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f9b139233497b" w:history="1">
              <w:r>
                <w:rPr>
                  <w:rStyle w:val="Hyperlink"/>
                </w:rPr>
                <w:t>2024-2030年中国财产保险行业现状调研与市场前景预测报告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f9b139233497b" w:history="1">
              <w:r>
                <w:rPr>
                  <w:rStyle w:val="Hyperlink"/>
                </w:rPr>
                <w:t>2024-2030年中国财产保险行业现状调研与市场前景预测报告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f9b139233497b" w:history="1">
                <w:r>
                  <w:rPr>
                    <w:rStyle w:val="Hyperlink"/>
                  </w:rPr>
                  <w:t>https://www.20087.com/5/50/CaiChanBaoXianShiChangXianZhuangHeQianJing.html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产保险市场在全球范围内保持稳定增长，主要由企业和个人对资产保护的需求驱动。近年来，随着自然灾害频发和网络安全威胁增加，财产保险的覆盖范围不断扩大，产品创新加速，如洪水保险和网络攻击保险。同时，数字化转型提升了保险服务的效率和客户体验。</w:t>
      </w:r>
      <w:r>
        <w:rPr>
          <w:rFonts w:hint="eastAsia"/>
        </w:rPr>
        <w:br/>
      </w:r>
      <w:r>
        <w:rPr>
          <w:rFonts w:hint="eastAsia"/>
        </w:rPr>
        <w:t>　　未来，财产保险行业将更加注重风险管理技术和客户定制化服务。一方面，利用大数据和人工智能技术，提高风险评估的准确性和定价的合理性。另一方面，开发更多个性化保险产品，满足不同行业和消费者的具体需求，如智能家居保险和共享经济保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f9b139233497b" w:history="1">
        <w:r>
          <w:rPr>
            <w:rStyle w:val="Hyperlink"/>
          </w:rPr>
          <w:t>2024-2030年中国财产保险行业现状调研与市场前景预测报告</w:t>
        </w:r>
      </w:hyperlink>
      <w:r>
        <w:rPr>
          <w:rFonts w:hint="eastAsia"/>
        </w:rPr>
        <w:t>》专业、系统地分析了财产保险行业现状，包括市场需求、市场规模及价格动态，全面梳理了财产保险产业链结构，并对财产保险细分市场进行了探究。财产保险报告基于详实数据，科学预测了财产保险市场发展前景和发展趋势，同时剖析了财产保险品牌竞争、市场集中度以及重点企业的市场地位。在识别风险与机遇的基础上，财产保险报告提出了针对性的发展策略和建议。财产保险报告为财产保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财产保险产业概述</w:t>
      </w:r>
      <w:r>
        <w:rPr>
          <w:rFonts w:hint="eastAsia"/>
        </w:rPr>
        <w:br/>
      </w:r>
      <w:r>
        <w:rPr>
          <w:rFonts w:hint="eastAsia"/>
        </w:rPr>
        <w:t>　　第一节 财产保险定义与分类</w:t>
      </w:r>
      <w:r>
        <w:rPr>
          <w:rFonts w:hint="eastAsia"/>
        </w:rPr>
        <w:br/>
      </w:r>
      <w:r>
        <w:rPr>
          <w:rFonts w:hint="eastAsia"/>
        </w:rPr>
        <w:t>　　第二节 财产保险产业链结构及关键环节剖析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财产保险商业模式与盈利模式解析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财产保险经济指标与行业评估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全球财产保险市场发展综述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2019-2023年全球财产保险市场规模及增长趋势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主要国家与地区财产保险市场对比</w:t>
      </w:r>
      <w:r>
        <w:rPr>
          <w:rFonts w:hint="eastAsia"/>
        </w:rPr>
        <w:br/>
      </w:r>
      <w:r>
        <w:rPr>
          <w:rFonts w:hint="eastAsia"/>
        </w:rPr>
        <w:t>　　第三节 2024-2030年全球财产保险行业发展趋势与前景预测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国际财产保险市场发展趋势及对我国启示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二、对我国财产保险市场的借鉴意义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中国财产保险行业市场规模分析与预测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财产保险市场的总体规模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一、2019-2023年财产保险市场规模变化及趋势分析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二、2024年财产保险行业市场规模特点</w:t>
      </w:r>
      <w:r>
        <w:rPr>
          <w:rFonts w:hint="eastAsia"/>
        </w:rPr>
        <w:br/>
      </w:r>
      <w:r>
        <w:rPr>
          <w:rFonts w:hint="eastAsia"/>
        </w:rPr>
        <w:t>　　第二节 财产保险市场规模的构成</w:t>
      </w:r>
      <w:r>
        <w:rPr>
          <w:rFonts w:hint="eastAsia"/>
        </w:rPr>
        <w:br/>
      </w:r>
      <w:r>
        <w:rPr>
          <w:rFonts w:hint="eastAsia"/>
        </w:rPr>
        <w:t>　　　　一、财产保险客户群体特征与偏好分析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二、不同类型财产保险市场规模分布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三、各地区财产保险市场规模差异与特点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财产保险市场规模的预测与展望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一、未来几年财产保险市场规模增长预测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2019-2023年中国财产保险行业总体发展与财务状况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2019-2023年财产保险行业规模情况</w:t>
      </w:r>
      <w:r>
        <w:rPr>
          <w:rFonts w:hint="eastAsia"/>
        </w:rPr>
        <w:br/>
      </w:r>
      <w:r>
        <w:rPr>
          <w:rFonts w:hint="eastAsia"/>
        </w:rPr>
        <w:t>　　　　一、财产保险行业企业数量规模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二、财产保险行业从业人员规模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三、财产保险行业市场敏感性分析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2019-2023年财产保险行业财务能力分析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一、财产保险行业盈利能力</w:t>
      </w:r>
      <w:r>
        <w:rPr>
          <w:rFonts w:hint="eastAsia"/>
        </w:rPr>
        <w:br/>
      </w:r>
      <w:r>
        <w:rPr>
          <w:rFonts w:hint="eastAsia"/>
        </w:rPr>
        <w:t>　　　　二、财产保险行业偿债能力</w:t>
      </w:r>
      <w:r>
        <w:rPr>
          <w:rFonts w:hint="eastAsia"/>
        </w:rPr>
        <w:br/>
      </w:r>
      <w:r>
        <w:rPr>
          <w:rFonts w:hint="eastAsia"/>
        </w:rPr>
        <w:t>　　　　三、财产保险行业营运能力</w:t>
      </w:r>
      <w:r>
        <w:rPr>
          <w:rFonts w:hint="eastAsia"/>
        </w:rPr>
        <w:br/>
      </w:r>
      <w:r>
        <w:rPr>
          <w:rFonts w:hint="eastAsia"/>
        </w:rPr>
        <w:t>　　　　四、财产保险行业发展能力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中国财产保险行业细分市场调研与机会挖掘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财产保险细分市场（一）市场调研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财产保险细分市场（二）市场调研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中国财产保险行业区域市场调研分析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2019-2023年中国财产保险行业重点区域调研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一、重点地区（一）财产保险市场规模与特点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二、重点地区（二）财产保险市场规模及特点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三、重点地区（三）财产保险市场规模及特点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四、重点地区（四）财产保险市场规模及特点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不同区域财产保险市场的对比与启示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二、财产保险市场拓展策略与建议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中国财产保险行业的营销渠道与客户分析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财产保险行业渠道分析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二、各类渠道对财产保险行业的影响</w:t>
      </w:r>
      <w:r>
        <w:rPr>
          <w:rFonts w:hint="eastAsia"/>
        </w:rPr>
        <w:br/>
      </w:r>
      <w:r>
        <w:rPr>
          <w:rFonts w:hint="eastAsia"/>
        </w:rPr>
        <w:t>　　　　三、主要财产保险企业渠道策略研究</w:t>
      </w:r>
      <w:r>
        <w:rPr>
          <w:rFonts w:hint="eastAsia"/>
        </w:rPr>
        <w:br/>
      </w:r>
      <w:r>
        <w:rPr>
          <w:rFonts w:hint="eastAsia"/>
        </w:rPr>
        <w:t>　　第二节 财产保险行业客户分析与定位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中国财产保险行业竞争格局及策略选择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财产保险行业总体市场竞争状况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一、财产保险行业竞争结构分析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二、财产保险企业竞争格局与集中度评估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三、财产保险行业SWOT分析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财产保险行业重点企业调研分析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财产保险企业发展策略分析</w:t>
      </w:r>
      <w:r>
        <w:rPr>
          <w:rFonts w:hint="eastAsia"/>
        </w:rPr>
        <w:br/>
      </w:r>
      <w:r>
        <w:rPr>
          <w:rFonts w:hint="eastAsia"/>
        </w:rPr>
        <w:t>　　第一节 财产保险市场与销售策略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财产保险品牌战略思考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中国财产保险行业发展环境分析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二、财产保险行业主管部门、监管体制及相关政策法规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3、财产保险行业的主要法律、法规和政策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4、2024年财产保险行业法律法规和政策对行业的影响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二、财产保险消费者需求分析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一、财产保险技术的应用与创新</w:t>
      </w:r>
      <w:r>
        <w:rPr>
          <w:rFonts w:hint="eastAsia"/>
        </w:rPr>
        <w:br/>
      </w:r>
      <w:r>
        <w:rPr>
          <w:rFonts w:hint="eastAsia"/>
        </w:rPr>
        <w:t>　　　　二、财产保险行业发展的技术趋势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2024-2030年财产保险行业展趋势预测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2024-2030年财产保险市场发展前景分析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一、财产保险市场发展潜力</w:t>
      </w:r>
      <w:r>
        <w:rPr>
          <w:rFonts w:hint="eastAsia"/>
        </w:rPr>
        <w:br/>
      </w:r>
      <w:r>
        <w:rPr>
          <w:rFonts w:hint="eastAsia"/>
        </w:rPr>
        <w:t>　　　　二、财产保险市场前景分析</w:t>
      </w:r>
      <w:r>
        <w:rPr>
          <w:rFonts w:hint="eastAsia"/>
        </w:rPr>
        <w:br/>
      </w:r>
      <w:r>
        <w:rPr>
          <w:rFonts w:hint="eastAsia"/>
        </w:rPr>
        <w:t>　　　　三、财产保险细分行业发展前景分析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2024-2030年财产保险发展趋势预测</w:t>
      </w:r>
      <w:r>
        <w:rPr>
          <w:rFonts w:hint="eastAsia"/>
        </w:rPr>
        <w:br/>
      </w:r>
      <w:r>
        <w:rPr>
          <w:rFonts w:hint="eastAsia"/>
        </w:rPr>
        <w:t>　　　　一、财产保险发展趋势预测</w:t>
      </w:r>
      <w:r>
        <w:rPr>
          <w:rFonts w:hint="eastAsia"/>
        </w:rPr>
        <w:br/>
      </w:r>
      <w:r>
        <w:rPr>
          <w:rFonts w:hint="eastAsia"/>
        </w:rPr>
        <w:t>　　　　二、财产保险市场规模预测</w:t>
      </w:r>
      <w:r>
        <w:rPr>
          <w:rFonts w:hint="eastAsia"/>
        </w:rPr>
        <w:br/>
      </w:r>
      <w:r>
        <w:rPr>
          <w:rFonts w:hint="eastAsia"/>
        </w:rPr>
        <w:t>　　　　三、财产保险细分市场发展趋势预测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未来财产保险行业挑战与机遇探讨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一、财产保险行业挑战</w:t>
      </w:r>
      <w:r>
        <w:rPr>
          <w:rFonts w:hint="eastAsia"/>
        </w:rPr>
        <w:br/>
      </w:r>
      <w:r>
        <w:rPr>
          <w:rFonts w:hint="eastAsia"/>
        </w:rPr>
        <w:t>　　　　二、财产保险行业机遇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财产保险行业研究结论及建议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对财产保险行业发展的建议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中:智:林:：对财产保险企业和投资者的建议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财产保险介绍</w:t>
      </w:r>
      <w:r>
        <w:rPr>
          <w:rFonts w:hint="eastAsia"/>
        </w:rPr>
        <w:br/>
      </w:r>
      <w:r>
        <w:rPr>
          <w:rFonts w:hint="eastAsia"/>
        </w:rPr>
        <w:t>　　图表 财产保险图片</w:t>
      </w:r>
      <w:r>
        <w:rPr>
          <w:rFonts w:hint="eastAsia"/>
        </w:rPr>
        <w:br/>
      </w:r>
      <w:r>
        <w:rPr>
          <w:rFonts w:hint="eastAsia"/>
        </w:rPr>
        <w:t>　　图表 财产保险产业链调研</w:t>
      </w:r>
      <w:r>
        <w:rPr>
          <w:rFonts w:hint="eastAsia"/>
        </w:rPr>
        <w:br/>
      </w:r>
      <w:r>
        <w:rPr>
          <w:rFonts w:hint="eastAsia"/>
        </w:rPr>
        <w:t>　　图表 财产保险行业特点</w:t>
      </w:r>
      <w:r>
        <w:rPr>
          <w:rFonts w:hint="eastAsia"/>
        </w:rPr>
        <w:br/>
      </w:r>
      <w:r>
        <w:rPr>
          <w:rFonts w:hint="eastAsia"/>
        </w:rPr>
        <w:t>　　图表 财产保险政策</w:t>
      </w:r>
      <w:r>
        <w:rPr>
          <w:rFonts w:hint="eastAsia"/>
        </w:rPr>
        <w:br/>
      </w:r>
      <w:r>
        <w:rPr>
          <w:rFonts w:hint="eastAsia"/>
        </w:rPr>
        <w:t>　　图表 财产保险技术 标准</w:t>
      </w:r>
      <w:r>
        <w:rPr>
          <w:rFonts w:hint="eastAsia"/>
        </w:rPr>
        <w:br/>
      </w:r>
      <w:r>
        <w:rPr>
          <w:rFonts w:hint="eastAsia"/>
        </w:rPr>
        <w:t>　　图表 财产保险最新消息 动态</w:t>
      </w:r>
      <w:r>
        <w:rPr>
          <w:rFonts w:hint="eastAsia"/>
        </w:rPr>
        <w:br/>
      </w:r>
      <w:r>
        <w:rPr>
          <w:rFonts w:hint="eastAsia"/>
        </w:rPr>
        <w:t>　　图表 财产保险行业现状</w:t>
      </w:r>
      <w:r>
        <w:rPr>
          <w:rFonts w:hint="eastAsia"/>
        </w:rPr>
        <w:br/>
      </w:r>
      <w:r>
        <w:rPr>
          <w:rFonts w:hint="eastAsia"/>
        </w:rPr>
        <w:t>　　图表 2019-2023年财产保险行业市场容量统计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2019-2023年中国财产保险市场规模情况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2019-2023年中国财产保险销售统计</w:t>
      </w:r>
      <w:r>
        <w:rPr>
          <w:rFonts w:hint="eastAsia"/>
        </w:rPr>
        <w:br/>
      </w:r>
      <w:r>
        <w:rPr>
          <w:rFonts w:hint="eastAsia"/>
        </w:rPr>
        <w:t>　　图表 2019-2023年中国财产保险利润总额</w:t>
      </w:r>
      <w:r>
        <w:rPr>
          <w:rFonts w:hint="eastAsia"/>
        </w:rPr>
        <w:br/>
      </w:r>
      <w:r>
        <w:rPr>
          <w:rFonts w:hint="eastAsia"/>
        </w:rPr>
        <w:t>　　图表 2019-2023年中国财产保险企业数量统计</w:t>
      </w:r>
      <w:r>
        <w:rPr>
          <w:rFonts w:hint="eastAsia"/>
        </w:rPr>
        <w:br/>
      </w:r>
      <w:r>
        <w:rPr>
          <w:rFonts w:hint="eastAsia"/>
        </w:rPr>
        <w:t>　　图表 2023年财产保险成本和利润分析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2019-2023年中国财产保险行业经营效益分析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2019-2023年中国财产保险行业发展能力分析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2019-2023年中国财产保险行业盈利能力分析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2019-2023年中国财产保险行业运营能力分析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2019-2023年中国财产保险行业偿债能力分析</w:t>
      </w:r>
      <w:r>
        <w:rPr>
          <w:rFonts w:hint="eastAsia"/>
        </w:rPr>
        <w:br/>
      </w:r>
      <w:r>
        <w:rPr>
          <w:rFonts w:hint="eastAsia"/>
        </w:rPr>
        <w:t>　　图表 财产保险品牌分析</w:t>
      </w:r>
      <w:r>
        <w:rPr>
          <w:rFonts w:hint="eastAsia"/>
        </w:rPr>
        <w:br/>
      </w:r>
      <w:r>
        <w:rPr>
          <w:rFonts w:hint="eastAsia"/>
        </w:rPr>
        <w:t>　　图表 **地区财产保险市场规模</w:t>
      </w:r>
      <w:r>
        <w:rPr>
          <w:rFonts w:hint="eastAsia"/>
        </w:rPr>
        <w:br/>
      </w:r>
      <w:r>
        <w:rPr>
          <w:rFonts w:hint="eastAsia"/>
        </w:rPr>
        <w:t>　　图表 **地区财产保险行业市场需求</w:t>
      </w:r>
      <w:r>
        <w:rPr>
          <w:rFonts w:hint="eastAsia"/>
        </w:rPr>
        <w:br/>
      </w:r>
      <w:r>
        <w:rPr>
          <w:rFonts w:hint="eastAsia"/>
        </w:rPr>
        <w:t>　　图表 **地区财产保险市场调研</w:t>
      </w:r>
      <w:r>
        <w:rPr>
          <w:rFonts w:hint="eastAsia"/>
        </w:rPr>
        <w:br/>
      </w:r>
      <w:r>
        <w:rPr>
          <w:rFonts w:hint="eastAsia"/>
        </w:rPr>
        <w:t>　　图表 **地区财产保险行业市场需求分析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**地区财产保险市场规模</w:t>
      </w:r>
      <w:r>
        <w:rPr>
          <w:rFonts w:hint="eastAsia"/>
        </w:rPr>
        <w:br/>
      </w:r>
      <w:r>
        <w:rPr>
          <w:rFonts w:hint="eastAsia"/>
        </w:rPr>
        <w:t>　　图表 **地区财产保险行业市场需求</w:t>
      </w:r>
      <w:r>
        <w:rPr>
          <w:rFonts w:hint="eastAsia"/>
        </w:rPr>
        <w:br/>
      </w:r>
      <w:r>
        <w:rPr>
          <w:rFonts w:hint="eastAsia"/>
        </w:rPr>
        <w:t>　　图表 **地区财产保险市场调研</w:t>
      </w:r>
      <w:r>
        <w:rPr>
          <w:rFonts w:hint="eastAsia"/>
        </w:rPr>
        <w:br/>
      </w:r>
      <w:r>
        <w:rPr>
          <w:rFonts w:hint="eastAsia"/>
        </w:rPr>
        <w:t>　　图表 **地区财产保险市场需求分析</w:t>
      </w:r>
      <w:r>
        <w:rPr>
          <w:rFonts w:hint="eastAsia"/>
        </w:rPr>
        <w:br/>
      </w:r>
      <w:r>
        <w:rPr>
          <w:rFonts w:hint="eastAsia"/>
        </w:rPr>
        <w:t>　　图表 财产保险上游发展</w:t>
      </w:r>
      <w:r>
        <w:rPr>
          <w:rFonts w:hint="eastAsia"/>
        </w:rPr>
        <w:br/>
      </w:r>
      <w:r>
        <w:rPr>
          <w:rFonts w:hint="eastAsia"/>
        </w:rPr>
        <w:t>　　图表 财产保险下游发展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财产保险企业（一）概况</w:t>
      </w:r>
      <w:r>
        <w:rPr>
          <w:rFonts w:hint="eastAsia"/>
        </w:rPr>
        <w:br/>
      </w:r>
      <w:r>
        <w:rPr>
          <w:rFonts w:hint="eastAsia"/>
        </w:rPr>
        <w:t>　　图表 企业财产保险业务</w:t>
      </w:r>
      <w:r>
        <w:rPr>
          <w:rFonts w:hint="eastAsia"/>
        </w:rPr>
        <w:br/>
      </w:r>
      <w:r>
        <w:rPr>
          <w:rFonts w:hint="eastAsia"/>
        </w:rPr>
        <w:t>　　图表 财产保险企业（一）经营情况分析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财产保险企业（一）盈利能力情况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财产保险企业（一）偿债能力情况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财产保险企业（一）运营能力情况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财产保险企业（一）成长能力情况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财产保险企业（二）简介</w:t>
      </w:r>
      <w:r>
        <w:rPr>
          <w:rFonts w:hint="eastAsia"/>
        </w:rPr>
        <w:br/>
      </w:r>
      <w:r>
        <w:rPr>
          <w:rFonts w:hint="eastAsia"/>
        </w:rPr>
        <w:t>　　图表 企业财产保险业务</w:t>
      </w:r>
      <w:r>
        <w:rPr>
          <w:rFonts w:hint="eastAsia"/>
        </w:rPr>
        <w:br/>
      </w:r>
      <w:r>
        <w:rPr>
          <w:rFonts w:hint="eastAsia"/>
        </w:rPr>
        <w:t>　　图表 财产保险企业（二）经营情况分析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财产保险企业（二）盈利能力情况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财产保险企业（二）偿债能力情况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财产保险企业（二）运营能力情况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财产保险企业（二）成长能力情况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财产保险企业（三）概况</w:t>
      </w:r>
      <w:r>
        <w:rPr>
          <w:rFonts w:hint="eastAsia"/>
        </w:rPr>
        <w:br/>
      </w:r>
      <w:r>
        <w:rPr>
          <w:rFonts w:hint="eastAsia"/>
        </w:rPr>
        <w:t>　　图表 企业财产保险业务</w:t>
      </w:r>
      <w:r>
        <w:rPr>
          <w:rFonts w:hint="eastAsia"/>
        </w:rPr>
        <w:br/>
      </w:r>
      <w:r>
        <w:rPr>
          <w:rFonts w:hint="eastAsia"/>
        </w:rPr>
        <w:t>　　图表 财产保险企业（三）经营情况分析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财产保险企业（三）盈利能力情况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财产保险企业（三）偿债能力情况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财产保险企业（三）运营能力情况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财产保险企业（三）成长能力情况</w:t>
      </w:r>
      <w:r>
        <w:rPr>
          <w:rFonts w:hint="eastAsia"/>
        </w:rPr>
        <w:br/>
      </w:r>
      <w:r>
        <w:rPr>
          <w:rFonts w:hint="eastAsia"/>
        </w:rPr>
        <w:t>　　图表 财产保险企业（四）简介</w:t>
      </w:r>
      <w:r>
        <w:rPr>
          <w:rFonts w:hint="eastAsia"/>
        </w:rPr>
        <w:br/>
      </w:r>
      <w:r>
        <w:rPr>
          <w:rFonts w:hint="eastAsia"/>
        </w:rPr>
        <w:t>　　图表 企业财产保险业务</w:t>
      </w:r>
      <w:r>
        <w:rPr>
          <w:rFonts w:hint="eastAsia"/>
        </w:rPr>
        <w:br/>
      </w:r>
      <w:r>
        <w:rPr>
          <w:rFonts w:hint="eastAsia"/>
        </w:rPr>
        <w:t>　　图表 财产保险企业（四）经营情况分析</w:t>
      </w:r>
      <w:r>
        <w:rPr>
          <w:rFonts w:hint="eastAsia"/>
        </w:rPr>
        <w:br/>
      </w:r>
      <w:r>
        <w:rPr>
          <w:rFonts w:hint="eastAsia"/>
        </w:rPr>
        <w:t>　　图表 财产保险企业（四）盈利能力情况</w:t>
      </w:r>
      <w:r>
        <w:rPr>
          <w:rFonts w:hint="eastAsia"/>
        </w:rPr>
        <w:br/>
      </w:r>
      <w:r>
        <w:rPr>
          <w:rFonts w:hint="eastAsia"/>
        </w:rPr>
        <w:t>　　图表 财产保险企业（四）偿债能力情况</w:t>
      </w:r>
      <w:r>
        <w:rPr>
          <w:rFonts w:hint="eastAsia"/>
        </w:rPr>
        <w:br/>
      </w:r>
      <w:r>
        <w:rPr>
          <w:rFonts w:hint="eastAsia"/>
        </w:rPr>
        <w:t>　　图表 财产保险企业（四）运营能力情况</w:t>
      </w:r>
      <w:r>
        <w:rPr>
          <w:rFonts w:hint="eastAsia"/>
        </w:rPr>
        <w:br/>
      </w:r>
      <w:r>
        <w:rPr>
          <w:rFonts w:hint="eastAsia"/>
        </w:rPr>
        <w:t>　　图表 财产保险企业（四）成长能力情况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财产保险投资、并购情况</w:t>
      </w:r>
      <w:r>
        <w:rPr>
          <w:rFonts w:hint="eastAsia"/>
        </w:rPr>
        <w:br/>
      </w:r>
      <w:r>
        <w:rPr>
          <w:rFonts w:hint="eastAsia"/>
        </w:rPr>
        <w:t>　　图表 财产保险优势</w:t>
      </w:r>
      <w:r>
        <w:rPr>
          <w:rFonts w:hint="eastAsia"/>
        </w:rPr>
        <w:br/>
      </w:r>
      <w:r>
        <w:rPr>
          <w:rFonts w:hint="eastAsia"/>
        </w:rPr>
        <w:t>　　图表 财产保险劣势</w:t>
      </w:r>
      <w:r>
        <w:rPr>
          <w:rFonts w:hint="eastAsia"/>
        </w:rPr>
        <w:br/>
      </w:r>
      <w:r>
        <w:rPr>
          <w:rFonts w:hint="eastAsia"/>
        </w:rPr>
        <w:t>　　图表 财产保险机会</w:t>
      </w:r>
      <w:r>
        <w:rPr>
          <w:rFonts w:hint="eastAsia"/>
        </w:rPr>
        <w:br/>
      </w:r>
      <w:r>
        <w:rPr>
          <w:rFonts w:hint="eastAsia"/>
        </w:rPr>
        <w:t>　　图表 财产保险威胁</w:t>
      </w:r>
      <w:r>
        <w:rPr>
          <w:rFonts w:hint="eastAsia"/>
        </w:rPr>
        <w:br/>
      </w:r>
      <w:r>
        <w:rPr>
          <w:rFonts w:hint="eastAsia"/>
        </w:rPr>
        <w:t>　　图表 进入财产保险行业壁垒</w:t>
      </w:r>
      <w:r>
        <w:rPr>
          <w:rFonts w:hint="eastAsia"/>
        </w:rPr>
        <w:br/>
      </w:r>
      <w:r>
        <w:rPr>
          <w:rFonts w:hint="eastAsia"/>
        </w:rPr>
        <w:t>　　图表 财产保险发展有利因素</w:t>
      </w:r>
      <w:r>
        <w:rPr>
          <w:rFonts w:hint="eastAsia"/>
        </w:rPr>
        <w:br/>
      </w:r>
      <w:r>
        <w:rPr>
          <w:rFonts w:hint="eastAsia"/>
        </w:rPr>
        <w:t>　　图表 财产保险发展不利因素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2024-2030年中国财产保险行业信息化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2024-2030年中国财产保险行业市场容量预测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2024-2030年中国财产保险行业市场规模预测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2024-2030年中国财产保险行业风险</w:t>
      </w:r>
      <w:r>
        <w:rPr>
          <w:rFonts w:hint="eastAsia"/>
        </w:rPr>
        <w:br/>
      </w:r>
      <w:r>
        <w:rPr>
          <w:rFonts w:hint="eastAsia"/>
        </w:rPr>
        <w:t>　　图表 2024-2030年中国财产保险市场前景分析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2024-2030年中国财产保险发展趋势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f9b139233497b" w:history="1">
        <w:r>
          <w:rPr>
            <w:rStyle w:val="Hyperlink"/>
          </w:rPr>
          <w:t>2024-2030年中国财产保险行业现状调研与市场前景预测报告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f9b139233497b" w:history="1">
        <w:r>
          <w:rPr>
            <w:rStyle w:val="Hyperlink"/>
          </w:rPr>
          <w:t>https://www.20087.com/5/50/CaiChanBaoXianShiChangXianZhuangHeQianJing.html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de403c7fa4ded" w:history="1">
      <w:r>
        <w:rPr>
          <w:rStyle w:val="Hyperlink"/>
        </w:rPr>
        <w:t>2024-2030年中国财产保险行业现状调研与市场前景预测报告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CaiChanBaoXianShiChangXianZhuangHeQianJing.html" TargetMode="External" Id="R3b0f9b139233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CaiChanBaoXianShiChangXianZhuangHeQianJing.html" TargetMode="External" Id="R049de403c7fa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2024-07-10T04:50:18Z</dcterms:created>
  <dcterms:modified xsi:type="dcterms:W3CDTF">2024-07-10T05:50:18Z</dcterms:modified>
  <dc:subject>2024-2030年中国财产保险行业现状调研与市场前景预测报告</dc:subject>
  <dc:title>2024-2030年中国财产保险行业现状调研与市场前景预测报告</dc:title>
  <cp:keywords>2024-2030年中国财产保险行业现状调研与市场前景预测报告</cp:keywords>
  <dc:description>2024-2030年中国财产保险行业现状调研与市场前景预测报告</dc:description>
</cp:coreProperties>
</file>