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c7a15f68f4ab6" w:history="1">
              <w:r>
                <w:rPr>
                  <w:rStyle w:val="Hyperlink"/>
                </w:rPr>
                <w:t>全球与中国财务公司市场研究分析及发展前景报告（2025-2031年）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c7a15f68f4ab6" w:history="1">
              <w:r>
                <w:rPr>
                  <w:rStyle w:val="Hyperlink"/>
                </w:rPr>
                <w:t>全球与中国财务公司市场研究分析及发展前景报告（2025-2031年）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c7a15f68f4ab6" w:history="1">
                <w:r>
                  <w:rPr>
                    <w:rStyle w:val="Hyperlink"/>
                  </w:rPr>
                  <w:t>https://www.20087.com/5/30/CaiWuGongSiDeQianJingQuShi.html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一种专门从事财务管理、投资咨询和金融服务的企业，广泛服务于各类企业和个人客户。该行业以其专业的财务规划能力、丰富的投资经验和灵活的资金运作方式而著称，适用于多种不同的金融需求场景。近年来，随着全球经济环境的变化以及对高效能金融服务的需求增加，财务公司市场需求稳步增长，并逐步成为许多企业提升财务管理水平的重要合作伙伴。</w:t>
      </w:r>
      <w:r>
        <w:rPr>
          <w:rFonts w:hint="eastAsia"/>
        </w:rPr>
        <w:br/>
      </w:r>
      <w:r>
        <w:rPr>
          <w:rFonts w:hint="eastAsia"/>
        </w:rPr>
        <w:t>　　未来，财务公司的发展将更加注重技术创新和数字化转型。一方面，通过引入先进的金融科技和大数据分析技术，有望进一步提高服务的精准性和效率，使其能够在更复杂的市场环境中提供定制化解决方案。例如，采用区块链技术和人工智能算法，可以显著提升财务公司的数据处理能力和风险控制水平。另一方面，随着智能金融、物联网和大数据分析技术的快速发展，财务公司将在更多新兴领域中找到应用机会，如智能财富管理系统、无人值守设备和远程金融服务平台等。例如，开发具备智能监控和数据分析功能的智能财务服务平台，提供更加高效和个性化的金融服务解决方案。此外，结合绿色环保和社会责任理念，财务公司将致力于推动可持续金融发展，减少碳足迹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c7a15f68f4ab6" w:history="1">
        <w:r>
          <w:rPr>
            <w:rStyle w:val="Hyperlink"/>
          </w:rPr>
          <w:t>全球与中国财务公司市场研究分析及发展前景报告（2025-2031年）</w:t>
        </w:r>
      </w:hyperlink>
      <w:r>
        <w:rPr>
          <w:rFonts w:hint="eastAsia"/>
        </w:rPr>
        <w:t>》对财务公司行业的市场运行态势进行了深入研究，并预测了其发展趋势。报告涵盖了行业知识、国内外环境分析、运行数据解读、产业链梳理，以及市场竞争格局和企业标杆的详细探讨。基于对行业的全面剖析，报告还对财务公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全球市场财务公司市场总体规模</w:t>
      </w:r>
      <w:r>
        <w:rPr>
          <w:rFonts w:hint="eastAsia"/>
        </w:rPr>
        <w:br/>
      </w:r>
      <w:r>
        <w:rPr>
          <w:rFonts w:hint="eastAsia"/>
        </w:rPr>
        <w:t>　　1.4 中国市场财务公司市场总体规模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财务公司行业发展总体概况</w:t>
      </w:r>
      <w:r>
        <w:rPr>
          <w:rFonts w:hint="eastAsia"/>
        </w:rPr>
        <w:br/>
      </w:r>
      <w:r>
        <w:rPr>
          <w:rFonts w:hint="eastAsia"/>
        </w:rPr>
        <w:t>　　　　1.5.2 财务公司行业发展主要特点</w:t>
      </w:r>
      <w:r>
        <w:rPr>
          <w:rFonts w:hint="eastAsia"/>
        </w:rPr>
        <w:br/>
      </w:r>
      <w:r>
        <w:rPr>
          <w:rFonts w:hint="eastAsia"/>
        </w:rPr>
        <w:t>　　　　1.5.3 财务公司行业发展影响因素</w:t>
      </w:r>
      <w:r>
        <w:rPr>
          <w:rFonts w:hint="eastAsia"/>
        </w:rPr>
        <w:br/>
      </w:r>
      <w:r>
        <w:rPr>
          <w:rFonts w:hint="eastAsia"/>
        </w:rPr>
        <w:t>　　　　1.5.3 .1 财务公司有利因素</w:t>
      </w:r>
      <w:r>
        <w:rPr>
          <w:rFonts w:hint="eastAsia"/>
        </w:rPr>
        <w:br/>
      </w:r>
      <w:r>
        <w:rPr>
          <w:rFonts w:hint="eastAsia"/>
        </w:rPr>
        <w:t>　　　　1.5.3 .2 财务公司不利因素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全球市场，近三年财务公司主要企业占有率及排名（按收入）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近三年财务公司主要企业在国际市场占有率（按收入，2019-2024）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2024年财务公司主要企业在国际市场排名（按收入）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近三年全球市场主要企业财务公司销售收入（2019-2024）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中国市场，近三年财务公司主要企业占有率及排名（按收入）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近三年财务公司主要企业在中国市场占有率（按收入，2019-2024）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2024年财务公司主要企业在中国市场排名（按收入）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近三年中国市场主要企业财务公司销售收入（2019-2024）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全球主要厂商财务公司总部及产地分布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全球主要厂商成立时间及财务公司商业化日期</w:t>
      </w:r>
      <w:r>
        <w:rPr>
          <w:rFonts w:hint="eastAsia"/>
        </w:rPr>
        <w:br/>
      </w:r>
      <w:r>
        <w:rPr>
          <w:rFonts w:hint="eastAsia"/>
        </w:rPr>
        <w:t>　　2.5 全球主要厂商财务公司产品类型及应用</w:t>
      </w:r>
      <w:r>
        <w:rPr>
          <w:rFonts w:hint="eastAsia"/>
        </w:rPr>
        <w:br/>
      </w:r>
      <w:r>
        <w:rPr>
          <w:rFonts w:hint="eastAsia"/>
        </w:rPr>
        <w:t>　　2.6 财务公司行业集中度、竞争程度分析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财务公司行业集中度分析：2024年全球Top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全球财务公司第一梯队、第二梯队和第三梯队生产商（品牌）及市场份额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全球财务公司主要地区分析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全球主要地区财务公司市场规模分析：2019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全球主要地区财务公司销售额及份额（2019-2024年）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全球主要地区财务公司销售额及份额预测（2025-2031年）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印度财务公司销售额及预测（2019-2031）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按产品类型细分，全球财务公司销售额对比（2019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按产品类型细分，全球财务公司销售额及市场份额（2019-2024）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按产品类型细分，全球财务公司销售额预测（2025-2031）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按产品类型细分，中国财务公司销售额及市场份额（2019-2024）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按产品类型细分，中国财务公司销售额预测（2025-2031）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按产品类型细分，全球财务公司销售额对比（2019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按产品类型细分，全球财务公司销售额及市场份额（2019-2024）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按产品类型细分，全球财务公司销售额预测（2025-2031）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中国不同应用财务公司销售额及预测（2019-2031）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中国不同应用财务公司销售额及市场份额（2019-2024）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中国不同应用财务公司销售额预测（2025-2031）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财务公司产品及服务介绍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财务公司行业发展趋势</w:t>
      </w:r>
      <w:r>
        <w:rPr>
          <w:rFonts w:hint="eastAsia"/>
        </w:rPr>
        <w:br/>
      </w:r>
      <w:r>
        <w:rPr>
          <w:rFonts w:hint="eastAsia"/>
        </w:rPr>
        <w:t>　　7.2 财务公司行业主要驱动因素</w:t>
      </w:r>
      <w:r>
        <w:rPr>
          <w:rFonts w:hint="eastAsia"/>
        </w:rPr>
        <w:br/>
      </w:r>
      <w:r>
        <w:rPr>
          <w:rFonts w:hint="eastAsia"/>
        </w:rPr>
        <w:t>　　7.3 财务公司中国企业SWOT分析</w:t>
      </w:r>
      <w:r>
        <w:rPr>
          <w:rFonts w:hint="eastAsia"/>
        </w:rPr>
        <w:br/>
      </w:r>
      <w:r>
        <w:rPr>
          <w:rFonts w:hint="eastAsia"/>
        </w:rPr>
        <w:t>　　7.4 中国财务公司行业政策环境分析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财务公司行业产业链简介</w:t>
      </w:r>
      <w:r>
        <w:rPr>
          <w:rFonts w:hint="eastAsia"/>
        </w:rPr>
        <w:br/>
      </w:r>
      <w:r>
        <w:rPr>
          <w:rFonts w:hint="eastAsia"/>
        </w:rPr>
        <w:t>　　　　8.1.1 财务公司行业供应链分析</w:t>
      </w:r>
      <w:r>
        <w:rPr>
          <w:rFonts w:hint="eastAsia"/>
        </w:rPr>
        <w:br/>
      </w:r>
      <w:r>
        <w:rPr>
          <w:rFonts w:hint="eastAsia"/>
        </w:rPr>
        <w:t>　　　　8.1.2 财务公司主要原料及供应情况</w:t>
      </w:r>
      <w:r>
        <w:rPr>
          <w:rFonts w:hint="eastAsia"/>
        </w:rPr>
        <w:br/>
      </w:r>
      <w:r>
        <w:rPr>
          <w:rFonts w:hint="eastAsia"/>
        </w:rPr>
        <w:t>　　　　8.1.3 财务公司行业主要下游客户</w:t>
      </w:r>
      <w:r>
        <w:rPr>
          <w:rFonts w:hint="eastAsia"/>
        </w:rPr>
        <w:br/>
      </w:r>
      <w:r>
        <w:rPr>
          <w:rFonts w:hint="eastAsia"/>
        </w:rPr>
        <w:t>　　8.2 财务公司行业采购模式</w:t>
      </w:r>
      <w:r>
        <w:rPr>
          <w:rFonts w:hint="eastAsia"/>
        </w:rPr>
        <w:br/>
      </w:r>
      <w:r>
        <w:rPr>
          <w:rFonts w:hint="eastAsia"/>
        </w:rPr>
        <w:t>　　8.3 财务公司行业生产模式</w:t>
      </w:r>
      <w:r>
        <w:rPr>
          <w:rFonts w:hint="eastAsia"/>
        </w:rPr>
        <w:br/>
      </w:r>
      <w:r>
        <w:rPr>
          <w:rFonts w:hint="eastAsia"/>
        </w:rPr>
        <w:t>　　8.4 财务公司行业销售模式及销售渠道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财务公司产品图片</w:t>
      </w:r>
      <w:r>
        <w:rPr>
          <w:rFonts w:hint="eastAsia"/>
        </w:rPr>
        <w:br/>
      </w:r>
      <w:r>
        <w:rPr>
          <w:rFonts w:hint="eastAsia"/>
        </w:rPr>
        <w:t>　　图 2019-2024年全球市场财务公司市场规模（销售额）统计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2025-2031年全球财务公司市场规模预测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2019-2024年中国市场财务公司市场规模（销售额）统计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2025-2031年中国财务公司市场规模预测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2019-2024年全球不同财务公司类型市场份额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2025-2031年全球不同财务公司类型市场份额预测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2019-2024年中国不同财务公司类型市场份额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2025-2031年中国不同财务公司类型市场份额预测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2019-2024年全球不同财务公司应用市场份额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2025-2031年全球不同财务公司应用市场份额预测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2019-2024年中国不同财务公司应用市场份额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2025-2031年中国不同财务公司应用市场份额预测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2019-2024年全球主要地区财务公司规模市场份额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2025-2031年全球主要地区财务公司规模市场份额预测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2019-2024年北美财务公司销售额</w:t>
      </w:r>
      <w:r>
        <w:rPr>
          <w:rFonts w:hint="eastAsia"/>
        </w:rPr>
        <w:br/>
      </w:r>
      <w:r>
        <w:rPr>
          <w:rFonts w:hint="eastAsia"/>
        </w:rPr>
        <w:t>　　图 2025-2031年北美财务公司销售额预测</w:t>
      </w:r>
      <w:r>
        <w:rPr>
          <w:rFonts w:hint="eastAsia"/>
        </w:rPr>
        <w:br/>
      </w:r>
      <w:r>
        <w:rPr>
          <w:rFonts w:hint="eastAsia"/>
        </w:rPr>
        <w:t>　　图 2019-2024年欧洲财务公司销售额</w:t>
      </w:r>
      <w:r>
        <w:rPr>
          <w:rFonts w:hint="eastAsia"/>
        </w:rPr>
        <w:br/>
      </w:r>
      <w:r>
        <w:rPr>
          <w:rFonts w:hint="eastAsia"/>
        </w:rPr>
        <w:t>　　图 2025-2031年欧洲财务公司销售额预测</w:t>
      </w:r>
      <w:r>
        <w:rPr>
          <w:rFonts w:hint="eastAsia"/>
        </w:rPr>
        <w:br/>
      </w:r>
      <w:r>
        <w:rPr>
          <w:rFonts w:hint="eastAsia"/>
        </w:rPr>
        <w:t>　　图 2019-2024年中国财务公司销售额</w:t>
      </w:r>
      <w:r>
        <w:rPr>
          <w:rFonts w:hint="eastAsia"/>
        </w:rPr>
        <w:br/>
      </w:r>
      <w:r>
        <w:rPr>
          <w:rFonts w:hint="eastAsia"/>
        </w:rPr>
        <w:t>　　图 2025-2031年中国财务公司销售额预测</w:t>
      </w:r>
      <w:r>
        <w:rPr>
          <w:rFonts w:hint="eastAsia"/>
        </w:rPr>
        <w:br/>
      </w:r>
      <w:r>
        <w:rPr>
          <w:rFonts w:hint="eastAsia"/>
        </w:rPr>
        <w:t>　　图 2019-2024年南美财务公司销售额</w:t>
      </w:r>
      <w:r>
        <w:rPr>
          <w:rFonts w:hint="eastAsia"/>
        </w:rPr>
        <w:br/>
      </w:r>
      <w:r>
        <w:rPr>
          <w:rFonts w:hint="eastAsia"/>
        </w:rPr>
        <w:t>　　图 2025-2031年南美财务公司销售额预测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2019-2024年中东及非洲财务公司销售额</w:t>
      </w:r>
      <w:r>
        <w:rPr>
          <w:rFonts w:hint="eastAsia"/>
        </w:rPr>
        <w:br/>
      </w:r>
      <w:r>
        <w:rPr>
          <w:rFonts w:hint="eastAsia"/>
        </w:rPr>
        <w:t>　　图 2025-2031年中东及非洲财务公司销售额预测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2024年全球前5大企业财务公司市场份额</w:t>
      </w:r>
      <w:r>
        <w:rPr>
          <w:rFonts w:hint="eastAsia"/>
        </w:rPr>
        <w:br/>
      </w:r>
      <w:r>
        <w:rPr>
          <w:rFonts w:hint="eastAsia"/>
        </w:rPr>
        <w:t>　　图 2024年全球财务公司第一梯队、第二梯队和第三梯队企业及市场份额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财务公司全球领先企业SWOT分析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2024年中国排名前3和前5财务公司企业市场份额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财务公司主要企业列表</w:t>
      </w:r>
      <w:r>
        <w:rPr>
          <w:rFonts w:hint="eastAsia"/>
        </w:rPr>
        <w:br/>
      </w:r>
      <w:r>
        <w:rPr>
          <w:rFonts w:hint="eastAsia"/>
        </w:rPr>
        <w:t>　　表 全球市场不同财务公司类型销售额及增长率对比（2019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2019-2024年全球不同财务公司类型销售额列表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2019-2024年全球不同财务公司类型销售额市场份额列表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2025-2031年全球不同财务公司类型销售额预测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2025-2031年全球不同财务公司类型销售额市场份额预测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2019-2024年中国不同财务公司类型销售额列表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2019-2024年中国不同财务公司类型销售额市场份额列表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2025-2031年中国不同财务公司类型销售额预测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2025-2031年中国不同财务公司类型销售额市场份额预测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全球市场不同财务公司应用销售额及增长率对比（2019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2019-2024年全球不同财务公司应用销售额列表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2019-2024年全球不同财务公司应用销售额市场份额列表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2025-2031年全球不同财务公司应用销售额预测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2025-2031年全球不同财务公司应用销售额市场份额预测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2019-2024年中国不同财务公司应用销售额列表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2019-2024年中国不同财务公司应用销售额市场份额列表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2025-2031年中国不同财务公司应用销售额预测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2025-2031年中国不同财务公司应用销售额市场份额预测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全球主要地区财务公司销售额统计（2019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2019-2024年全球主要地区财务公司销售额列表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2019-2024年全球主要地区财务公司销售额及市场份额列表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2025-2031年全球主要地区财务公司销售额预测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2025-2031年全球主要地区财务公司销售额及市场份额预测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2019-2024年全球主要企业财务公司销售额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2019-2024年全球主要企业财务公司销售额市场份额对比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2024年全球主要财务公司企业市场地位（第一梯队、第二梯队和第三梯队）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2024年全球主要财务公司企业收入排名</w:t>
      </w:r>
      <w:r>
        <w:rPr>
          <w:rFonts w:hint="eastAsia"/>
        </w:rPr>
        <w:br/>
      </w:r>
      <w:r>
        <w:rPr>
          <w:rFonts w:hint="eastAsia"/>
        </w:rPr>
        <w:t>　　表 2024年全球主要财务公司企业总部及市场区域分布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全球主要财务公司企业产品类型及应用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全球主要财务公司企业商业化日期</w:t>
      </w:r>
      <w:r>
        <w:rPr>
          <w:rFonts w:hint="eastAsia"/>
        </w:rPr>
        <w:br/>
      </w:r>
      <w:r>
        <w:rPr>
          <w:rFonts w:hint="eastAsia"/>
        </w:rPr>
        <w:t>　　表 2024年全球财务公司市场投资、并购等现状分析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2019-2024年中国主要企业财务公司销售额列表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2019-2024年中国主要企业财务公司销售额份额对比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重点企业（1）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重点企业（2）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重点企业（3）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重点企业（4）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重点企业（5）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重点企业（6）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重点企业（7）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重点企业（8）公司信息、总部、财务公司市场地位以及主要的竞争对手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财务公司业务分析</w:t>
      </w:r>
      <w:r>
        <w:rPr>
          <w:rFonts w:hint="eastAsia"/>
        </w:rPr>
        <w:br/>
      </w:r>
      <w:r>
        <w:rPr>
          <w:rFonts w:hint="eastAsia"/>
        </w:rPr>
        <w:t>　　表 重点企业（8） 财务公司收入及毛利率（2019-2024）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财务公司行业发展机遇及主要驱动因素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财务公司行业发展面临的风险</w:t>
      </w:r>
      <w:r>
        <w:rPr>
          <w:rFonts w:hint="eastAsia"/>
        </w:rPr>
        <w:br/>
      </w:r>
      <w:r>
        <w:rPr>
          <w:rFonts w:hint="eastAsia"/>
        </w:rPr>
        <w:t>　　表 财务公司行业政策分析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c7a15f68f4ab6" w:history="1">
        <w:r>
          <w:rPr>
            <w:rStyle w:val="Hyperlink"/>
          </w:rPr>
          <w:t>全球与中国财务公司市场研究分析及发展前景报告（2025-2031年）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c7a15f68f4ab6" w:history="1">
        <w:r>
          <w:rPr>
            <w:rStyle w:val="Hyperlink"/>
          </w:rPr>
          <w:t>https://www.20087.com/5/30/CaiWuGongSiDeQianJingQuShi.html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33af5077d450c" w:history="1">
      <w:r>
        <w:rPr>
          <w:rStyle w:val="Hyperlink"/>
        </w:rPr>
        <w:t>全球与中国财务公司市场研究分析及发展前景报告（2025-2031年）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aiWuGongSiDeQianJingQuShi.html" TargetMode="External" Id="Rf87c7a15f68f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aiWuGongSiDeQianJingQuShi.html" TargetMode="External" Id="R77533af5077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2025-01-17T08:17:44Z</dcterms:created>
  <dcterms:modified xsi:type="dcterms:W3CDTF">2025-01-17T09:17:44Z</dcterms:modified>
  <dc:subject>全球与中国财务公司市场研究分析及发展前景报告（2025-2031年）</dc:subject>
  <dc:title>全球与中国财务公司市场研究分析及发展前景报告（2025-2031年）</dc:title>
  <cp:keywords>全球与中国财务公司市场研究分析及发展前景报告（2025-2031年）</cp:keywords>
  <dc:description>全球与中国财务公司市场研究分析及发展前景报告（2025-2031年）</dc:description>
</cp:coreProperties>
</file>