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6626fb22c4cf1" w:history="1">
              <w:r>
                <w:rPr>
                  <w:rStyle w:val="Hyperlink"/>
                </w:rPr>
                <w:t>2023-2029年中国避暑旅游发展现状与前景趋势预测报告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6626fb22c4cf1" w:history="1">
              <w:r>
                <w:rPr>
                  <w:rStyle w:val="Hyperlink"/>
                </w:rPr>
                <w:t>2023-2029年中国避暑旅游发展现状与前景趋势预测报告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6626fb22c4cf1" w:history="1">
                <w:r>
                  <w:rPr>
                    <w:rStyle w:val="Hyperlink"/>
                  </w:rPr>
                  <w:t>https://www.20087.com/5/90/BiShuLvYouDeXianZhuangYuFaZhanQianJing.html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暑旅游是夏季前往凉爽地区度假，以逃避炎热天气的旅游活动。近年来，随着全球气候变暖和人们健康意识的增强，避暑旅游市场持续扩大。目前，避暑旅游目的地正从传统的山区和海滨，扩展到拥有丰富自然景观和文化遗产的地区，提供更加多元化的旅游体验。</w:t>
      </w:r>
      <w:r>
        <w:rPr>
          <w:rFonts w:hint="eastAsia"/>
        </w:rPr>
        <w:br/>
      </w:r>
      <w:r>
        <w:rPr>
          <w:rFonts w:hint="eastAsia"/>
        </w:rPr>
        <w:t>　　未来，避暑旅游将更加注重可持续性和深度体验。通过发展绿色旅游和生态旅游，避暑旅游将致力于保护自然资源和生态环境，减少旅游活动对当地社区的影响。同时，随着游客对文化体验和个性化需求的提升，避暑旅游将提供更多参与式和体验式活动，如户外探险、农事体验和民俗节日，以满足游客对深度旅游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6626fb22c4cf1" w:history="1">
        <w:r>
          <w:rPr>
            <w:rStyle w:val="Hyperlink"/>
          </w:rPr>
          <w:t>2023-2029年中国避暑旅游发展现状与前景趋势预测报告</w:t>
        </w:r>
      </w:hyperlink>
      <w:r>
        <w:rPr>
          <w:rFonts w:hint="eastAsia"/>
        </w:rPr>
        <w:t>》深入剖析了当前避暑旅游行业的现状与市场需求，详细探讨了避暑旅游市场规模及其价格动态。避暑旅游报告从产业链角度出发，分析了上下游的影响因素，并进一步细分市场，对避暑旅游各细分领域的具体情况进行探讨。避暑旅游报告还根据现有数据，对避暑旅游市场前景及发展趋势进行了科学预测，揭示了行业内重点企业的竞争格局，评估了品牌影响力和市场集中度，同时指出了避暑旅游行业面临的风险与机遇。避暑旅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避暑旅游产业概述</w:t>
      </w:r>
      <w:r>
        <w:rPr>
          <w:rFonts w:hint="eastAsia"/>
        </w:rPr>
        <w:br/>
      </w:r>
      <w:r>
        <w:rPr>
          <w:rFonts w:hint="eastAsia"/>
        </w:rPr>
        <w:t>　　第一节 避暑旅游定义</w:t>
      </w:r>
      <w:r>
        <w:rPr>
          <w:rFonts w:hint="eastAsia"/>
        </w:rPr>
        <w:br/>
      </w:r>
      <w:r>
        <w:rPr>
          <w:rFonts w:hint="eastAsia"/>
        </w:rPr>
        <w:t>　　第二节 避暑旅游行业特点</w:t>
      </w:r>
      <w:r>
        <w:rPr>
          <w:rFonts w:hint="eastAsia"/>
        </w:rPr>
        <w:br/>
      </w:r>
      <w:r>
        <w:rPr>
          <w:rFonts w:hint="eastAsia"/>
        </w:rPr>
        <w:t>　　第三节 避暑旅游产业链分析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中国避暑旅游行业运行环境分析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中国避暑旅游运行经济环境分析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中国避暑旅游产业政策环境分析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一、避暑旅游行业监管体制</w:t>
      </w:r>
      <w:r>
        <w:rPr>
          <w:rFonts w:hint="eastAsia"/>
        </w:rPr>
        <w:br/>
      </w:r>
      <w:r>
        <w:rPr>
          <w:rFonts w:hint="eastAsia"/>
        </w:rPr>
        <w:t>　　　　二、避暑旅游行业主要法规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三、主要避暑旅游产业政策</w:t>
      </w:r>
      <w:r>
        <w:rPr>
          <w:rFonts w:hint="eastAsia"/>
        </w:rPr>
        <w:br/>
      </w:r>
      <w:r>
        <w:rPr>
          <w:rFonts w:hint="eastAsia"/>
        </w:rPr>
        <w:t>　　第三节 中国避暑旅游产业社会环境分析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国外避暑旅游行业发展态势分析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国外避暑旅游市场发展现状分析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国外主要国家避暑旅游市场现状</w:t>
      </w:r>
      <w:r>
        <w:rPr>
          <w:rFonts w:hint="eastAsia"/>
        </w:rPr>
        <w:br/>
      </w:r>
      <w:r>
        <w:rPr>
          <w:rFonts w:hint="eastAsia"/>
        </w:rPr>
        <w:t>　　第三节 国外避暑旅游行业发展趋势预测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中国避暑旅游行业市场分析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2017-2022年中国避暑旅游行业规模情况</w:t>
      </w:r>
      <w:r>
        <w:rPr>
          <w:rFonts w:hint="eastAsia"/>
        </w:rPr>
        <w:br/>
      </w:r>
      <w:r>
        <w:rPr>
          <w:rFonts w:hint="eastAsia"/>
        </w:rPr>
        <w:t>　　　　一、避暑旅游行业市场规模情况分析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二、避暑旅游行业单位规模情况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三、避暑旅游行业人员规模情况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2017-2022年中国避暑旅游行业财务能力分析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一、避暑旅游行业盈利能力分析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二、避暑旅游行业偿债能力分析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三、避暑旅游行业营运能力分析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四、避暑旅游行业发展能力分析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2021-2022年中国避暑旅游行业热点动态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2022年中国避暑旅游行业面临的挑战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中国重点地区避暑旅游行业市场调研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重点地区（一）避暑旅游市场调研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重点地区（二）避暑旅游市场调研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重点地区（三）避暑旅游市场调研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重点地区（四）避暑旅游市场调研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重点地区（五）避暑旅游市场调研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中国避暑旅游行业价格走势及影响因素分析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国内避暑旅游行业价格回顾</w:t>
      </w:r>
      <w:r>
        <w:rPr>
          <w:rFonts w:hint="eastAsia"/>
        </w:rPr>
        <w:br/>
      </w:r>
      <w:r>
        <w:rPr>
          <w:rFonts w:hint="eastAsia"/>
        </w:rPr>
        <w:t>　　第二节 国内避暑旅游行业价格走势预测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国内避暑旅游行业价格影响因素分析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中国避暑旅游行业客户调研</w:t>
      </w:r>
      <w:r>
        <w:rPr>
          <w:rFonts w:hint="eastAsia"/>
        </w:rPr>
        <w:br/>
      </w:r>
      <w:r>
        <w:rPr>
          <w:rFonts w:hint="eastAsia"/>
        </w:rPr>
        <w:t>　　　　一、避暑旅游行业客户偏好调查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二、客户对避暑旅游品牌的首要认知渠道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三、避暑旅游品牌忠诚度调查</w:t>
      </w:r>
      <w:r>
        <w:rPr>
          <w:rFonts w:hint="eastAsia"/>
        </w:rPr>
        <w:br/>
      </w:r>
      <w:r>
        <w:rPr>
          <w:rFonts w:hint="eastAsia"/>
        </w:rPr>
        <w:t>　　　　四、避暑旅游行业客户消费理念调研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中国避暑旅游行业竞争格局分析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2022年避暑旅游行业集中度分析</w:t>
      </w:r>
      <w:r>
        <w:rPr>
          <w:rFonts w:hint="eastAsia"/>
        </w:rPr>
        <w:br/>
      </w:r>
      <w:r>
        <w:rPr>
          <w:rFonts w:hint="eastAsia"/>
        </w:rPr>
        <w:t>　　　　一、避暑旅游市场集中度分析</w:t>
      </w:r>
      <w:r>
        <w:rPr>
          <w:rFonts w:hint="eastAsia"/>
        </w:rPr>
        <w:br/>
      </w:r>
      <w:r>
        <w:rPr>
          <w:rFonts w:hint="eastAsia"/>
        </w:rPr>
        <w:t>　　　　二、避暑旅游企业集中度分析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2021-2022年避暑旅游行业竞争格局分析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一、避暑旅游行业竞争策略分析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二、避暑旅游行业竞争格局展望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三、我国避暑旅游市场竞争趋势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避暑旅游行业重点企业发展调研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避暑旅游企业发展策略分析</w:t>
      </w:r>
      <w:r>
        <w:rPr>
          <w:rFonts w:hint="eastAsia"/>
        </w:rPr>
        <w:br/>
      </w:r>
      <w:r>
        <w:rPr>
          <w:rFonts w:hint="eastAsia"/>
        </w:rPr>
        <w:t>　　第一节 避暑旅游市场策略分析</w:t>
      </w:r>
      <w:r>
        <w:rPr>
          <w:rFonts w:hint="eastAsia"/>
        </w:rPr>
        <w:br/>
      </w:r>
      <w:r>
        <w:rPr>
          <w:rFonts w:hint="eastAsia"/>
        </w:rPr>
        <w:t>　　　　一、避暑旅游价格策略分析</w:t>
      </w:r>
      <w:r>
        <w:rPr>
          <w:rFonts w:hint="eastAsia"/>
        </w:rPr>
        <w:br/>
      </w:r>
      <w:r>
        <w:rPr>
          <w:rFonts w:hint="eastAsia"/>
        </w:rPr>
        <w:t>　　　　二、避暑旅游渠道策略分析</w:t>
      </w:r>
      <w:r>
        <w:rPr>
          <w:rFonts w:hint="eastAsia"/>
        </w:rPr>
        <w:br/>
      </w:r>
      <w:r>
        <w:rPr>
          <w:rFonts w:hint="eastAsia"/>
        </w:rPr>
        <w:t>　　第二节 避暑旅游销售策略分析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提高避暑旅游企业竞争力的策略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一、提高中国避暑旅游企业核心竞争力的对策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二、避暑旅游企业提升竞争力的主要方向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三、影响避暑旅游企业核心竞争力的因素及提升途径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四、提高避暑旅游企业竞争力的策略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避暑旅游行业投资风险与控制策略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避暑旅游行业SWOT模型分析</w:t>
      </w:r>
      <w:r>
        <w:rPr>
          <w:rFonts w:hint="eastAsia"/>
        </w:rPr>
        <w:br/>
      </w:r>
      <w:r>
        <w:rPr>
          <w:rFonts w:hint="eastAsia"/>
        </w:rPr>
        <w:t>　　　　一、避暑旅游行业优势分析</w:t>
      </w:r>
      <w:r>
        <w:rPr>
          <w:rFonts w:hint="eastAsia"/>
        </w:rPr>
        <w:br/>
      </w:r>
      <w:r>
        <w:rPr>
          <w:rFonts w:hint="eastAsia"/>
        </w:rPr>
        <w:t>　　　　二、避暑旅游行业劣势分析</w:t>
      </w:r>
      <w:r>
        <w:rPr>
          <w:rFonts w:hint="eastAsia"/>
        </w:rPr>
        <w:br/>
      </w:r>
      <w:r>
        <w:rPr>
          <w:rFonts w:hint="eastAsia"/>
        </w:rPr>
        <w:t>　　　　三、避暑旅游行业机会分析</w:t>
      </w:r>
      <w:r>
        <w:rPr>
          <w:rFonts w:hint="eastAsia"/>
        </w:rPr>
        <w:br/>
      </w:r>
      <w:r>
        <w:rPr>
          <w:rFonts w:hint="eastAsia"/>
        </w:rPr>
        <w:t>　　　　四、避暑旅游行业风险分析</w:t>
      </w:r>
      <w:r>
        <w:rPr>
          <w:rFonts w:hint="eastAsia"/>
        </w:rPr>
        <w:br/>
      </w:r>
      <w:r>
        <w:rPr>
          <w:rFonts w:hint="eastAsia"/>
        </w:rPr>
        <w:t>　　第二节 避暑旅游行业投资风险及控制策略分析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一、避暑旅游市场风险及控制策略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二、避暑旅游行业政策风险及控制策略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三、避暑旅游行业经营风险及控制策略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四、避暑旅游同业竞争风险及控制策略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五、避暑旅游行业其他风险及控制策略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2023-2029年中国避暑旅游行业投资潜力及发展趋势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2023-2029年避暑旅游行业投资潜力分析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一、避暑旅游行业重点可投资领域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二、避暑旅游行业目标市场需求潜力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三、避暑旅游行业投资潜力综合评判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中.智林.－2023-2029年中国避暑旅游行业发展趋势分析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一、2023年避暑旅游市场前景分析</w:t>
      </w:r>
      <w:r>
        <w:rPr>
          <w:rFonts w:hint="eastAsia"/>
        </w:rPr>
        <w:br/>
      </w:r>
      <w:r>
        <w:rPr>
          <w:rFonts w:hint="eastAsia"/>
        </w:rPr>
        <w:t>　　　　二、2023年避暑旅游发展趋势预测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三、2023-2029年我国避暑旅游行业发展剖析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五、未来避暑旅游行业发展变局剖析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避暑旅游行业历程</w:t>
      </w:r>
      <w:r>
        <w:rPr>
          <w:rFonts w:hint="eastAsia"/>
        </w:rPr>
        <w:br/>
      </w:r>
      <w:r>
        <w:rPr>
          <w:rFonts w:hint="eastAsia"/>
        </w:rPr>
        <w:t>　　图表 避暑旅游行业生命周期</w:t>
      </w:r>
      <w:r>
        <w:rPr>
          <w:rFonts w:hint="eastAsia"/>
        </w:rPr>
        <w:br/>
      </w:r>
      <w:r>
        <w:rPr>
          <w:rFonts w:hint="eastAsia"/>
        </w:rPr>
        <w:t>　　图表 避暑旅游行业产业链分析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2017-2022年避暑旅游行业市场容量统计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2017-2022年中国避暑旅游行业经营效益分析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避暑旅游重点企业（一）基本信息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避暑旅游重点企业（一）经营情况分析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避暑旅游重点企业（一）盈利能力情况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避暑旅游重点企业（二）经营情况分析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避暑旅游重点企业（二）盈利能力情况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2023-2029年中国避暑旅游行业市场容量预测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2023-2029年中国避暑旅游行业市场规模预测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2023-2029年中国避暑旅游市场前景分析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2023-2029年中国避暑旅游行业发展趋势预测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6626fb22c4cf1" w:history="1">
        <w:r>
          <w:rPr>
            <w:rStyle w:val="Hyperlink"/>
          </w:rPr>
          <w:t>2023-2029年中国避暑旅游发展现状与前景趋势预测报告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6626fb22c4cf1" w:history="1">
        <w:r>
          <w:rPr>
            <w:rStyle w:val="Hyperlink"/>
          </w:rPr>
          <w:t>https://www.20087.com/5/90/BiShuLvYouDeXianZhuangYuFaZhanQianJing.html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d753e79143ca" w:history="1">
      <w:r>
        <w:rPr>
          <w:rStyle w:val="Hyperlink"/>
        </w:rPr>
        <w:t>2023-2029年中国避暑旅游发展现状与前景趋势预测报告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iShuLvYouDeXianZhuangYuFaZhanQianJing.html" TargetMode="External" Id="Rd966626fb22c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iShuLvYouDeXianZhuangYuFaZhanQianJing.html" TargetMode="External" Id="R7168d753e791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2022-11-21T05:44:38Z</dcterms:created>
  <dcterms:modified xsi:type="dcterms:W3CDTF">2022-11-21T06:44:38Z</dcterms:modified>
  <dc:subject>2023-2029年中国避暑旅游发展现状与前景趋势预测报告</dc:subject>
  <dc:title>2023-2029年中国避暑旅游发展现状与前景趋势预测报告</dc:title>
  <cp:keywords>2023-2029年中国避暑旅游发展现状与前景趋势预测报告</cp:keywords>
  <dc:description>2023-2029年中国避暑旅游发展现状与前景趋势预测报告</dc:description>
</cp:coreProperties>
</file>