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781b4ddb4834" w:history="1">
              <w:r>
                <w:rPr>
                  <w:rStyle w:val="Hyperlink"/>
                </w:rPr>
                <w:t>2024-2030年中国银行信息化行业研究与趋势分析报告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781b4ddb4834" w:history="1">
              <w:r>
                <w:rPr>
                  <w:rStyle w:val="Hyperlink"/>
                </w:rPr>
                <w:t>2024-2030年中国银行信息化行业研究与趋势分析报告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3781b4ddb4834" w:history="1">
                <w:r>
                  <w:rPr>
                    <w:rStyle w:val="Hyperlink"/>
                  </w:rPr>
                  <w:t>https://www.20087.com/5/80/YinHangXinXiHuaHangYeQianJingQuShi.html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息化是现代银行业发展的核心驱动力，通过信息技术的应用，银行能够提供更高效、更安全的金融服务。近年来，随着金融科技的兴起和消费者对数字化服务需求的增加，银行信息化进程加速。云计算、大数据、人工智能和区块链等技术的引入，不仅提升了银行的运营效率，还开辟了新的业务模式，如移动支付、智能投顾和数字化信贷审批。</w:t>
      </w:r>
      <w:r>
        <w:rPr>
          <w:rFonts w:hint="eastAsia"/>
        </w:rPr>
        <w:br/>
      </w:r>
      <w:r>
        <w:rPr>
          <w:rFonts w:hint="eastAsia"/>
        </w:rPr>
        <w:t>　　未来，银行信息化将更加注重数据驱动和客户体验。数据驱动方面，将利用大数据分析和人工智能技术，深入挖掘客户行为和偏好，提供个性化、精准的金融服务。客户体验方面，将推动金融服务的无缝化和便捷化，比如发展开放银行平台，实现金融服务与第三方应用的深度融合，为客户提供一站式的金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781b4ddb4834" w:history="1">
        <w:r>
          <w:rPr>
            <w:rStyle w:val="Hyperlink"/>
          </w:rPr>
          <w:t>2024-2030年中国银行信息化行业研究与趋势分析报告</w:t>
        </w:r>
      </w:hyperlink>
      <w:r>
        <w:rPr>
          <w:rFonts w:hint="eastAsia"/>
        </w:rPr>
        <w:t>》在多年银行信息化行业研究的基础上，结合中国银行信息化行业市场的发展现状，通过资深研究团队对银行信息化市场资料进行整理，并依托国家权威数据资源和长期市场监测的数据库，对银行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3781b4ddb4834" w:history="1">
        <w:r>
          <w:rPr>
            <w:rStyle w:val="Hyperlink"/>
          </w:rPr>
          <w:t>2024-2030年中国银行信息化行业研究与趋势分析报告</w:t>
        </w:r>
      </w:hyperlink>
      <w:r>
        <w:rPr>
          <w:rFonts w:hint="eastAsia"/>
        </w:rPr>
        <w:t>》可以帮助投资者准确把握银行信息化行业的市场现状，为投资者进行投资作出银行信息化行业前景预判，挖掘银行信息化行业投资价值，同时提出银行信息化行业投资策略、营销策略等方面的建议。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银行信息化产业概述</w:t>
      </w:r>
      <w:r>
        <w:rPr>
          <w:rFonts w:hint="eastAsia"/>
        </w:rPr>
        <w:br/>
      </w:r>
      <w:r>
        <w:rPr>
          <w:rFonts w:hint="eastAsia"/>
        </w:rPr>
        <w:t>　　第一节 银行信息化定义</w:t>
      </w:r>
      <w:r>
        <w:rPr>
          <w:rFonts w:hint="eastAsia"/>
        </w:rPr>
        <w:br/>
      </w:r>
      <w:r>
        <w:rPr>
          <w:rFonts w:hint="eastAsia"/>
        </w:rPr>
        <w:t>　　第二节 银行信息化行业特点</w:t>
      </w:r>
      <w:r>
        <w:rPr>
          <w:rFonts w:hint="eastAsia"/>
        </w:rPr>
        <w:br/>
      </w:r>
      <w:r>
        <w:rPr>
          <w:rFonts w:hint="eastAsia"/>
        </w:rPr>
        <w:t>　　第三节 银行信息化发展历程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三、经济发展对银行信息化行业的影响</w:t>
      </w:r>
      <w:r>
        <w:rPr>
          <w:rFonts w:hint="eastAsia"/>
        </w:rPr>
        <w:br/>
      </w:r>
      <w:r>
        <w:rPr>
          <w:rFonts w:hint="eastAsia"/>
        </w:rPr>
        <w:t>　　第二节 中国银行信息化产业政策环境分析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中国银行信息化产业社会环境分析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2023-2024年国外银行信息化行业发展态势分析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国外主要国家、地区银行信息化市场现状</w:t>
      </w:r>
      <w:r>
        <w:rPr>
          <w:rFonts w:hint="eastAsia"/>
        </w:rPr>
        <w:br/>
      </w:r>
      <w:r>
        <w:rPr>
          <w:rFonts w:hint="eastAsia"/>
        </w:rPr>
        <w:t>　　第三节 国外银行信息化行业发展趋势预测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2019-2024年中国银行信息化行业规模情况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二、银行信息化行业单位规模状况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三、银行信息化行业人员规模状况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2019-2024年中国银行信息化行业财务能力分析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2023-2024年中国银行信息化行业热点动态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2023-2024年中国银行信息化行业面临的挑战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**地区银行信息化发展现状及趋势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**地区银行信息化发展现状及趋势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**地区银行信息化发展现状及趋势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**地区银行信息化发展现状及趋势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2024年银行信息化行业集中度分析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2023-2024年银行信息化行业竞争格局分析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三、我国银行信息化市场竞争趋势</w:t>
      </w:r>
      <w:r>
        <w:rPr>
          <w:rFonts w:hint="eastAsia"/>
        </w:rPr>
        <w:br/>
      </w:r>
      <w:r>
        <w:rPr>
          <w:rFonts w:hint="eastAsia"/>
        </w:rPr>
        <w:t>　　第三节 银行信息化行业兼并与重组整合分析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一、银行信息化行业兼并与重组整合动态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二、银行信息化行业兼并与重组整合发展趋势预测分析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银行信息化行业SWOT模型分析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2024-2030年中国银行信息化市场预测及发展建议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2024-2030年中国银行信息化市场预测分析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一、中国银行信息化市场前景分析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二、中国银行信息化发展趋势预测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2024-2030年中国银行信息化企业发展策略建议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一、银行信息化企业融资策略</w:t>
      </w:r>
      <w:r>
        <w:rPr>
          <w:rFonts w:hint="eastAsia"/>
        </w:rPr>
        <w:br/>
      </w:r>
      <w:r>
        <w:rPr>
          <w:rFonts w:hint="eastAsia"/>
        </w:rPr>
        <w:t>　　　　二、银行信息化企业人才策略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2024-2030年中国银行信息化企业营销策略建议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一、银行信息化企业定位策略</w:t>
      </w:r>
      <w:r>
        <w:rPr>
          <w:rFonts w:hint="eastAsia"/>
        </w:rPr>
        <w:br/>
      </w:r>
      <w:r>
        <w:rPr>
          <w:rFonts w:hint="eastAsia"/>
        </w:rPr>
        <w:t>　　　　二、银行信息化企业价格策略</w:t>
      </w:r>
      <w:r>
        <w:rPr>
          <w:rFonts w:hint="eastAsia"/>
        </w:rPr>
        <w:br/>
      </w:r>
      <w:r>
        <w:rPr>
          <w:rFonts w:hint="eastAsia"/>
        </w:rPr>
        <w:t>　　　　三、银行信息化企业促销策略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中^智林^－银行信息化行业研究结论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银行信息化行业历程</w:t>
      </w:r>
      <w:r>
        <w:rPr>
          <w:rFonts w:hint="eastAsia"/>
        </w:rPr>
        <w:br/>
      </w:r>
      <w:r>
        <w:rPr>
          <w:rFonts w:hint="eastAsia"/>
        </w:rPr>
        <w:t>　　图表 银行信息化行业生命周期</w:t>
      </w:r>
      <w:r>
        <w:rPr>
          <w:rFonts w:hint="eastAsia"/>
        </w:rPr>
        <w:br/>
      </w:r>
      <w:r>
        <w:rPr>
          <w:rFonts w:hint="eastAsia"/>
        </w:rPr>
        <w:t>　　图表 银行信息化行业产业链分析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781b4ddb4834" w:history="1">
        <w:r>
          <w:rPr>
            <w:rStyle w:val="Hyperlink"/>
          </w:rPr>
          <w:t>2024-2030年中国银行信息化行业研究与趋势分析报告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3781b4ddb4834" w:history="1">
        <w:r>
          <w:rPr>
            <w:rStyle w:val="Hyperlink"/>
          </w:rPr>
          <w:t>https://www.20087.com/5/80/YinHangXinXiHuaHangYeQianJingQuShi.html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1acfb1a804877" w:history="1">
      <w:r>
        <w:rPr>
          <w:rStyle w:val="Hyperlink"/>
        </w:rPr>
        <w:t>2024-2030年中国银行信息化行业研究与趋势分析报告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HangXinXiHuaHangYeQianJingQuShi.html" TargetMode="External" Id="Rf363781b4ddb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HangXinXiHuaHangYeQianJingQuShi.html" TargetMode="External" Id="R5f51acfb1a8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2024-04-03T07:03:00Z</dcterms:created>
  <dcterms:modified xsi:type="dcterms:W3CDTF">2024-04-03T08:03:00Z</dcterms:modified>
  <dc:subject>2024-2030年中国银行信息化行业研究与趋势分析报告</dc:subject>
  <dc:title>2024-2030年中国银行信息化行业研究与趋势分析报告</dc:title>
  <cp:keywords>2024-2030年中国银行信息化行业研究与趋势分析报告</cp:keywords>
  <dc:description>2024-2030年中国银行信息化行业研究与趋势分析报告</dc:description>
</cp:coreProperties>
</file>