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01f8ab7e94818" w:history="1">
              <w:r>
                <w:rPr>
                  <w:rStyle w:val="Hyperlink"/>
                </w:rPr>
                <w:t>2024-2030年中国夜间经济行业研究分析与前景趋势预测报告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01f8ab7e94818" w:history="1">
              <w:r>
                <w:rPr>
                  <w:rStyle w:val="Hyperlink"/>
                </w:rPr>
                <w:t>2024-2030年中国夜间经济行业研究分析与前景趋势预测报告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01f8ab7e94818" w:history="1">
                <w:r>
                  <w:rPr>
                    <w:rStyle w:val="Hyperlink"/>
                  </w:rPr>
                  <w:t>https://www.20087.com/6/00/YeJianJingJiFaZhanQianJing.html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间经济作为城市经济发展的重要补充，近年来在全球范围内迅速崛起。它不仅涵盖了夜市、酒吧、夜游等传统娱乐消费，还扩展到艺术展览、深夜书店、夜间体育活动等多元领域，成为提升城市活力、促进消费增长的新引擎。政府对夜间经济的支持政策频出，包括延长公共交通运营时间、打造特色夜间街区等措施，以优化夜间消费环境。</w:t>
      </w:r>
      <w:r>
        <w:rPr>
          <w:rFonts w:hint="eastAsia"/>
        </w:rPr>
        <w:br/>
      </w:r>
      <w:r>
        <w:rPr>
          <w:rFonts w:hint="eastAsia"/>
        </w:rPr>
        <w:t>　　未来夜间经济将更加注重文化内涵与科技创新的融合。利用AR/VR、光影秀等现代技术手段，打造沉浸式夜间体验，增强游客参与感与满意度。同时，可持续性和社区参与成为发展重点，平衡商业发展与环境保护，确保夜间活动对周边居民生活的正面影响。预计夜间经济将促进城市功能的完善，形成独特的城市名片，带动就业与消费升级，构建全天候经济生态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01f8ab7e94818" w:history="1">
        <w:r>
          <w:rPr>
            <w:rStyle w:val="Hyperlink"/>
          </w:rPr>
          <w:t>2024-2030年中国夜间经济行业研究分析与前景趋势预测报告</w:t>
        </w:r>
      </w:hyperlink>
      <w:r>
        <w:rPr>
          <w:rFonts w:hint="eastAsia"/>
        </w:rPr>
        <w:t>》深入剖析了当前夜间经济行业的现状与市场需求，详细探讨了夜间经济市场规模及其价格动态。夜间经济报告从产业链角度出发，分析了上下游的影响因素，并进一步细分市场，对夜间经济各细分领域的具体情况进行探讨。夜间经济报告还根据现有数据，对夜间经济市场前景及发展趋势进行了科学预测，揭示了行业内重点企业的竞争格局，评估了品牌影响力和市场集中度，同时指出了夜间经济行业面临的风险与机遇。夜间经济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夜间经济产业概述</w:t>
      </w:r>
      <w:r>
        <w:rPr>
          <w:rFonts w:hint="eastAsia"/>
        </w:rPr>
        <w:br/>
      </w:r>
      <w:r>
        <w:rPr>
          <w:rFonts w:hint="eastAsia"/>
        </w:rPr>
        <w:t>　　第一节 夜间经济定义</w:t>
      </w:r>
      <w:r>
        <w:rPr>
          <w:rFonts w:hint="eastAsia"/>
        </w:rPr>
        <w:br/>
      </w:r>
      <w:r>
        <w:rPr>
          <w:rFonts w:hint="eastAsia"/>
        </w:rPr>
        <w:t>　　第二节 夜间经济行业特点</w:t>
      </w:r>
      <w:r>
        <w:rPr>
          <w:rFonts w:hint="eastAsia"/>
        </w:rPr>
        <w:br/>
      </w:r>
      <w:r>
        <w:rPr>
          <w:rFonts w:hint="eastAsia"/>
        </w:rPr>
        <w:t>　　第三节 夜间经济产业链分析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2023-2024年中国夜间经济行业运行环境分析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中国夜间经济运行经济环境分析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中国夜间经济产业政策环境分析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一、夜间经济行业监管体制</w:t>
      </w:r>
      <w:r>
        <w:rPr>
          <w:rFonts w:hint="eastAsia"/>
        </w:rPr>
        <w:br/>
      </w:r>
      <w:r>
        <w:rPr>
          <w:rFonts w:hint="eastAsia"/>
        </w:rPr>
        <w:t>　　　　二、夜间经济行业主要法规</w:t>
      </w:r>
      <w:r>
        <w:rPr>
          <w:rFonts w:hint="eastAsia"/>
        </w:rPr>
        <w:br/>
      </w:r>
      <w:r>
        <w:rPr>
          <w:rFonts w:hint="eastAsia"/>
        </w:rPr>
        <w:t>　　　　三、主要夜间经济产业政策</w:t>
      </w:r>
      <w:r>
        <w:rPr>
          <w:rFonts w:hint="eastAsia"/>
        </w:rPr>
        <w:br/>
      </w:r>
      <w:r>
        <w:rPr>
          <w:rFonts w:hint="eastAsia"/>
        </w:rPr>
        <w:t>　　第三节 中国夜间经济产业社会环境分析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国外夜间经济行业发展态势分析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国外夜间经济市场发展现状分析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国外主要国家夜间经济市场现状</w:t>
      </w:r>
      <w:r>
        <w:rPr>
          <w:rFonts w:hint="eastAsia"/>
        </w:rPr>
        <w:br/>
      </w:r>
      <w:r>
        <w:rPr>
          <w:rFonts w:hint="eastAsia"/>
        </w:rPr>
        <w:t>　　第三节 国外夜间经济行业发展趋势预测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中国夜间经济行业市场分析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2019-2024年中国夜间经济行业规模情况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2019-2024年中国夜间经济市场规模情况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2019-2024年中国夜间经济行业盈利情况分析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2019-2024年中国夜间经济市场需求状况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2019-2024年中国夜间经济行业市场供给状况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2019-2024年夜间经济行业市场供需平衡状况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中国重点地区夜间经济行业市场调研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重点地区（一）夜间经济市场调研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重点地区（二）夜间经济市场调研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重点地区（三）夜间经济市场调研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重点地区（四）夜间经济市场调研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重点地区（五）夜间经济市场调研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中国夜间经济行业价格走势及影响因素分析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国内夜间经济行业价格回顾</w:t>
      </w:r>
      <w:r>
        <w:rPr>
          <w:rFonts w:hint="eastAsia"/>
        </w:rPr>
        <w:br/>
      </w:r>
      <w:r>
        <w:rPr>
          <w:rFonts w:hint="eastAsia"/>
        </w:rPr>
        <w:t>　　第二节 国内夜间经济行业价格走势预测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国内夜间经济行业价格影响因素分析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中国夜间经济行业客户调研</w:t>
      </w:r>
      <w:r>
        <w:rPr>
          <w:rFonts w:hint="eastAsia"/>
        </w:rPr>
        <w:br/>
      </w:r>
      <w:r>
        <w:rPr>
          <w:rFonts w:hint="eastAsia"/>
        </w:rPr>
        <w:t>　　　　一、夜间经济行业客户偏好调查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二、客户对夜间经济品牌的首要认知渠道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三、夜间经济品牌忠诚度调查</w:t>
      </w:r>
      <w:r>
        <w:rPr>
          <w:rFonts w:hint="eastAsia"/>
        </w:rPr>
        <w:br/>
      </w:r>
      <w:r>
        <w:rPr>
          <w:rFonts w:hint="eastAsia"/>
        </w:rPr>
        <w:t>　　　　四、夜间经济行业客户消费理念调研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中国夜间经济行业竞争格局分析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2024年夜间经济行业集中度分析</w:t>
      </w:r>
      <w:r>
        <w:rPr>
          <w:rFonts w:hint="eastAsia"/>
        </w:rPr>
        <w:br/>
      </w:r>
      <w:r>
        <w:rPr>
          <w:rFonts w:hint="eastAsia"/>
        </w:rPr>
        <w:t>　　　　一、夜间经济市场集中度分析</w:t>
      </w:r>
      <w:r>
        <w:rPr>
          <w:rFonts w:hint="eastAsia"/>
        </w:rPr>
        <w:br/>
      </w:r>
      <w:r>
        <w:rPr>
          <w:rFonts w:hint="eastAsia"/>
        </w:rPr>
        <w:t>　　　　二、夜间经济企业集中度分析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2023-2024年夜间经济行业竞争格局分析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一、夜间经济行业竞争策略分析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二、夜间经济行业竞争格局展望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三、我国夜间经济市场竞争趋势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夜间经济行业重点企业发展调研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夜间经济行业企业经营策略研究分析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夜间经济企业多样化经营策略分析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一、夜间经济企业多样化经营情况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二、现行夜间经济行业多样化经营的方向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大型夜间经济企业集团未来发展策略分析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对中小夜间经济企业生产经营的建议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夜间经济行业投资风险与控制策略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夜间经济行业SWOT模型分析</w:t>
      </w:r>
      <w:r>
        <w:rPr>
          <w:rFonts w:hint="eastAsia"/>
        </w:rPr>
        <w:br/>
      </w:r>
      <w:r>
        <w:rPr>
          <w:rFonts w:hint="eastAsia"/>
        </w:rPr>
        <w:t>　　　　一、夜间经济行业优势分析</w:t>
      </w:r>
      <w:r>
        <w:rPr>
          <w:rFonts w:hint="eastAsia"/>
        </w:rPr>
        <w:br/>
      </w:r>
      <w:r>
        <w:rPr>
          <w:rFonts w:hint="eastAsia"/>
        </w:rPr>
        <w:t>　　　　二、夜间经济行业劣势分析</w:t>
      </w:r>
      <w:r>
        <w:rPr>
          <w:rFonts w:hint="eastAsia"/>
        </w:rPr>
        <w:br/>
      </w:r>
      <w:r>
        <w:rPr>
          <w:rFonts w:hint="eastAsia"/>
        </w:rPr>
        <w:t>　　　　三、夜间经济行业机会分析</w:t>
      </w:r>
      <w:r>
        <w:rPr>
          <w:rFonts w:hint="eastAsia"/>
        </w:rPr>
        <w:br/>
      </w:r>
      <w:r>
        <w:rPr>
          <w:rFonts w:hint="eastAsia"/>
        </w:rPr>
        <w:t>　　　　四、夜间经济行业风险分析</w:t>
      </w:r>
      <w:r>
        <w:rPr>
          <w:rFonts w:hint="eastAsia"/>
        </w:rPr>
        <w:br/>
      </w:r>
      <w:r>
        <w:rPr>
          <w:rFonts w:hint="eastAsia"/>
        </w:rPr>
        <w:t>　　第二节 夜间经济行业投资风险及控制策略分析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一、夜间经济市场风险及控制策略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二、夜间经济行业政策风险及控制策略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三、夜间经济行业经营风险及控制策略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四、夜间经济同业竞争风险及控制策略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五、夜间经济行业其他风险及控制策略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2024-2030年中国夜间经济行业投资潜力及发展趋势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2024-2030年夜间经济行业投资潜力分析</w:t>
      </w:r>
      <w:r>
        <w:rPr>
          <w:rFonts w:hint="eastAsia"/>
        </w:rPr>
        <w:br/>
      </w:r>
      <w:r>
        <w:rPr>
          <w:rFonts w:hint="eastAsia"/>
        </w:rPr>
        <w:t>　　　　一、夜间经济行业重点可投资领域</w:t>
      </w:r>
      <w:r>
        <w:rPr>
          <w:rFonts w:hint="eastAsia"/>
        </w:rPr>
        <w:br/>
      </w:r>
      <w:r>
        <w:rPr>
          <w:rFonts w:hint="eastAsia"/>
        </w:rPr>
        <w:t>　　　　二、夜间经济行业目标市场需求潜力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三、夜间经济行业投资潜力综合评判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中~智~林~：2024-2030年中国夜间经济行业发展趋势分析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一、2024年夜间经济市场前景分析</w:t>
      </w:r>
      <w:r>
        <w:rPr>
          <w:rFonts w:hint="eastAsia"/>
        </w:rPr>
        <w:br/>
      </w:r>
      <w:r>
        <w:rPr>
          <w:rFonts w:hint="eastAsia"/>
        </w:rPr>
        <w:t>　　　　二、2024年夜间经济发展趋势预测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三、2024-2030年我国夜间经济行业发展剖析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五、未来夜间经济行业发展变局剖析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夜间经济行业历程</w:t>
      </w:r>
      <w:r>
        <w:rPr>
          <w:rFonts w:hint="eastAsia"/>
        </w:rPr>
        <w:br/>
      </w:r>
      <w:r>
        <w:rPr>
          <w:rFonts w:hint="eastAsia"/>
        </w:rPr>
        <w:t>　　图表 夜间经济行业生命周期</w:t>
      </w:r>
      <w:r>
        <w:rPr>
          <w:rFonts w:hint="eastAsia"/>
        </w:rPr>
        <w:br/>
      </w:r>
      <w:r>
        <w:rPr>
          <w:rFonts w:hint="eastAsia"/>
        </w:rPr>
        <w:t>　　图表 夜间经济行业产业链分析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2019-2024年夜间经济行业市场容量统计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2019-2024年中国夜间经济行业经营效益分析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**地区夜间经济市场规模及增长情况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**地区夜间经济行业市场需求情况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**地区夜间经济市场规模及增长情况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**地区夜间经济行业市场需求情况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**地区夜间经济市场规模及增长情况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**地区夜间经济行业市场需求情况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夜间经济重点企业（一）基本信息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夜间经济重点企业（一）经营情况分析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夜间经济重点企业（一）盈利能力情况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夜间经济重点企业（一）偿债能力情况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夜间经济重点企业（一）运营能力情况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夜间经济重点企业（一）成长能力情况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夜间经济重点企业（二）基本信息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夜间经济重点企业（二）经营情况分析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夜间经济重点企业（二）盈利能力情况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夜间经济重点企业（二）偿债能力情况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夜间经济重点企业（二）运营能力情况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夜间经济重点企业（二）成长能力情况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2024-2030年中国夜间经济行业市场容量预测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2024-2030年中国夜间经济行业市场规模预测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2024-2030年中国夜间经济市场前景分析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2024-2030年中国夜间经济行业发展趋势预测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01f8ab7e94818" w:history="1">
        <w:r>
          <w:rPr>
            <w:rStyle w:val="Hyperlink"/>
          </w:rPr>
          <w:t>2024-2030年中国夜间经济行业研究分析与前景趋势预测报告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01f8ab7e94818" w:history="1">
        <w:r>
          <w:rPr>
            <w:rStyle w:val="Hyperlink"/>
          </w:rPr>
          <w:t>https://www.20087.com/6/00/YeJianJingJiFaZhanQianJing.html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f61a4f6ad48ca" w:history="1">
      <w:r>
        <w:rPr>
          <w:rStyle w:val="Hyperlink"/>
        </w:rPr>
        <w:t>2024-2030年中国夜间经济行业研究分析与前景趋势预测报告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YeJianJingJiFaZhanQianJing.html" TargetMode="External" Id="Re1401f8ab7e9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YeJianJingJiFaZhanQianJing.html" TargetMode="External" Id="R02cf61a4f6ad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2024-04-14T00:50:00Z</dcterms:created>
  <dcterms:modified xsi:type="dcterms:W3CDTF">2024-04-14T01:50:00Z</dcterms:modified>
  <dc:subject>2024-2030年中国夜间经济行业研究分析与前景趋势预测报告</dc:subject>
  <dc:title>2024-2030年中国夜间经济行业研究分析与前景趋势预测报告</dc:title>
  <cp:keywords>2024-2030年中国夜间经济行业研究分析与前景趋势预测报告</cp:keywords>
  <dc:description>2024-2030年中国夜间经济行业研究分析与前景趋势预测报告</dc:description>
</cp:coreProperties>
</file>