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a55ce8f78426b" w:history="1">
              <w:r>
                <w:rPr>
                  <w:rStyle w:val="Hyperlink"/>
                </w:rPr>
                <w:t>中国智慧汽车市场现状与发展前景分析报告（2025-2031年）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a55ce8f78426b" w:history="1">
              <w:r>
                <w:rPr>
                  <w:rStyle w:val="Hyperlink"/>
                </w:rPr>
                <w:t>中国智慧汽车市场现状与发展前景分析报告（2025-2031年）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a55ce8f78426b" w:history="1">
                <w:r>
                  <w:rPr>
                    <w:rStyle w:val="Hyperlink"/>
                  </w:rPr>
                  <w:t>https://www.20087.com/6/00/ZhiHuiQiCheShiChangQianJingFenXi.html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汽车即具备高度自动化驾驶能力、车联网功能和智能座舱的汽车，是汽车行业的一个重要发展方向。近年来，随着自动驾驶技术的突破、5G通信的商用化以及人工智能的广泛应用，智慧汽车已经从概念走向现实，多家车企和科技公司已推出L2-L4级别的自动驾驶汽车。智慧汽车不仅能提高驾驶安全性，减少交通事故，还能优化交通流，提高道路使用效率，为乘客提供更舒适的乘车体验。</w:t>
      </w:r>
      <w:r>
        <w:rPr>
          <w:rFonts w:hint="eastAsia"/>
        </w:rPr>
        <w:br/>
      </w:r>
      <w:r>
        <w:rPr>
          <w:rFonts w:hint="eastAsia"/>
        </w:rPr>
        <w:t>　　未来，智慧汽车将更加注重跨领域的融合创新和生态体系建设。一方面，智慧汽车将与智慧城市、智能交通系统深度融合，通过云端大数据分析，实现车辆间的协同驾驶，进一步提高交通效率和安全性。另一方面，智慧汽车的商业模式将更加多元化，从单纯的汽车销售转变为提供出行服务和数据增值服务，构建围绕智慧汽车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a55ce8f78426b" w:history="1">
        <w:r>
          <w:rPr>
            <w:rStyle w:val="Hyperlink"/>
          </w:rPr>
          <w:t>中国智慧汽车市场现状与发展前景分析报告（2025-2031年）</w:t>
        </w:r>
      </w:hyperlink>
      <w:r>
        <w:rPr>
          <w:rFonts w:hint="eastAsia"/>
        </w:rPr>
        <w:t>》基于国家统计局及相关协会的权威数据，系统研究了智慧汽车行业的市场需求、市场规模及产业链现状，分析了智慧汽车价格波动、细分市场动态及重点企业的经营表现，科学预测了智慧汽车市场前景与发展趋势，揭示了潜在需求与投资机会，同时指出了智慧汽车行业可能面临的风险。通过对智慧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智慧汽车产业概述</w:t>
      </w:r>
      <w:r>
        <w:rPr>
          <w:rFonts w:hint="eastAsia"/>
        </w:rPr>
        <w:br/>
      </w:r>
      <w:r>
        <w:rPr>
          <w:rFonts w:hint="eastAsia"/>
        </w:rPr>
        <w:t>　　第一节 智慧汽车定义</w:t>
      </w:r>
      <w:r>
        <w:rPr>
          <w:rFonts w:hint="eastAsia"/>
        </w:rPr>
        <w:br/>
      </w:r>
      <w:r>
        <w:rPr>
          <w:rFonts w:hint="eastAsia"/>
        </w:rPr>
        <w:t>　　第二节 智慧汽车行业特点</w:t>
      </w:r>
      <w:r>
        <w:rPr>
          <w:rFonts w:hint="eastAsia"/>
        </w:rPr>
        <w:br/>
      </w:r>
      <w:r>
        <w:rPr>
          <w:rFonts w:hint="eastAsia"/>
        </w:rPr>
        <w:t>　　第三节 智慧汽车产业链分析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2024-2025年中国智慧汽车行业运行环境分析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中国智慧汽车运行经济环境分析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一、智慧汽车行业监管体制</w:t>
      </w:r>
      <w:r>
        <w:rPr>
          <w:rFonts w:hint="eastAsia"/>
        </w:rPr>
        <w:br/>
      </w:r>
      <w:r>
        <w:rPr>
          <w:rFonts w:hint="eastAsia"/>
        </w:rPr>
        <w:t>　　　　二、智慧汽车行业主要法规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三、主要智慧汽车产业政策</w:t>
      </w:r>
      <w:r>
        <w:rPr>
          <w:rFonts w:hint="eastAsia"/>
        </w:rPr>
        <w:br/>
      </w:r>
      <w:r>
        <w:rPr>
          <w:rFonts w:hint="eastAsia"/>
        </w:rPr>
        <w:t>　　第三节 中国智慧汽车产业社会环境分析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全球智慧汽车市场发展现状分析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全球主要国家智慧汽车市场现状</w:t>
      </w:r>
      <w:r>
        <w:rPr>
          <w:rFonts w:hint="eastAsia"/>
        </w:rPr>
        <w:br/>
      </w:r>
      <w:r>
        <w:rPr>
          <w:rFonts w:hint="eastAsia"/>
        </w:rPr>
        <w:t>　　第三节 全球智慧汽车行业发展趋势预测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中国智慧汽车行业市场分析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2019-2024年中国智慧汽车行业规模情况</w:t>
      </w:r>
      <w:r>
        <w:rPr>
          <w:rFonts w:hint="eastAsia"/>
        </w:rPr>
        <w:br/>
      </w:r>
      <w:r>
        <w:rPr>
          <w:rFonts w:hint="eastAsia"/>
        </w:rPr>
        <w:t>　　　　一、智慧汽车行业市场规模情况分析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二、智慧汽车行业单位规模情况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三、智慧汽车行业人员规模情况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2024-2025年中国智慧汽车行业热点动态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2025年中国智慧汽车行业面临的挑战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中国重点地区智慧汽车行业市场调研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国内智慧汽车行业价格回顾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中国智慧汽车行业客户调研</w:t>
      </w:r>
      <w:r>
        <w:rPr>
          <w:rFonts w:hint="eastAsia"/>
        </w:rPr>
        <w:br/>
      </w:r>
      <w:r>
        <w:rPr>
          <w:rFonts w:hint="eastAsia"/>
        </w:rPr>
        <w:t>　　　　一、智慧汽车行业客户偏好调查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三、智慧汽车品牌忠诚度调查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2025年智慧汽车行业集中度分析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一、智慧汽车市场集中度分析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二、智慧汽车企业集中度分析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三、我国智慧汽车市场竞争趋势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智慧汽车企业发展策略分析</w:t>
      </w:r>
      <w:r>
        <w:rPr>
          <w:rFonts w:hint="eastAsia"/>
        </w:rPr>
        <w:br/>
      </w:r>
      <w:r>
        <w:rPr>
          <w:rFonts w:hint="eastAsia"/>
        </w:rPr>
        <w:t>　　第一节 智慧汽车市场策略分析</w:t>
      </w:r>
      <w:r>
        <w:rPr>
          <w:rFonts w:hint="eastAsia"/>
        </w:rPr>
        <w:br/>
      </w:r>
      <w:r>
        <w:rPr>
          <w:rFonts w:hint="eastAsia"/>
        </w:rPr>
        <w:t>　　　　一、智慧汽车价格策略分析</w:t>
      </w:r>
      <w:r>
        <w:rPr>
          <w:rFonts w:hint="eastAsia"/>
        </w:rPr>
        <w:br/>
      </w:r>
      <w:r>
        <w:rPr>
          <w:rFonts w:hint="eastAsia"/>
        </w:rPr>
        <w:t>　　　　二、智慧汽车渠道策略分析</w:t>
      </w:r>
      <w:r>
        <w:rPr>
          <w:rFonts w:hint="eastAsia"/>
        </w:rPr>
        <w:br/>
      </w:r>
      <w:r>
        <w:rPr>
          <w:rFonts w:hint="eastAsia"/>
        </w:rPr>
        <w:t>　　第二节 智慧汽车销售策略分析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智慧汽车行业投资风险与控制策略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智慧汽车行业SWOT模型分析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一、智慧汽车行业优势分析</w:t>
      </w:r>
      <w:r>
        <w:rPr>
          <w:rFonts w:hint="eastAsia"/>
        </w:rPr>
        <w:br/>
      </w:r>
      <w:r>
        <w:rPr>
          <w:rFonts w:hint="eastAsia"/>
        </w:rPr>
        <w:t>　　　　二、智慧汽车行业劣势分析</w:t>
      </w:r>
      <w:r>
        <w:rPr>
          <w:rFonts w:hint="eastAsia"/>
        </w:rPr>
        <w:br/>
      </w:r>
      <w:r>
        <w:rPr>
          <w:rFonts w:hint="eastAsia"/>
        </w:rPr>
        <w:t>　　　　三、智慧汽车行业机会分析</w:t>
      </w:r>
      <w:r>
        <w:rPr>
          <w:rFonts w:hint="eastAsia"/>
        </w:rPr>
        <w:br/>
      </w:r>
      <w:r>
        <w:rPr>
          <w:rFonts w:hint="eastAsia"/>
        </w:rPr>
        <w:t>　　　　四、智慧汽车行业风险分析</w:t>
      </w:r>
      <w:r>
        <w:rPr>
          <w:rFonts w:hint="eastAsia"/>
        </w:rPr>
        <w:br/>
      </w:r>
      <w:r>
        <w:rPr>
          <w:rFonts w:hint="eastAsia"/>
        </w:rPr>
        <w:t>　　第二节 智慧汽车行业投资风险及控制策略分析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2025-2031年中国智慧汽车行业投资潜力及发展趋势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2025-2031年智慧汽车行业投资潜力分析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一、智慧汽车行业重点可投资领域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二、智慧汽车行业目标市场需求潜力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三、智慧汽车行业投资潜力综合评判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中智林⋅：2025-2031年中国智慧汽车行业发展趋势分析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一、2025年智慧汽车市场前景分析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二、2025年智慧汽车发展趋势预测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智慧汽车介绍</w:t>
      </w:r>
      <w:r>
        <w:rPr>
          <w:rFonts w:hint="eastAsia"/>
        </w:rPr>
        <w:br/>
      </w:r>
      <w:r>
        <w:rPr>
          <w:rFonts w:hint="eastAsia"/>
        </w:rPr>
        <w:t>　　图表 智慧汽车图片</w:t>
      </w:r>
      <w:r>
        <w:rPr>
          <w:rFonts w:hint="eastAsia"/>
        </w:rPr>
        <w:br/>
      </w:r>
      <w:r>
        <w:rPr>
          <w:rFonts w:hint="eastAsia"/>
        </w:rPr>
        <w:t>　　图表 智慧汽车产业链分析</w:t>
      </w:r>
      <w:r>
        <w:rPr>
          <w:rFonts w:hint="eastAsia"/>
        </w:rPr>
        <w:br/>
      </w:r>
      <w:r>
        <w:rPr>
          <w:rFonts w:hint="eastAsia"/>
        </w:rPr>
        <w:t>　　图表 智慧汽车主要特点</w:t>
      </w:r>
      <w:r>
        <w:rPr>
          <w:rFonts w:hint="eastAsia"/>
        </w:rPr>
        <w:br/>
      </w:r>
      <w:r>
        <w:rPr>
          <w:rFonts w:hint="eastAsia"/>
        </w:rPr>
        <w:t>　　图表 智慧汽车政策分析</w:t>
      </w:r>
      <w:r>
        <w:rPr>
          <w:rFonts w:hint="eastAsia"/>
        </w:rPr>
        <w:br/>
      </w:r>
      <w:r>
        <w:rPr>
          <w:rFonts w:hint="eastAsia"/>
        </w:rPr>
        <w:t>　　图表 智慧汽车标准 技术</w:t>
      </w:r>
      <w:r>
        <w:rPr>
          <w:rFonts w:hint="eastAsia"/>
        </w:rPr>
        <w:br/>
      </w:r>
      <w:r>
        <w:rPr>
          <w:rFonts w:hint="eastAsia"/>
        </w:rPr>
        <w:t>　　图表 智慧汽车最新消息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智慧汽车价格走势</w:t>
      </w:r>
      <w:r>
        <w:rPr>
          <w:rFonts w:hint="eastAsia"/>
        </w:rPr>
        <w:br/>
      </w:r>
      <w:r>
        <w:rPr>
          <w:rFonts w:hint="eastAsia"/>
        </w:rPr>
        <w:t>　　图表 2024年智慧汽车成本和利润分析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2024年中国智慧汽车行业竞争力分析</w:t>
      </w:r>
      <w:r>
        <w:rPr>
          <w:rFonts w:hint="eastAsia"/>
        </w:rPr>
        <w:br/>
      </w:r>
      <w:r>
        <w:rPr>
          <w:rFonts w:hint="eastAsia"/>
        </w:rPr>
        <w:t>　　图表 智慧汽车优势</w:t>
      </w:r>
      <w:r>
        <w:rPr>
          <w:rFonts w:hint="eastAsia"/>
        </w:rPr>
        <w:br/>
      </w:r>
      <w:r>
        <w:rPr>
          <w:rFonts w:hint="eastAsia"/>
        </w:rPr>
        <w:t>　　图表 智慧汽车劣势</w:t>
      </w:r>
      <w:r>
        <w:rPr>
          <w:rFonts w:hint="eastAsia"/>
        </w:rPr>
        <w:br/>
      </w:r>
      <w:r>
        <w:rPr>
          <w:rFonts w:hint="eastAsia"/>
        </w:rPr>
        <w:t>　　图表 智慧汽车机会</w:t>
      </w:r>
      <w:r>
        <w:rPr>
          <w:rFonts w:hint="eastAsia"/>
        </w:rPr>
        <w:br/>
      </w:r>
      <w:r>
        <w:rPr>
          <w:rFonts w:hint="eastAsia"/>
        </w:rPr>
        <w:t>　　图表 智慧汽车威胁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智慧汽车品牌分析</w:t>
      </w:r>
      <w:r>
        <w:rPr>
          <w:rFonts w:hint="eastAsia"/>
        </w:rPr>
        <w:br/>
      </w:r>
      <w:r>
        <w:rPr>
          <w:rFonts w:hint="eastAsia"/>
        </w:rPr>
        <w:t>　　图表 智慧汽车企业（一）概述</w:t>
      </w:r>
      <w:r>
        <w:rPr>
          <w:rFonts w:hint="eastAsia"/>
        </w:rPr>
        <w:br/>
      </w:r>
      <w:r>
        <w:rPr>
          <w:rFonts w:hint="eastAsia"/>
        </w:rPr>
        <w:t>　　图表 企业智慧汽车业务分析</w:t>
      </w:r>
      <w:r>
        <w:rPr>
          <w:rFonts w:hint="eastAsia"/>
        </w:rPr>
        <w:br/>
      </w:r>
      <w:r>
        <w:rPr>
          <w:rFonts w:hint="eastAsia"/>
        </w:rPr>
        <w:t>　　图表 智慧汽车企业（一）经营情况分析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智慧汽车企业（二）简介</w:t>
      </w:r>
      <w:r>
        <w:rPr>
          <w:rFonts w:hint="eastAsia"/>
        </w:rPr>
        <w:br/>
      </w:r>
      <w:r>
        <w:rPr>
          <w:rFonts w:hint="eastAsia"/>
        </w:rPr>
        <w:t>　　图表 企业智慧汽车业务</w:t>
      </w:r>
      <w:r>
        <w:rPr>
          <w:rFonts w:hint="eastAsia"/>
        </w:rPr>
        <w:br/>
      </w:r>
      <w:r>
        <w:rPr>
          <w:rFonts w:hint="eastAsia"/>
        </w:rPr>
        <w:t>　　图表 智慧汽车企业（二）经营情况分析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智慧汽车企业（三）概况</w:t>
      </w:r>
      <w:r>
        <w:rPr>
          <w:rFonts w:hint="eastAsia"/>
        </w:rPr>
        <w:br/>
      </w:r>
      <w:r>
        <w:rPr>
          <w:rFonts w:hint="eastAsia"/>
        </w:rPr>
        <w:t>　　图表 企业智慧汽车业务情况</w:t>
      </w:r>
      <w:r>
        <w:rPr>
          <w:rFonts w:hint="eastAsia"/>
        </w:rPr>
        <w:br/>
      </w:r>
      <w:r>
        <w:rPr>
          <w:rFonts w:hint="eastAsia"/>
        </w:rPr>
        <w:t>　　图表 智慧汽车企业（三）经营情况分析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智慧汽车发展有利因素分析</w:t>
      </w:r>
      <w:r>
        <w:rPr>
          <w:rFonts w:hint="eastAsia"/>
        </w:rPr>
        <w:br/>
      </w:r>
      <w:r>
        <w:rPr>
          <w:rFonts w:hint="eastAsia"/>
        </w:rPr>
        <w:t>　　图表 智慧汽车发展不利因素分析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进入智慧汽车行业壁垒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a55ce8f78426b" w:history="1">
        <w:r>
          <w:rPr>
            <w:rStyle w:val="Hyperlink"/>
          </w:rPr>
          <w:t>中国智慧汽车市场现状与发展前景分析报告（2025-2031年）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a55ce8f78426b" w:history="1">
        <w:r>
          <w:rPr>
            <w:rStyle w:val="Hyperlink"/>
          </w:rPr>
          <w:t>https://www.20087.com/6/00/ZhiHuiQiCheShiChangQianJingFenXi.html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热点：华为智能驾驶车辆、智慧汽车金融、智慧城市图片、智慧汽车学院、保时捷、智慧汽车概念、无锡智慧公交app、智慧汽车城、汽车建模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28af42354af7" w:history="1">
      <w:r>
        <w:rPr>
          <w:rStyle w:val="Hyperlink"/>
        </w:rPr>
        <w:t>中国智慧汽车市场现状与发展前景分析报告（2025-2031年）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iHuiQiCheShiChangQianJingFenXi.html" TargetMode="External" Id="Rd7aa55ce8f78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iHuiQiCheShiChangQianJingFenXi.html" TargetMode="External" Id="Re87328af4235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2025-01-06T06:25:00Z</dcterms:created>
  <dcterms:modified xsi:type="dcterms:W3CDTF">2025-01-06T07:25:00Z</dcterms:modified>
  <dc:subject>中国智慧汽车市场现状与发展前景分析报告（2025-2031年）</dc:subject>
  <dc:title>中国智慧汽车市场现状与发展前景分析报告（2025-2031年）</dc:title>
  <cp:keywords>中国智慧汽车市场现状与发展前景分析报告（2025-2031年）</cp:keywords>
  <dc:description>中国智慧汽车市场现状与发展前景分析报告（2025-2031年）</dc:description>
</cp:coreProperties>
</file>