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d22d630b4f45" w:history="1">
              <w:r>
                <w:rPr>
                  <w:rStyle w:val="Hyperlink"/>
                </w:rPr>
                <w:t>2025-2031年中国焊接钢管市场现状调研分析与发展趋势报告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d22d630b4f45" w:history="1">
              <w:r>
                <w:rPr>
                  <w:rStyle w:val="Hyperlink"/>
                </w:rPr>
                <w:t>2025-2031年中国焊接钢管市场现状调研分析与发展趋势报告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2d22d630b4f45" w:history="1">
                <w:r>
                  <w:rPr>
                    <w:rStyle w:val="Hyperlink"/>
                  </w:rPr>
                  <w:t>https://www.20087.com/6/00/HanJieGangGuanFaZhanQuShiFenXi.html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作为基础设施建设、石油天然气输送、机械制造等领域的关键材料，其生产技术和产品质量直接影响到工程的安全与效率。目前，自动化、智能化的焊接生产线广泛采用，如高频直缝焊、螺旋埋弧焊等技术，大幅提高了生产效率和钢管的焊接质量。同时，针对不同应用场景，钢管材质和防腐处理技术也在不断进步。</w:t>
      </w:r>
      <w:r>
        <w:rPr>
          <w:rFonts w:hint="eastAsia"/>
        </w:rPr>
        <w:br/>
      </w:r>
      <w:r>
        <w:rPr>
          <w:rFonts w:hint="eastAsia"/>
        </w:rPr>
        <w:t>　　未来焊接钢管行业的发展将更加注重材料创新和绿色生产。新材料的研发，如高强度、耐腐蚀钢材的应用，将提升钢管的性能和使用寿命。同时，响应全球减碳趋势，生产过程中节能减排技术的采用，如余热回收、低排放焊接工艺，将成为行业升级的关键。此外，智能工厂的建设和物联网技术的集成，将实现生产过程的全程监控与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d22d630b4f45" w:history="1">
        <w:r>
          <w:rPr>
            <w:rStyle w:val="Hyperlink"/>
          </w:rPr>
          <w:t>2025-2031年中国焊接钢管市场现状调研分析与发展趋势报告</w:t>
        </w:r>
      </w:hyperlink>
      <w:r>
        <w:rPr>
          <w:rFonts w:hint="eastAsia"/>
        </w:rPr>
        <w:t>》基于国家统计局及相关协会的权威数据，系统研究了焊接钢管行业的市场需求、市场规模及产业链现状，分析了焊接钢管价格波动、细分市场动态及重点企业的经营表现，科学预测了焊接钢管市场前景与发展趋势，揭示了潜在需求与投资机会，同时指出了焊接钢管行业可能面临的风险。通过对焊接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焊接钢管行业界定及应用</w:t>
      </w:r>
      <w:r>
        <w:rPr>
          <w:rFonts w:hint="eastAsia"/>
        </w:rPr>
        <w:br/>
      </w:r>
      <w:r>
        <w:rPr>
          <w:rFonts w:hint="eastAsia"/>
        </w:rPr>
        <w:t>　　第一节 焊接钢管行业定义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焊接钢管行业经济环境分析</w:t>
      </w:r>
      <w:r>
        <w:rPr>
          <w:rFonts w:hint="eastAsia"/>
        </w:rPr>
        <w:br/>
      </w:r>
      <w:r>
        <w:rPr>
          <w:rFonts w:hint="eastAsia"/>
        </w:rPr>
        <w:t>　　第二节 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四、2024-2025年中国焊接钢管市场走向分析</w:t>
      </w:r>
      <w:r>
        <w:rPr>
          <w:rFonts w:hint="eastAsia"/>
        </w:rPr>
        <w:br/>
      </w:r>
      <w:r>
        <w:rPr>
          <w:rFonts w:hint="eastAsia"/>
        </w:rPr>
        <w:t>　　第二节 中国焊接钢管行业存在的问题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一、焊接钢管市场特点</w:t>
      </w:r>
      <w:r>
        <w:rPr>
          <w:rFonts w:hint="eastAsia"/>
        </w:rPr>
        <w:br/>
      </w:r>
      <w:r>
        <w:rPr>
          <w:rFonts w:hint="eastAsia"/>
        </w:rPr>
        <w:t>　　　　二、焊接钢管市场分析</w:t>
      </w:r>
      <w:r>
        <w:rPr>
          <w:rFonts w:hint="eastAsia"/>
        </w:rPr>
        <w:br/>
      </w:r>
      <w:r>
        <w:rPr>
          <w:rFonts w:hint="eastAsia"/>
        </w:rPr>
        <w:t>　　　　三、焊接钢管市场变化的方向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四、2025-2031年中国焊接钢管行业产量预测分析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2024-2025年焊接钢管行业技术发展现状及趋势分析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中国焊接钢管进出口分析</w:t>
      </w:r>
      <w:r>
        <w:rPr>
          <w:rFonts w:hint="eastAsia"/>
        </w:rPr>
        <w:br/>
      </w:r>
      <w:r>
        <w:rPr>
          <w:rFonts w:hint="eastAsia"/>
        </w:rPr>
        <w:t>　　第一节 焊接钢管进口情况分析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焊接钢管行业细分产品调研</w:t>
      </w:r>
      <w:r>
        <w:rPr>
          <w:rFonts w:hint="eastAsia"/>
        </w:rPr>
        <w:br/>
      </w:r>
      <w:r>
        <w:rPr>
          <w:rFonts w:hint="eastAsia"/>
        </w:rPr>
        <w:t>　　第一节 焊接钢管细分产品结构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焊接钢管投资建议</w:t>
      </w:r>
      <w:r>
        <w:rPr>
          <w:rFonts w:hint="eastAsia"/>
        </w:rPr>
        <w:br/>
      </w:r>
      <w:r>
        <w:rPr>
          <w:rFonts w:hint="eastAsia"/>
        </w:rPr>
        <w:t>　　第一节 焊接钢管行业投资环境分析</w:t>
      </w:r>
      <w:r>
        <w:rPr>
          <w:rFonts w:hint="eastAsia"/>
        </w:rPr>
        <w:br/>
      </w:r>
      <w:r>
        <w:rPr>
          <w:rFonts w:hint="eastAsia"/>
        </w:rPr>
        <w:t>　　第二节 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焊接钢管行业类别</w:t>
      </w:r>
      <w:r>
        <w:rPr>
          <w:rFonts w:hint="eastAsia"/>
        </w:rPr>
        <w:br/>
      </w:r>
      <w:r>
        <w:rPr>
          <w:rFonts w:hint="eastAsia"/>
        </w:rPr>
        <w:t>　　图表 焊接钢管行业产业链调研</w:t>
      </w:r>
      <w:r>
        <w:rPr>
          <w:rFonts w:hint="eastAsia"/>
        </w:rPr>
        <w:br/>
      </w:r>
      <w:r>
        <w:rPr>
          <w:rFonts w:hint="eastAsia"/>
        </w:rPr>
        <w:t>　　图表 焊接钢管行业现状</w:t>
      </w:r>
      <w:r>
        <w:rPr>
          <w:rFonts w:hint="eastAsia"/>
        </w:rPr>
        <w:br/>
      </w:r>
      <w:r>
        <w:rPr>
          <w:rFonts w:hint="eastAsia"/>
        </w:rPr>
        <w:t>　　图表 焊接钢管行业标准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2019-2024年中国焊接钢管行业产量统计</w:t>
      </w:r>
      <w:r>
        <w:rPr>
          <w:rFonts w:hint="eastAsia"/>
        </w:rPr>
        <w:br/>
      </w:r>
      <w:r>
        <w:rPr>
          <w:rFonts w:hint="eastAsia"/>
        </w:rPr>
        <w:t>　　图表 焊接钢管行业动态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</w:t>
      </w:r>
      <w:r>
        <w:rPr>
          <w:rFonts w:hint="eastAsia"/>
        </w:rPr>
        <w:br/>
      </w:r>
      <w:r>
        <w:rPr>
          <w:rFonts w:hint="eastAsia"/>
        </w:rPr>
        <w:t>　　图表 2025年中国焊接钢管行业需求区域调研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2019-2024年中国焊接钢管行情</w:t>
      </w:r>
      <w:r>
        <w:rPr>
          <w:rFonts w:hint="eastAsia"/>
        </w:rPr>
        <w:br/>
      </w:r>
      <w:r>
        <w:rPr>
          <w:rFonts w:hint="eastAsia"/>
        </w:rPr>
        <w:t>　　图表 2019-2024年中国焊接钢管价格走势图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**地区焊接钢管市场规模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**地区焊接钢管市场调研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焊接钢管行业竞争对手分析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焊接钢管行业准入条件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2025年中国焊接钢管市场前景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d22d630b4f45" w:history="1">
        <w:r>
          <w:rPr>
            <w:rStyle w:val="Hyperlink"/>
          </w:rPr>
          <w:t>2025-2031年中国焊接钢管市场现状调研分析与发展趋势报告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2d22d630b4f45" w:history="1">
        <w:r>
          <w:rPr>
            <w:rStyle w:val="Hyperlink"/>
          </w:rPr>
          <w:t>https://www.20087.com/6/00/HanJieGangGuanFaZhanQuShiFenXi.html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a0b3aa214067" w:history="1">
      <w:r>
        <w:rPr>
          <w:rStyle w:val="Hyperlink"/>
        </w:rPr>
        <w:t>2025-2031年中国焊接钢管市场现状调研分析与发展趋势报告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JieGangGuanFaZhanQuShiFenXi.html" TargetMode="External" Id="R8eb2d22d630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JieGangGuanFaZhanQuShiFenXi.html" TargetMode="External" Id="R3c81a0b3aa21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2024-09-18T06:17:00Z</dcterms:created>
  <dcterms:modified xsi:type="dcterms:W3CDTF">2024-09-18T07:17:00Z</dcterms:modified>
  <dc:subject>2025-2031年中国焊接钢管市场现状调研分析与发展趋势报告</dc:subject>
  <dc:title>2025-2031年中国焊接钢管市场现状调研分析与发展趋势报告</dc:title>
  <cp:keywords>2025-2031年中国焊接钢管市场现状调研分析与发展趋势报告</cp:keywords>
  <dc:description>2025-2031年中国焊接钢管市场现状调研分析与发展趋势报告</dc:description>
</cp:coreProperties>
</file>