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ee2c6c27641af" w:history="1">
              <w:r>
                <w:rPr>
                  <w:rStyle w:val="Hyperlink"/>
                </w:rPr>
                <w:t>中国纳米碳材料行业研究与发展前景预测报告（2024-2030年）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ee2c6c27641af" w:history="1">
              <w:r>
                <w:rPr>
                  <w:rStyle w:val="Hyperlink"/>
                </w:rPr>
                <w:t>中国纳米碳材料行业研究与发展前景预测报告（2024-2030年）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ee2c6c27641af" w:history="1">
                <w:r>
                  <w:rPr>
                    <w:rStyle w:val="Hyperlink"/>
                  </w:rPr>
                  <w:t>https://www.20087.com/6/80/NaMiTanCaiLiaoShiChangXianZhuangHeQianJing.html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材料包括富勒烯、碳纳米管(CNTs)和石墨烯等，因其独特的物理和化学性质，在电子、能源、材料科学和生物医学等多个领域展现出巨大的应用潜力。近年来，随着合成技术的进步，纳米碳材料的制备成本降低，品质提升，使得其商业化应用日益广泛。尤其是在锂离子电池、超级电容器和透明导电薄膜等产品中，纳米碳材料的优异性能得到了充分展现。</w:t>
      </w:r>
      <w:r>
        <w:rPr>
          <w:rFonts w:hint="eastAsia"/>
        </w:rPr>
        <w:br/>
      </w:r>
      <w:r>
        <w:rPr>
          <w:rFonts w:hint="eastAsia"/>
        </w:rPr>
        <w:t>　　未来，纳米碳材料将更加注重功能化和复合化。通过化学修饰和杂化技术，纳米碳材料将被赋予更多特定功能，如增强的导电性、催化活性或生物相容性，以满足特定应用需求。同时，纳米碳材料与其它材料的复合将创造出一系列新型高性能复合材料，用于结构材料、传感器和药物载体等。此外，随着环保和可持续性要求的提高，绿色合成路线和可回收利用的纳米碳材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ee2c6c27641af" w:history="1">
        <w:r>
          <w:rPr>
            <w:rStyle w:val="Hyperlink"/>
          </w:rPr>
          <w:t>中国纳米碳材料行业研究与发展前景预测报告（2024-2030年）</w:t>
        </w:r>
      </w:hyperlink>
      <w:r>
        <w:rPr>
          <w:rFonts w:hint="eastAsia"/>
        </w:rPr>
        <w:t>》在多年纳米碳材料行业研究结论的基础上，结合中国纳米碳材料行业市场的发展现状，通过资深研究团队对纳米碳材料市场各类资讯进行整理分析，并依托国家权威数据资源和长期市场监测的数据库，对纳米碳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1ee2c6c27641af" w:history="1">
        <w:r>
          <w:rPr>
            <w:rStyle w:val="Hyperlink"/>
          </w:rPr>
          <w:t>中国纳米碳材料行业研究与发展前景预测报告（2024-2030年）</w:t>
        </w:r>
      </w:hyperlink>
      <w:r>
        <w:rPr>
          <w:rFonts w:hint="eastAsia"/>
        </w:rPr>
        <w:t>可以帮助投资者准确把握纳米碳材料行业的市场现状，为投资者进行投资作出纳米碳材料行业前景预判，挖掘纳米碳材料行业投资价值，同时提出纳米碳材料行业投资策略、营销策略等方面的建议。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纳米碳材料行业界定及应用</w:t>
      </w:r>
      <w:r>
        <w:rPr>
          <w:rFonts w:hint="eastAsia"/>
        </w:rPr>
        <w:br/>
      </w:r>
      <w:r>
        <w:rPr>
          <w:rFonts w:hint="eastAsia"/>
        </w:rPr>
        <w:t>　　第一节 纳米碳材料行业定义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纳米碳材料主要应用领域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2023-2024年全球纳米碳材料行业发展状况分析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2023-2024年全球纳米碳材料行业运行概况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2019-2024年全球纳米碳材料行业市场规模分析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全球主要地区纳米碳材料行业运行情况分析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2024-2030年全球纳米碳材料行业发展趋势预测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2023-2024年中国纳米碳材料发展环境分析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2023-2024年中国纳米碳材料行业现状调研分析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中国纳米碳材料行业发展现状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一、2023-2024年纳米碳材料行业品牌发展现状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二、2023-2024年纳米碳材料行业需求市场现状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三、2023-2024年纳米碳材料市场需求层次分析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四、2023-2024年中国纳米碳材料市场走向分析</w:t>
      </w:r>
      <w:r>
        <w:rPr>
          <w:rFonts w:hint="eastAsia"/>
        </w:rPr>
        <w:br/>
      </w:r>
      <w:r>
        <w:rPr>
          <w:rFonts w:hint="eastAsia"/>
        </w:rPr>
        <w:t>　　第二节 中国纳米碳材料产品技术分析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一、2023-2024年纳米碳材料产品技术变化特点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二、2023-2024年纳米碳材料产品市场的新技术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三、2023-2024年纳米碳材料产品市场现状分析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中国纳米碳材料行业存在的问题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一、2023-2024年纳米碳材料产品市场存在的主要问题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二、2023-2024年国内纳米碳材料产品市场的三大瓶颈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三、2023-2024年纳米碳材料产品市场遭遇的规模难题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对中国纳米碳材料市场的分析及思考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一、纳米碳材料市场特点</w:t>
      </w:r>
      <w:r>
        <w:rPr>
          <w:rFonts w:hint="eastAsia"/>
        </w:rPr>
        <w:br/>
      </w:r>
      <w:r>
        <w:rPr>
          <w:rFonts w:hint="eastAsia"/>
        </w:rPr>
        <w:t>　　　　二、纳米碳材料市场分析</w:t>
      </w:r>
      <w:r>
        <w:rPr>
          <w:rFonts w:hint="eastAsia"/>
        </w:rPr>
        <w:br/>
      </w:r>
      <w:r>
        <w:rPr>
          <w:rFonts w:hint="eastAsia"/>
        </w:rPr>
        <w:t>　　　　三、纳米碳材料市场变化的方向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四、中国纳米碳材料行业发展的新思路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五、对中国纳米碳材料行业发展的思考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中国纳米碳材料行业市场供需现状调研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2023-2024年中国纳米碳材料市场现状分析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中国纳米碳材料产量分析及预测</w:t>
      </w:r>
      <w:r>
        <w:rPr>
          <w:rFonts w:hint="eastAsia"/>
        </w:rPr>
        <w:br/>
      </w:r>
      <w:r>
        <w:rPr>
          <w:rFonts w:hint="eastAsia"/>
        </w:rPr>
        <w:t>　　　　一、纳米碳材料总体产能规模</w:t>
      </w:r>
      <w:r>
        <w:rPr>
          <w:rFonts w:hint="eastAsia"/>
        </w:rPr>
        <w:br/>
      </w:r>
      <w:r>
        <w:rPr>
          <w:rFonts w:hint="eastAsia"/>
        </w:rPr>
        <w:t>　　　　二、纳米碳材料生产区域分布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三、2019-2024年中国纳米碳材料产量统计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四、2024-2030年中国纳米碳材料产量预测</w:t>
      </w:r>
      <w:r>
        <w:rPr>
          <w:rFonts w:hint="eastAsia"/>
        </w:rPr>
        <w:br/>
      </w:r>
      <w:r>
        <w:rPr>
          <w:rFonts w:hint="eastAsia"/>
        </w:rPr>
        <w:t>　　第三节 中国纳米碳材料市场需求分析及预测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中国纳米碳材料价格趋势分析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一、2019-2024年中国纳米碳材料市场价格趋势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中国纳米碳材料进出口分析</w:t>
      </w:r>
      <w:r>
        <w:rPr>
          <w:rFonts w:hint="eastAsia"/>
        </w:rPr>
        <w:br/>
      </w:r>
      <w:r>
        <w:rPr>
          <w:rFonts w:hint="eastAsia"/>
        </w:rPr>
        <w:t>　　第一节 纳米碳材料进口情况分析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纳米碳材料出口情况分析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影响纳米碳材料进出口因素分析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中国纳米碳材料行业主要指标监测分析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2023-2024年纳米碳材料行业细分产品调研</w:t>
      </w:r>
      <w:r>
        <w:rPr>
          <w:rFonts w:hint="eastAsia"/>
        </w:rPr>
        <w:br/>
      </w:r>
      <w:r>
        <w:rPr>
          <w:rFonts w:hint="eastAsia"/>
        </w:rPr>
        <w:t>　　第一节 纳米碳材料细分产品结构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2023-2024年纳米碳材料行业上下游发展情况分析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纳米碳材料行业上游产业发展分析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纳米碳材料行业下游产业发展分析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2023-2024年纳米碳材料行业重点区域市场结构调研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**地区纳米碳材料市场容量分析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**地区纳米碳材料市场容量分析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**地区纳米碳材料市场容量分析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**地区纳米碳材料市场容量分析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**地区纳米碳材料市场容量分析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2023-2024年纳米碳材料行业企业经营策略研究分析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纳米碳材料企业多样化经营策略分析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一、纳米碳材料企业多样化经营情况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二、现行纳米碳材料行业多样化经营的方向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大型纳米碳材料企业集团未来发展策略分析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对中小纳米碳材料企业生产经营的建议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2023-2024年纳米碳材料行业前景及投资风险预警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2024年纳米碳材料市场前景分析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2024年纳米碳材料行业发展趋势预测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四、2024年中国纳米碳材料行业发展面临的挑战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五、2024年中国纳米碳材料行业发展面临的机遇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一、纳米碳材料行业市场风险预测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二、纳米碳材料行业政策风险预测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三、纳米碳材料行业经营风险预测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四、纳米碳材料行业技术风险预测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五、纳米碳材料行业竞争风险预测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六、纳米碳材料行业其他风险预测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2024-2030年纳米碳材料投资建议</w:t>
      </w:r>
      <w:r>
        <w:rPr>
          <w:rFonts w:hint="eastAsia"/>
        </w:rPr>
        <w:br/>
      </w:r>
      <w:r>
        <w:rPr>
          <w:rFonts w:hint="eastAsia"/>
        </w:rPr>
        <w:t>　　第一节 2023-2024年纳米碳材料行业投资环境分析</w:t>
      </w:r>
      <w:r>
        <w:rPr>
          <w:rFonts w:hint="eastAsia"/>
        </w:rPr>
        <w:br/>
      </w:r>
      <w:r>
        <w:rPr>
          <w:rFonts w:hint="eastAsia"/>
        </w:rPr>
        <w:t>　　第二节 纳米碳材料行业投资进入壁垒分析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纳米碳材料行业历程</w:t>
      </w:r>
      <w:r>
        <w:rPr>
          <w:rFonts w:hint="eastAsia"/>
        </w:rPr>
        <w:br/>
      </w:r>
      <w:r>
        <w:rPr>
          <w:rFonts w:hint="eastAsia"/>
        </w:rPr>
        <w:t>　　图表 纳米碳材料行业生命周期</w:t>
      </w:r>
      <w:r>
        <w:rPr>
          <w:rFonts w:hint="eastAsia"/>
        </w:rPr>
        <w:br/>
      </w:r>
      <w:r>
        <w:rPr>
          <w:rFonts w:hint="eastAsia"/>
        </w:rPr>
        <w:t>　　图表 纳米碳材料行业产业链分析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2024-2030年中国纳米碳材料行业产能预测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2024-2030年中国纳米碳材料行业产量预测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2024-2030年中国纳米碳材料市场需求量预测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2024-2030年中国纳米碳材料行业市场容量预测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2024-2030年中国纳米碳材料行业市场规模预测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2024年中国纳米碳材料市场前景分析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2024年中国纳米碳材料发展趋势预测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ee2c6c27641af" w:history="1">
        <w:r>
          <w:rPr>
            <w:rStyle w:val="Hyperlink"/>
          </w:rPr>
          <w:t>中国纳米碳材料行业研究与发展前景预测报告（2024-2030年）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ee2c6c27641af" w:history="1">
        <w:r>
          <w:rPr>
            <w:rStyle w:val="Hyperlink"/>
          </w:rPr>
          <w:t>https://www.20087.com/6/80/NaMiTanCaiLiaoShiChangXianZhuangHeQianJing.html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fd801fd7841b5" w:history="1">
      <w:r>
        <w:rPr>
          <w:rStyle w:val="Hyperlink"/>
        </w:rPr>
        <w:t>中国纳米碳材料行业研究与发展前景预测报告（2024-2030年）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aMiTanCaiLiaoShiChangXianZhuangHeQianJing.html" TargetMode="External" Id="R611ee2c6c276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aMiTanCaiLiaoShiChangXianZhuangHeQianJing.html" TargetMode="External" Id="R261fd801fd78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2024-02-21T05:53:00Z</dcterms:created>
  <dcterms:modified xsi:type="dcterms:W3CDTF">2024-02-21T06:53:00Z</dcterms:modified>
  <dc:subject>中国纳米碳材料行业研究与发展前景预测报告（2024-2030年）</dc:subject>
  <dc:title>中国纳米碳材料行业研究与发展前景预测报告（2024-2030年）</dc:title>
  <cp:keywords>中国纳米碳材料行业研究与发展前景预测报告（2024-2030年）</cp:keywords>
  <dc:description>中国纳米碳材料行业研究与发展前景预测报告（2024-2030年）</dc:description>
</cp:coreProperties>
</file>