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3e37512dd4d00" w:history="1">
              <w:r>
                <w:rPr>
                  <w:rStyle w:val="Hyperlink"/>
                </w:rPr>
                <w:t>中国风速仪行业现状调研与市场前景分析报告（2024-2030年）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3e37512dd4d00" w:history="1">
              <w:r>
                <w:rPr>
                  <w:rStyle w:val="Hyperlink"/>
                </w:rPr>
                <w:t>中国风速仪行业现状调研与市场前景分析报告（2024-2030年）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63e37512dd4d00" w:history="1">
                <w:r>
                  <w:rPr>
                    <w:rStyle w:val="Hyperlink"/>
                  </w:rPr>
                  <w:t>https://www.20087.com/6/90/FengSuYiShiChangQianJingFenXi.html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仪是气象观测、风电场运营、体育赛事等领域的关键设备，技术上已实现从传统机械式到电子式、直至激光雷达等高科技手段的跨越。现代风速仪具有高精度、快速响应、远程数据传输等特点，满足了不同环境和应用需求。智能化和网络化趋势，如结合物联网技术，使风速监测系统能够实时远程监控，提升数据收集和分析效率。</w:t>
      </w:r>
      <w:r>
        <w:rPr>
          <w:rFonts w:hint="eastAsia"/>
        </w:rPr>
        <w:br/>
      </w:r>
      <w:r>
        <w:rPr>
          <w:rFonts w:hint="eastAsia"/>
        </w:rPr>
        <w:t>　　未来风速仪将向更加集成化和多功能化发展。随着传感器技术的不断创新，集成风速、风向、温度、湿度等多种气象参数的复合型传感器将成为趋势，为用户提供一站式解决方案。小型化、低功耗设计将使得风速仪在无人机、穿戴设备等新兴领域得到应用。同时，利用人工智能算法对风速数据进行深度学习和预测，将提高天气预报的准确性和风电资源的优化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63e37512dd4d00" w:history="1">
        <w:r>
          <w:rPr>
            <w:rStyle w:val="Hyperlink"/>
          </w:rPr>
          <w:t>中国风速仪行业现状调研与市场前景分析报告（2024-2030年）</w:t>
        </w:r>
      </w:hyperlink>
      <w:r>
        <w:rPr>
          <w:rFonts w:hint="eastAsia"/>
        </w:rPr>
        <w:t>全面分析了风速仪行业的市场规模、需求和价格动态，同时对风速仪产业链进行了探讨。报告客观描述了风速仪行业现状，审慎预测了风速仪市场前景及发展趋势。此外，报告还聚焦于风速仪重点企业，剖析了市场竞争格局、集中度以及品牌影响力，并对风速仪细分市场进行了研究。风速仪报告以专业、科学的视角，为投资者和行业决策者提供了权威的市场洞察与决策参考，是风速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风速仪行业界定及应用</w:t>
      </w:r>
      <w:r>
        <w:rPr>
          <w:rFonts w:hint="eastAsia"/>
        </w:rPr>
        <w:br/>
      </w:r>
      <w:r>
        <w:rPr>
          <w:rFonts w:hint="eastAsia"/>
        </w:rPr>
        <w:t>　　第一节 风速仪行业定义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风速仪主要应用领域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全球风速仪行业发展状况分析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2019-2024年全球风速仪行业运行概况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2019-2024年全球风速仪行业市场规模分析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全球主要地区风速仪行业运行情况分析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2024-2030年全球风速仪行业发展趋势预测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中国风速仪发展环境分析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风速仪行业相关政策、标准</w:t>
      </w:r>
      <w:r>
        <w:rPr>
          <w:rFonts w:hint="eastAsia"/>
        </w:rPr>
        <w:br/>
      </w:r>
      <w:r>
        <w:rPr>
          <w:rFonts w:hint="eastAsia"/>
        </w:rPr>
        <w:t>　　第三节 风速仪行业相关发展规划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中国风速仪行业现状调研分析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中国风速仪行业发展现状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一、2023-2024年风速仪行业品牌发展现状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二、2023-2024年风速仪行业需求市场现状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三、2023-2024年风速仪市场需求层次分析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四、2023-2024年中国风速仪市场走向分析</w:t>
      </w:r>
      <w:r>
        <w:rPr>
          <w:rFonts w:hint="eastAsia"/>
        </w:rPr>
        <w:br/>
      </w:r>
      <w:r>
        <w:rPr>
          <w:rFonts w:hint="eastAsia"/>
        </w:rPr>
        <w:t>　　第二节 中国风速仪产品技术分析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一、2023-2024年风速仪产品技术变化特点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二、2023-2024年风速仪产品市场的新技术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三、2023-2024年风速仪产品市场现状分析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中国风速仪行业存在的问题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一、2023-2024年风速仪产品市场存在的主要问题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二、2023-2024年国内风速仪产品市场的三大瓶颈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三、2023-2024年风速仪产品市场遭遇的规模难题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对中国风速仪市场的分析及思考</w:t>
      </w:r>
      <w:r>
        <w:rPr>
          <w:rFonts w:hint="eastAsia"/>
        </w:rPr>
        <w:br/>
      </w:r>
      <w:r>
        <w:rPr>
          <w:rFonts w:hint="eastAsia"/>
        </w:rPr>
        <w:t>　　　　一、风速仪市场特点</w:t>
      </w:r>
      <w:r>
        <w:rPr>
          <w:rFonts w:hint="eastAsia"/>
        </w:rPr>
        <w:br/>
      </w:r>
      <w:r>
        <w:rPr>
          <w:rFonts w:hint="eastAsia"/>
        </w:rPr>
        <w:t>　　　　二、风速仪市场分析</w:t>
      </w:r>
      <w:r>
        <w:rPr>
          <w:rFonts w:hint="eastAsia"/>
        </w:rPr>
        <w:br/>
      </w:r>
      <w:r>
        <w:rPr>
          <w:rFonts w:hint="eastAsia"/>
        </w:rPr>
        <w:t>　　　　三、风速仪市场变化的方向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四、中国风速仪行业发展的新思路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五、对中国风速仪行业发展的思考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中国风速仪行业市场供需现状调研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中国风速仪市场现状分析</w:t>
      </w:r>
      <w:r>
        <w:rPr>
          <w:rFonts w:hint="eastAsia"/>
        </w:rPr>
        <w:br/>
      </w:r>
      <w:r>
        <w:rPr>
          <w:rFonts w:hint="eastAsia"/>
        </w:rPr>
        <w:t>　　第二节 中国风速仪产量分析及预测</w:t>
      </w:r>
      <w:r>
        <w:rPr>
          <w:rFonts w:hint="eastAsia"/>
        </w:rPr>
        <w:br/>
      </w:r>
      <w:r>
        <w:rPr>
          <w:rFonts w:hint="eastAsia"/>
        </w:rPr>
        <w:t>　　　　一、风速仪总体产能规模</w:t>
      </w:r>
      <w:r>
        <w:rPr>
          <w:rFonts w:hint="eastAsia"/>
        </w:rPr>
        <w:br/>
      </w:r>
      <w:r>
        <w:rPr>
          <w:rFonts w:hint="eastAsia"/>
        </w:rPr>
        <w:t>　　　　二、风速仪生产区域分布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三、2019-2024年中国风速仪产量统计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四、2024-2030年中国风速仪产量预测</w:t>
      </w:r>
      <w:r>
        <w:rPr>
          <w:rFonts w:hint="eastAsia"/>
        </w:rPr>
        <w:br/>
      </w:r>
      <w:r>
        <w:rPr>
          <w:rFonts w:hint="eastAsia"/>
        </w:rPr>
        <w:t>　　第三节 中国风速仪市场需求分析及预测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一、中国风速仪市场需求特点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二、2019-2024年中国风速仪市场需求量统计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三、2024-2030年中国风速仪市场需求量预测</w:t>
      </w:r>
      <w:r>
        <w:rPr>
          <w:rFonts w:hint="eastAsia"/>
        </w:rPr>
        <w:br/>
      </w:r>
      <w:r>
        <w:rPr>
          <w:rFonts w:hint="eastAsia"/>
        </w:rPr>
        <w:t>　　第四节 中国风速仪价格趋势分析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一、2019-2024年中国风速仪市场价格趋势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二、2024-2030年中国风速仪市场价格走势预测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中国风速仪进出口分析</w:t>
      </w:r>
      <w:r>
        <w:rPr>
          <w:rFonts w:hint="eastAsia"/>
        </w:rPr>
        <w:br/>
      </w:r>
      <w:r>
        <w:rPr>
          <w:rFonts w:hint="eastAsia"/>
        </w:rPr>
        <w:t>　　第一节 风速仪进口情况分析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风速仪出口情况分析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影响风速仪进出口因素分析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中国风速仪行业主要指标监测分析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2019-2024年中国风速仪行业规模情况分析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2019-2024年中国风速仪行业财务能力分析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风速仪行业细分产品调研</w:t>
      </w:r>
      <w:r>
        <w:rPr>
          <w:rFonts w:hint="eastAsia"/>
        </w:rPr>
        <w:br/>
      </w:r>
      <w:r>
        <w:rPr>
          <w:rFonts w:hint="eastAsia"/>
        </w:rPr>
        <w:t>　　第一节 风速仪细分产品结构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风速仪行业上下游发展情况分析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风速仪行业上游产业发展分析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风速仪行业下游产业发展分析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中国风速仪行业重点地区发展分析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风速仪行业重点区域市场结构调研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**地区风速仪市场容量分析</w:t>
      </w:r>
      <w:r>
        <w:rPr>
          <w:rFonts w:hint="eastAsia"/>
        </w:rPr>
        <w:br/>
      </w:r>
      <w:r>
        <w:rPr>
          <w:rFonts w:hint="eastAsia"/>
        </w:rPr>
        <w:t>　　第三节 **地区风速仪市场容量分析</w:t>
      </w:r>
      <w:r>
        <w:rPr>
          <w:rFonts w:hint="eastAsia"/>
        </w:rPr>
        <w:br/>
      </w:r>
      <w:r>
        <w:rPr>
          <w:rFonts w:hint="eastAsia"/>
        </w:rPr>
        <w:t>　　第四节 **地区风速仪市场容量分析</w:t>
      </w:r>
      <w:r>
        <w:rPr>
          <w:rFonts w:hint="eastAsia"/>
        </w:rPr>
        <w:br/>
      </w:r>
      <w:r>
        <w:rPr>
          <w:rFonts w:hint="eastAsia"/>
        </w:rPr>
        <w:t>　　第五节 **地区风速仪市场容量分析</w:t>
      </w:r>
      <w:r>
        <w:rPr>
          <w:rFonts w:hint="eastAsia"/>
        </w:rPr>
        <w:br/>
      </w:r>
      <w:r>
        <w:rPr>
          <w:rFonts w:hint="eastAsia"/>
        </w:rPr>
        <w:t>　　第六节 **地区风速仪市场容量分析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风速仪行业重点企业竞争力分析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风速仪行业企业经营策略研究分析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风速仪企业多样化经营策略分析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一、风速仪企业多样化经营情况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二、现行风速仪行业多样化经营的方向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大型风速仪企业集团未来发展策略分析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对中小风速仪企业生产经营的建议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风速仪行业前景及投资风险预警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2024年风速仪市场前景分析</w:t>
      </w:r>
      <w:r>
        <w:rPr>
          <w:rFonts w:hint="eastAsia"/>
        </w:rPr>
        <w:br/>
      </w:r>
      <w:r>
        <w:rPr>
          <w:rFonts w:hint="eastAsia"/>
        </w:rPr>
        <w:t>　　第二节 2024年风速仪行业发展趋势预测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影响风速仪行业发展的主要因素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一、2024年影响风速仪行业运行的有利因素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二、2024年影响风速仪行业运行的稳定因素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三、2024年影响风速仪行业运行的不利因素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四、2024年中国风速仪行业发展面临的挑战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五、2024年中国风速仪行业发展面临的机遇</w:t>
      </w:r>
      <w:r>
        <w:rPr>
          <w:rFonts w:hint="eastAsia"/>
        </w:rPr>
        <w:br/>
      </w:r>
      <w:r>
        <w:rPr>
          <w:rFonts w:hint="eastAsia"/>
        </w:rPr>
        <w:t>　　第四节 风速仪行业投资风险预警</w:t>
      </w:r>
      <w:r>
        <w:rPr>
          <w:rFonts w:hint="eastAsia"/>
        </w:rPr>
        <w:br/>
      </w:r>
      <w:r>
        <w:rPr>
          <w:rFonts w:hint="eastAsia"/>
        </w:rPr>
        <w:t>　　　　一、风速仪行业市场风险预测</w:t>
      </w:r>
      <w:r>
        <w:rPr>
          <w:rFonts w:hint="eastAsia"/>
        </w:rPr>
        <w:br/>
      </w:r>
      <w:r>
        <w:rPr>
          <w:rFonts w:hint="eastAsia"/>
        </w:rPr>
        <w:t>　　　　二、风速仪行业政策风险预测</w:t>
      </w:r>
      <w:r>
        <w:rPr>
          <w:rFonts w:hint="eastAsia"/>
        </w:rPr>
        <w:br/>
      </w:r>
      <w:r>
        <w:rPr>
          <w:rFonts w:hint="eastAsia"/>
        </w:rPr>
        <w:t>　　　　三、风速仪行业经营风险预测</w:t>
      </w:r>
      <w:r>
        <w:rPr>
          <w:rFonts w:hint="eastAsia"/>
        </w:rPr>
        <w:br/>
      </w:r>
      <w:r>
        <w:rPr>
          <w:rFonts w:hint="eastAsia"/>
        </w:rPr>
        <w:t>　　　　四、风速仪行业技术风险预测</w:t>
      </w:r>
      <w:r>
        <w:rPr>
          <w:rFonts w:hint="eastAsia"/>
        </w:rPr>
        <w:br/>
      </w:r>
      <w:r>
        <w:rPr>
          <w:rFonts w:hint="eastAsia"/>
        </w:rPr>
        <w:t>　　　　五、风速仪行业竞争风险预测</w:t>
      </w:r>
      <w:r>
        <w:rPr>
          <w:rFonts w:hint="eastAsia"/>
        </w:rPr>
        <w:br/>
      </w:r>
      <w:r>
        <w:rPr>
          <w:rFonts w:hint="eastAsia"/>
        </w:rPr>
        <w:t>　　　　六、风速仪行业其他风险预测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风速仪投资建议</w:t>
      </w:r>
      <w:r>
        <w:rPr>
          <w:rFonts w:hint="eastAsia"/>
        </w:rPr>
        <w:br/>
      </w:r>
      <w:r>
        <w:rPr>
          <w:rFonts w:hint="eastAsia"/>
        </w:rPr>
        <w:t>　　第一节 风速仪行业投资环境分析</w:t>
      </w:r>
      <w:r>
        <w:rPr>
          <w:rFonts w:hint="eastAsia"/>
        </w:rPr>
        <w:br/>
      </w:r>
      <w:r>
        <w:rPr>
          <w:rFonts w:hint="eastAsia"/>
        </w:rPr>
        <w:t>　　第二节 风速仪行业投资进入壁垒分析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风速仪行业历程</w:t>
      </w:r>
      <w:r>
        <w:rPr>
          <w:rFonts w:hint="eastAsia"/>
        </w:rPr>
        <w:br/>
      </w:r>
      <w:r>
        <w:rPr>
          <w:rFonts w:hint="eastAsia"/>
        </w:rPr>
        <w:t>　　图表 风速仪行业生命周期</w:t>
      </w:r>
      <w:r>
        <w:rPr>
          <w:rFonts w:hint="eastAsia"/>
        </w:rPr>
        <w:br/>
      </w:r>
      <w:r>
        <w:rPr>
          <w:rFonts w:hint="eastAsia"/>
        </w:rPr>
        <w:t>　　图表 风速仪行业产业链分析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2019-2024年风速仪行业市场容量分析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2019-2024年中国风速仪行业产量及增长趋势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2019-2024年中国风速仪市场需求量及增速统计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2024年中国风速仪行业需求领域分布格局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2019-2024年中国风速仪行业盈利情况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2019-2024年中国风速仪行业利润总额统计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2019-2024年中国风速仪进口金额分析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2019-2024年中国风速仪出口数量分析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2019-2024年中国风速仪出口金额分析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2024年中国风速仪进口国家及地区分析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2024年中国风速仪出口国家及地区分析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2019-2024年中国风速仪行业企业平均规模情况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风速仪重点企业（三）经营情况分析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风速仪重点企业（三）主要经济指标情况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2024-2030年中国风速仪行业产能预测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2024-2030年中国风速仪行业产量预测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2024-2030年中国风速仪市场需求量预测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2024-2030年中国风速仪行业供需平衡预测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2024-2030年中国风速仪行业市场容量预测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2024-2030年中国风速仪行业市场规模预测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2024年中国风速仪市场前景分析</w:t>
      </w:r>
      <w:r>
        <w:rPr>
          <w:rFonts w:hint="eastAsia"/>
        </w:rPr>
        <w:br/>
      </w:r>
      <w:r>
        <w:rPr>
          <w:rFonts w:hint="eastAsia"/>
        </w:rPr>
        <w:t>　　图表 2024年中国风速仪发展趋势预测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3e37512dd4d00" w:history="1">
        <w:r>
          <w:rPr>
            <w:rStyle w:val="Hyperlink"/>
          </w:rPr>
          <w:t>中国风速仪行业现状调研与市场前景分析报告（2024-2030年）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63e37512dd4d00" w:history="1">
        <w:r>
          <w:rPr>
            <w:rStyle w:val="Hyperlink"/>
          </w:rPr>
          <w:t>https://www.20087.com/6/90/FengSuYiShiChangQianJingFenXi.html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adb92d4e445a5" w:history="1">
      <w:r>
        <w:rPr>
          <w:rStyle w:val="Hyperlink"/>
        </w:rPr>
        <w:t>中国风速仪行业现状调研与市场前景分析报告（2024-2030年）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FengSuYiShiChangQianJingFenXi.html" TargetMode="External" Id="R7363e37512dd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FengSuYiShiChangQianJingFenXi.html" TargetMode="External" Id="R4c4adb92d4e4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2024-01-15T04:35:00Z</dcterms:created>
  <dcterms:modified xsi:type="dcterms:W3CDTF">2024-01-15T05:35:00Z</dcterms:modified>
  <dc:subject>中国风速仪行业现状调研与市场前景分析报告（2024-2030年）</dc:subject>
  <dc:title>中国风速仪行业现状调研与市场前景分析报告（2024-2030年）</dc:title>
  <cp:keywords>中国风速仪行业现状调研与市场前景分析报告（2024-2030年）</cp:keywords>
  <dc:description>中国风速仪行业现状调研与市场前景分析报告（2024-2030年）</dc:description>
</cp:coreProperties>
</file>