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57e886afe4c5b" w:history="1">
              <w:r>
                <w:rPr>
                  <w:rStyle w:val="Hyperlink"/>
                </w:rPr>
                <w:t>2025-2031年中国钒制品市场调查研究与发展前景分析报告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57e886afe4c5b" w:history="1">
              <w:r>
                <w:rPr>
                  <w:rStyle w:val="Hyperlink"/>
                </w:rPr>
                <w:t>2025-2031年中国钒制品市场调查研究与发展前景分析报告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57e886afe4c5b" w:history="1">
                <w:r>
                  <w:rPr>
                    <w:rStyle w:val="Hyperlink"/>
                  </w:rPr>
                  <w:t>https://www.20087.com/7/90/FanZhiPinDeXianZhuangYuQianJing.html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制品主要应用于钢铁、化工、电池等行业，因其优异的硬度、耐磨性和耐腐蚀性而备受青睐。近年来，随着全球基础设施建设的推进和新能源产业的快速发展，钒制品的需求持续增长。特别是在钢铁行业中，钒作为合金元素可以显著提升钢材的强度和韧性，满足高性能建筑和机械制造的需求。然而，由于钒矿资源分布不均和开采难度较大，导致市场供应不稳定，价格波动频繁，给下游企业带来一定压力。</w:t>
      </w:r>
      <w:r>
        <w:rPr>
          <w:rFonts w:hint="eastAsia"/>
        </w:rPr>
        <w:br/>
      </w:r>
      <w:r>
        <w:rPr>
          <w:rFonts w:hint="eastAsia"/>
        </w:rPr>
        <w:t>　　未来，随着储能技术的进步，特别是全钒液流电池（VRFB）的应用前景广阔，钒制品将在可再生能源存储领域发挥重要作用。全钒液流电池具有长寿命、高安全性等优点，适用于大规模储能系统，能够有效解决风能和太阳能发电的间歇性问题。此外，随着技术创新和工艺改进，钒的提取和加工效率有望进一步提高，降低生产成本。同时，加强资源勘探和国际合作，确保供应链的稳定性和可持续性，将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57e886afe4c5b" w:history="1">
        <w:r>
          <w:rPr>
            <w:rStyle w:val="Hyperlink"/>
          </w:rPr>
          <w:t>2025-2031年中国钒制品市场调查研究与发展前景分析报告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钒制品市场监测，对钒制品行业的发展现状、市场规模、需求动态、进出口情况、产业链结构、区域分布、竞争格局以及钒制品行业风险和投资机会进行了深入分析。报告详细阐述了钒制品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钒制品行业概述</w:t>
      </w:r>
      <w:r>
        <w:rPr>
          <w:rFonts w:hint="eastAsia"/>
        </w:rPr>
        <w:br/>
      </w:r>
      <w:r>
        <w:rPr>
          <w:rFonts w:hint="eastAsia"/>
        </w:rPr>
        <w:t>　　第一节 钒制品定义与分类</w:t>
      </w:r>
      <w:r>
        <w:rPr>
          <w:rFonts w:hint="eastAsia"/>
        </w:rPr>
        <w:br/>
      </w:r>
      <w:r>
        <w:rPr>
          <w:rFonts w:hint="eastAsia"/>
        </w:rPr>
        <w:t>　　第二节 钒制品应用领域</w:t>
      </w:r>
      <w:r>
        <w:rPr>
          <w:rFonts w:hint="eastAsia"/>
        </w:rPr>
        <w:br/>
      </w:r>
      <w:r>
        <w:rPr>
          <w:rFonts w:hint="eastAsia"/>
        </w:rPr>
        <w:t>　　第三节 钒制品行业经济指标分析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一、钒制品行业赢利性评估</w:t>
      </w:r>
      <w:r>
        <w:rPr>
          <w:rFonts w:hint="eastAsia"/>
        </w:rPr>
        <w:br/>
      </w:r>
      <w:r>
        <w:rPr>
          <w:rFonts w:hint="eastAsia"/>
        </w:rPr>
        <w:t>　　　　二、钒制品行业成长速度分析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三、钒制品附加值提升空间探讨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四、钒制品行业进入壁垒分析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五、钒制品行业风险性评估</w:t>
      </w:r>
      <w:r>
        <w:rPr>
          <w:rFonts w:hint="eastAsia"/>
        </w:rPr>
        <w:br/>
      </w:r>
      <w:r>
        <w:rPr>
          <w:rFonts w:hint="eastAsia"/>
        </w:rPr>
        <w:t>　　　　六、钒制品行业周期性分析</w:t>
      </w:r>
      <w:r>
        <w:rPr>
          <w:rFonts w:hint="eastAsia"/>
        </w:rPr>
        <w:br/>
      </w:r>
      <w:r>
        <w:rPr>
          <w:rFonts w:hint="eastAsia"/>
        </w:rPr>
        <w:t>　　　　七、钒制品行业竞争程度指标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八、钒制品行业成熟度综合分析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钒制品产业链及经营模式分析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三、钒制品销售模式与渠道策略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全球钒制品市场发展分析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2024-2025年全球钒制品行业发展分析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一、全球钒制品行业市场规模与趋势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二、全球钒制品行业发展特点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三、全球钒制品行业竞争格局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主要国家与地区钒制品市场分析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2025-2031年全球钒制品行业发展趋势与前景预测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一、钒制品行业发展趋势</w:t>
      </w:r>
      <w:r>
        <w:rPr>
          <w:rFonts w:hint="eastAsia"/>
        </w:rPr>
        <w:br/>
      </w:r>
      <w:r>
        <w:rPr>
          <w:rFonts w:hint="eastAsia"/>
        </w:rPr>
        <w:t>　　　　二、钒制品行业发展潜力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中国钒制品行业市场分析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2024-2025年钒制品产能与投资动态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一、国内钒制品产能现状与利用效率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二、钒制品产能扩张与投资动态分析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钒制品行业产量情况分析与趋势预测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一、2019-2024年钒制品行业产量与增长趋势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1、2019-2024年钒制品产量及增长趋势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2、2019-2024年钒制品细分产品产量及份额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二、钒制品产量影响因素分析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三、2025-2031年钒制品产量预测</w:t>
      </w:r>
      <w:r>
        <w:rPr>
          <w:rFonts w:hint="eastAsia"/>
        </w:rPr>
        <w:br/>
      </w:r>
      <w:r>
        <w:rPr>
          <w:rFonts w:hint="eastAsia"/>
        </w:rPr>
        <w:t>　　第三节 2025-2031年钒制品市场需求与销售分析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一、2024-2025年钒制品行业需求现状</w:t>
      </w:r>
      <w:r>
        <w:rPr>
          <w:rFonts w:hint="eastAsia"/>
        </w:rPr>
        <w:br/>
      </w:r>
      <w:r>
        <w:rPr>
          <w:rFonts w:hint="eastAsia"/>
        </w:rPr>
        <w:t>　　　　二、钒制品客户群体与需求特点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三、2019-2024年钒制品行业销售规模分析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四、2025-2031年钒制品市场增长潜力与规模预测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中国钒制品细分市场分析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一、2024-2025年钒制品主要细分产品市场现状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2024-2025年钒制品行业技术发展现状及趋势分析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钒制品行业技术发展现状分析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国内外钒制品行业技术差异与原因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钒制品行业技术发展方向、趋势预测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提升钒制品行业技术能力策略建议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钒制品价格机制与竞争策略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一、2019-2024年钒制品市场价格走势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钒制品定价策略与方法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2025-2031年钒制品价格竞争态势与趋势预测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中国钒制品行业重点区域市场研究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2024-2025年重点区域钒制品市场发展概况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二、2019-2024年钒制品市场需求规模情况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二、2019-2024年钒制品市场需求规模情况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二、2019-2024年钒制品市场需求规模情况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二、2019-2024年钒制品市场需求规模情况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二、2019-2024年钒制品市场需求规模情况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2019-2024年中国钒制品行业进出口情况分析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钒制品行业进口规模与来源分析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一、2019-2024年钒制品进口规模分析</w:t>
      </w:r>
      <w:r>
        <w:rPr>
          <w:rFonts w:hint="eastAsia"/>
        </w:rPr>
        <w:br/>
      </w:r>
      <w:r>
        <w:rPr>
          <w:rFonts w:hint="eastAsia"/>
        </w:rPr>
        <w:t>　　　　二、钒制品主要进口来源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钒制品行业出口规模与目的地分析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一、2019-2024年钒制品出口规模分析</w:t>
      </w:r>
      <w:r>
        <w:rPr>
          <w:rFonts w:hint="eastAsia"/>
        </w:rPr>
        <w:br/>
      </w:r>
      <w:r>
        <w:rPr>
          <w:rFonts w:hint="eastAsia"/>
        </w:rPr>
        <w:t>　　　　二、钒制品主要出口目的地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2019-2024年中国钒制品总体规模与财务指标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中国钒制品行业总体规模分析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一、钒制品企业数量与结构</w:t>
      </w:r>
      <w:r>
        <w:rPr>
          <w:rFonts w:hint="eastAsia"/>
        </w:rPr>
        <w:br/>
      </w:r>
      <w:r>
        <w:rPr>
          <w:rFonts w:hint="eastAsia"/>
        </w:rPr>
        <w:t>　　　　二、钒制品从业人员规模</w:t>
      </w:r>
      <w:r>
        <w:rPr>
          <w:rFonts w:hint="eastAsia"/>
        </w:rPr>
        <w:br/>
      </w:r>
      <w:r>
        <w:rPr>
          <w:rFonts w:hint="eastAsia"/>
        </w:rPr>
        <w:t>　　　　三、钒制品行业资产状况</w:t>
      </w:r>
      <w:r>
        <w:rPr>
          <w:rFonts w:hint="eastAsia"/>
        </w:rPr>
        <w:br/>
      </w:r>
      <w:r>
        <w:rPr>
          <w:rFonts w:hint="eastAsia"/>
        </w:rPr>
        <w:t>　　第二节 中国钒制品行业财务指标总体分析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钒制品重点企业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钒制品领先企业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钒制品标杆企业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钒制品代表企业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钒制品龙头企业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钒制品重点企业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中国钒制品行业竞争格局分析</w:t>
      </w:r>
      <w:r>
        <w:rPr>
          <w:rFonts w:hint="eastAsia"/>
        </w:rPr>
        <w:br/>
      </w:r>
      <w:r>
        <w:rPr>
          <w:rFonts w:hint="eastAsia"/>
        </w:rPr>
        <w:t>　　第一节 钒制品行业竞争格局总览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2024-2025年钒制品行业竞争力分析</w:t>
      </w:r>
      <w:r>
        <w:rPr>
          <w:rFonts w:hint="eastAsia"/>
        </w:rPr>
        <w:br/>
      </w:r>
      <w:r>
        <w:rPr>
          <w:rFonts w:hint="eastAsia"/>
        </w:rPr>
        <w:t>　　　　一、钒制品供应商议价能力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四、钒制品替代品威胁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2019-2024年钒制品行业企业并购活动分析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2024-2025年钒制品行业会展与招投标活动分析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一、钒制品行业会展活动及其市场影响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2025年中国钒制品企业发展策略分析</w:t>
      </w:r>
      <w:r>
        <w:rPr>
          <w:rFonts w:hint="eastAsia"/>
        </w:rPr>
        <w:br/>
      </w:r>
      <w:r>
        <w:rPr>
          <w:rFonts w:hint="eastAsia"/>
        </w:rPr>
        <w:t>　　第一节 钒制品市场策略分析</w:t>
      </w:r>
      <w:r>
        <w:rPr>
          <w:rFonts w:hint="eastAsia"/>
        </w:rPr>
        <w:br/>
      </w:r>
      <w:r>
        <w:rPr>
          <w:rFonts w:hint="eastAsia"/>
        </w:rPr>
        <w:t>　　　　一、钒制品市场定位与拓展策略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二、钒制品市场细分与目标客户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钒制品销售策略分析</w:t>
      </w:r>
      <w:r>
        <w:rPr>
          <w:rFonts w:hint="eastAsia"/>
        </w:rPr>
        <w:br/>
      </w:r>
      <w:r>
        <w:rPr>
          <w:rFonts w:hint="eastAsia"/>
        </w:rPr>
        <w:t>　　　　一、钒制品销售渠道与网络建设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提高钒制品企业竞争力建议</w:t>
      </w:r>
      <w:r>
        <w:rPr>
          <w:rFonts w:hint="eastAsia"/>
        </w:rPr>
        <w:br/>
      </w:r>
      <w:r>
        <w:rPr>
          <w:rFonts w:hint="eastAsia"/>
        </w:rPr>
        <w:t>　　　　一、钒制品技术创新与管理优化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钒制品品牌战略思考</w:t>
      </w:r>
      <w:r>
        <w:rPr>
          <w:rFonts w:hint="eastAsia"/>
        </w:rPr>
        <w:br/>
      </w:r>
      <w:r>
        <w:rPr>
          <w:rFonts w:hint="eastAsia"/>
        </w:rPr>
        <w:t>　　　　一、钒制品品牌建设与维护</w:t>
      </w:r>
      <w:r>
        <w:rPr>
          <w:rFonts w:hint="eastAsia"/>
        </w:rPr>
        <w:br/>
      </w:r>
      <w:r>
        <w:rPr>
          <w:rFonts w:hint="eastAsia"/>
        </w:rPr>
        <w:t>　　　　二、钒制品品牌影响力与市场竞争力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中国钒制品行业风险与对策</w:t>
      </w:r>
      <w:r>
        <w:rPr>
          <w:rFonts w:hint="eastAsia"/>
        </w:rPr>
        <w:br/>
      </w:r>
      <w:r>
        <w:rPr>
          <w:rFonts w:hint="eastAsia"/>
        </w:rPr>
        <w:t>　　第一节 钒制品行业SWOT分析</w:t>
      </w:r>
      <w:r>
        <w:rPr>
          <w:rFonts w:hint="eastAsia"/>
        </w:rPr>
        <w:br/>
      </w:r>
      <w:r>
        <w:rPr>
          <w:rFonts w:hint="eastAsia"/>
        </w:rPr>
        <w:t>　　　　一、钒制品行业优势分析</w:t>
      </w:r>
      <w:r>
        <w:rPr>
          <w:rFonts w:hint="eastAsia"/>
        </w:rPr>
        <w:br/>
      </w:r>
      <w:r>
        <w:rPr>
          <w:rFonts w:hint="eastAsia"/>
        </w:rPr>
        <w:t>　　　　二、钒制品行业劣势分析</w:t>
      </w:r>
      <w:r>
        <w:rPr>
          <w:rFonts w:hint="eastAsia"/>
        </w:rPr>
        <w:br/>
      </w:r>
      <w:r>
        <w:rPr>
          <w:rFonts w:hint="eastAsia"/>
        </w:rPr>
        <w:t>　　　　三、钒制品市场机会探索</w:t>
      </w:r>
      <w:r>
        <w:rPr>
          <w:rFonts w:hint="eastAsia"/>
        </w:rPr>
        <w:br/>
      </w:r>
      <w:r>
        <w:rPr>
          <w:rFonts w:hint="eastAsia"/>
        </w:rPr>
        <w:t>　　　　四、钒制品市场威胁评估</w:t>
      </w:r>
      <w:r>
        <w:rPr>
          <w:rFonts w:hint="eastAsia"/>
        </w:rPr>
        <w:br/>
      </w:r>
      <w:r>
        <w:rPr>
          <w:rFonts w:hint="eastAsia"/>
        </w:rPr>
        <w:t>　　第二节 钒制品行业风险及对策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2025-2031年中国钒制品行业前景与发展趋势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钒制品行业发展环境分析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2025-2031年钒制品行业发展趋势与方向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一、钒制品行业发展方向预测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二、钒制品发展趋势分析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2025-2031年钒制品行业发展潜力与机遇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一、钒制品市场发展潜力评估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二、钒制品新兴市场与机遇探索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钒制品行业研究结论与建议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中:智:林:钒制品行业发展建议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钒制品行业历程</w:t>
      </w:r>
      <w:r>
        <w:rPr>
          <w:rFonts w:hint="eastAsia"/>
        </w:rPr>
        <w:br/>
      </w:r>
      <w:r>
        <w:rPr>
          <w:rFonts w:hint="eastAsia"/>
        </w:rPr>
        <w:t>　　图表 钒制品行业生命周期</w:t>
      </w:r>
      <w:r>
        <w:rPr>
          <w:rFonts w:hint="eastAsia"/>
        </w:rPr>
        <w:br/>
      </w:r>
      <w:r>
        <w:rPr>
          <w:rFonts w:hint="eastAsia"/>
        </w:rPr>
        <w:t>　　图表 钒制品行业产业链分析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2019-2024年钒制品行业市场容量分析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2019-2024年中国钒制品行业产量及增长趋势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2019-2024年中国钒制品市场需求量及增速统计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2025年中国钒制品行业需求领域分布格局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2019-2024年中国钒制品行业盈利情况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2019-2024年中国钒制品行业利润总额统计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2019-2024年中国钒制品进口金额分析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2019-2024年中国钒制品出口数量分析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2019-2024年中国钒制品出口金额分析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2025年中国钒制品进口国家及地区分析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2025年中国钒制品出口国家及地区分析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2019-2024年中国钒制品行业企业平均规模情况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**地区钒制品市场规模及增长情况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钒制品重点企业（一）经营情况分析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钒制品重点企业（一）盈利能力情况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钒制品重点企业（二）经营情况分析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钒制品重点企业（二）盈利能力情况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钒制品重点企业（三）基本信息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钒制品重点企业（三）经营情况分析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钒制品重点企业（三）主要经济指标情况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钒制品重点企业（三）盈利能力情况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钒制品重点企业（三）偿债能力情况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钒制品重点企业（三）运营能力情况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钒制品重点企业（三）成长能力情况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2025-2031年中国钒制品行业产量预测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2025-2031年中国钒制品市场需求量预测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2025-2031年中国钒制品行业供需平衡预测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2025-2031年中国钒制品市场容量预测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2025-2031年中国钒制品市场规模预测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2025-2031年中国钒制品市场前景分析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2025-2031年中国钒制品发展趋势预测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57e886afe4c5b" w:history="1">
        <w:r>
          <w:rPr>
            <w:rStyle w:val="Hyperlink"/>
          </w:rPr>
          <w:t>2025-2031年中国钒制品市场调查研究与发展前景分析报告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57e886afe4c5b" w:history="1">
        <w:r>
          <w:rPr>
            <w:rStyle w:val="Hyperlink"/>
          </w:rPr>
          <w:t>https://www.20087.com/7/90/FanZhiPinDeXianZhuangYuQianJing.html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热点：钒制品用途、钒制品的应用前景及方向、钒制品价格走势图、钒制品价格、钒制品生产基地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27c975a20453b" w:history="1">
      <w:r>
        <w:rPr>
          <w:rStyle w:val="Hyperlink"/>
        </w:rPr>
        <w:t>2025-2031年中国钒制品市场调查研究与发展前景分析报告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FanZhiPinDeXianZhuangYuQianJing.html" TargetMode="External" Id="Rf4157e886afe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FanZhiPinDeXianZhuangYuQianJing.html" TargetMode="External" Id="Reef27c975a20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2025-02-15T08:38:21Z</dcterms:created>
  <dcterms:modified xsi:type="dcterms:W3CDTF">2025-02-15T09:38:21Z</dcterms:modified>
  <dc:subject>2025-2031年中国钒制品市场调查研究与发展前景分析报告</dc:subject>
  <dc:title>2025-2031年中国钒制品市场调查研究与发展前景分析报告</dc:title>
  <cp:keywords>2025-2031年中国钒制品市场调查研究与发展前景分析报告</cp:keywords>
  <dc:description>2025-2031年中国钒制品市场调查研究与发展前景分析报告</dc:description>
</cp:coreProperties>
</file>