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464347a1e4dac" w:history="1">
              <w:r>
                <w:rPr>
                  <w:rStyle w:val="Hyperlink"/>
                </w:rPr>
                <w:t>2024-2030年全球与中国煤焦油沥青行业研究及前景趋势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464347a1e4dac" w:history="1">
              <w:r>
                <w:rPr>
                  <w:rStyle w:val="Hyperlink"/>
                </w:rPr>
                <w:t>2024-2030年全球与中国煤焦油沥青行业研究及前景趋势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464347a1e4dac" w:history="1">
                <w:r>
                  <w:rPr>
                    <w:rStyle w:val="Hyperlink"/>
                  </w:rPr>
                  <w:t>https://www.20087.com/7/30/MeiJiaoYouLiQingHangYeFaZhanQuShi.html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沥青是炼焦过程中产生的副产品，广泛应用于道路建设、防水材料和防腐涂层等领域。近年来，随着全球对基础设施建设和环境保护的重视，煤焦油沥青的生产和应用面临新的挑战。通过优化炼焦工艺和采用高效净化技术，煤焦油沥青在提高产率和减少有害物质排放方面取得了显著进展，同时，通过开发新型改性沥青和沥青混合料，提高了道路的耐久性和行车安全性。</w:t>
      </w:r>
      <w:r>
        <w:rPr>
          <w:rFonts w:hint="eastAsia"/>
        </w:rPr>
        <w:br/>
      </w:r>
      <w:r>
        <w:rPr>
          <w:rFonts w:hint="eastAsia"/>
        </w:rPr>
        <w:t>　　未来，煤焦油沥青行业将受到环保法规和可持续材料的双重影响。一方面，随着全球对空气质量和温室气体排放的关注，煤焦油沥青的生产将更加注重环保和资源循环，如采用清洁能源和循环利用工艺，减少对化石燃料的依赖和减少温室气体排放。另一方面，面对可持续建筑和绿色基础设施的需求，煤焦油沥青将与生物基材料和可回收材料结合，开发环境友好型和可再生的路面材料，如生物沥青和再生沥青混合料，提高道路的环境适应性和生命周期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464347a1e4dac" w:history="1">
        <w:r>
          <w:rPr>
            <w:rStyle w:val="Hyperlink"/>
          </w:rPr>
          <w:t>2024-2030年全球与中国煤焦油沥青行业研究及前景趋势</w:t>
        </w:r>
      </w:hyperlink>
      <w:r>
        <w:rPr>
          <w:rFonts w:hint="eastAsia"/>
        </w:rPr>
        <w:t>全面剖析了煤焦油沥青行业的市场规模、需求及价格动态。报告通过对煤焦油沥青产业链的深入挖掘，详细分析了行业现状，并对煤焦油沥青市场前景及发展趋势进行了科学预测。煤焦油沥青报告还深入探索了各细分市场的特点，突出关注煤焦油沥青重点企业的经营状况，全面揭示了煤焦油沥青行业竞争格局、品牌影响力和市场集中度。煤焦油沥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中国煤焦油沥青概述</w:t>
      </w:r>
      <w:r>
        <w:rPr>
          <w:rFonts w:hint="eastAsia"/>
        </w:rPr>
        <w:br/>
      </w:r>
      <w:r>
        <w:rPr>
          <w:rFonts w:hint="eastAsia"/>
        </w:rPr>
        <w:t>　　第一节 煤焦油沥青行业定义</w:t>
      </w:r>
      <w:r>
        <w:rPr>
          <w:rFonts w:hint="eastAsia"/>
        </w:rPr>
        <w:br/>
      </w:r>
      <w:r>
        <w:rPr>
          <w:rFonts w:hint="eastAsia"/>
        </w:rPr>
        <w:t>　　第二节 煤焦油沥青行业发展特性</w:t>
      </w:r>
      <w:r>
        <w:rPr>
          <w:rFonts w:hint="eastAsia"/>
        </w:rPr>
        <w:br/>
      </w:r>
      <w:r>
        <w:rPr>
          <w:rFonts w:hint="eastAsia"/>
        </w:rPr>
        <w:t>　　第三节 煤焦油沥青产业链分析</w:t>
      </w:r>
      <w:r>
        <w:rPr>
          <w:rFonts w:hint="eastAsia"/>
        </w:rPr>
        <w:br/>
      </w:r>
      <w:r>
        <w:rPr>
          <w:rFonts w:hint="eastAsia"/>
        </w:rPr>
        <w:t>　　第四节 煤焦油沥青行业生命周期分析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国外主要煤焦油沥青市场发展概况</w:t>
      </w:r>
      <w:r>
        <w:rPr>
          <w:rFonts w:hint="eastAsia"/>
        </w:rPr>
        <w:br/>
      </w:r>
      <w:r>
        <w:rPr>
          <w:rFonts w:hint="eastAsia"/>
        </w:rPr>
        <w:t>　　第一节 全球煤焦油沥青市场发展分析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欧洲地区主要国家煤焦油沥青市场概况</w:t>
      </w:r>
      <w:r>
        <w:rPr>
          <w:rFonts w:hint="eastAsia"/>
        </w:rPr>
        <w:br/>
      </w:r>
      <w:r>
        <w:rPr>
          <w:rFonts w:hint="eastAsia"/>
        </w:rPr>
        <w:t>　　第三节 北美地区煤焦油沥青市场概况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亚洲地区主要国家煤焦油沥青市场概况</w:t>
      </w:r>
      <w:r>
        <w:rPr>
          <w:rFonts w:hint="eastAsia"/>
        </w:rPr>
        <w:br/>
      </w:r>
      <w:r>
        <w:rPr>
          <w:rFonts w:hint="eastAsia"/>
        </w:rPr>
        <w:t>　　第五节 全球煤焦油沥青市场发展预测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中国煤焦油沥青发展环境分析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煤焦油沥青行业相关政策、标准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煤焦油沥青行业相关发展规划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中国煤焦油沥青技术发展分析</w:t>
      </w:r>
      <w:r>
        <w:rPr>
          <w:rFonts w:hint="eastAsia"/>
        </w:rPr>
        <w:br/>
      </w:r>
      <w:r>
        <w:rPr>
          <w:rFonts w:hint="eastAsia"/>
        </w:rPr>
        <w:t>　　第一节 当前煤焦油沥青技术发展现状分析</w:t>
      </w:r>
      <w:r>
        <w:rPr>
          <w:rFonts w:hint="eastAsia"/>
        </w:rPr>
        <w:br/>
      </w:r>
      <w:r>
        <w:rPr>
          <w:rFonts w:hint="eastAsia"/>
        </w:rPr>
        <w:t>　　第二节 煤焦油沥青生产中需注意的问题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煤焦油沥青行业主要技术发展趋势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煤焦油沥青市场特性分析</w:t>
      </w:r>
      <w:r>
        <w:rPr>
          <w:rFonts w:hint="eastAsia"/>
        </w:rPr>
        <w:br/>
      </w:r>
      <w:r>
        <w:rPr>
          <w:rFonts w:hint="eastAsia"/>
        </w:rPr>
        <w:t>　　第一节 煤焦油沥青行业集中度分析</w:t>
      </w:r>
      <w:r>
        <w:rPr>
          <w:rFonts w:hint="eastAsia"/>
        </w:rPr>
        <w:br/>
      </w:r>
      <w:r>
        <w:rPr>
          <w:rFonts w:hint="eastAsia"/>
        </w:rPr>
        <w:t>　　第二节 煤焦油沥青行业SWOT分析</w:t>
      </w:r>
      <w:r>
        <w:rPr>
          <w:rFonts w:hint="eastAsia"/>
        </w:rPr>
        <w:br/>
      </w:r>
      <w:r>
        <w:rPr>
          <w:rFonts w:hint="eastAsia"/>
        </w:rPr>
        <w:t>　　　　一、煤焦油沥青行业优势</w:t>
      </w:r>
      <w:r>
        <w:rPr>
          <w:rFonts w:hint="eastAsia"/>
        </w:rPr>
        <w:br/>
      </w:r>
      <w:r>
        <w:rPr>
          <w:rFonts w:hint="eastAsia"/>
        </w:rPr>
        <w:t>　　　　二、煤焦油沥青行业劣势</w:t>
      </w:r>
      <w:r>
        <w:rPr>
          <w:rFonts w:hint="eastAsia"/>
        </w:rPr>
        <w:br/>
      </w:r>
      <w:r>
        <w:rPr>
          <w:rFonts w:hint="eastAsia"/>
        </w:rPr>
        <w:t>　　　　三、煤焦油沥青行业机会</w:t>
      </w:r>
      <w:r>
        <w:rPr>
          <w:rFonts w:hint="eastAsia"/>
        </w:rPr>
        <w:br/>
      </w:r>
      <w:r>
        <w:rPr>
          <w:rFonts w:hint="eastAsia"/>
        </w:rPr>
        <w:t>　　　　四、煤焦油沥青行业风险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中国煤焦油沥青发展现状</w:t>
      </w:r>
      <w:r>
        <w:rPr>
          <w:rFonts w:hint="eastAsia"/>
        </w:rPr>
        <w:br/>
      </w:r>
      <w:r>
        <w:rPr>
          <w:rFonts w:hint="eastAsia"/>
        </w:rPr>
        <w:t>　　第一节 中国煤焦油沥青市场现状分析</w:t>
      </w:r>
      <w:r>
        <w:rPr>
          <w:rFonts w:hint="eastAsia"/>
        </w:rPr>
        <w:br/>
      </w:r>
      <w:r>
        <w:rPr>
          <w:rFonts w:hint="eastAsia"/>
        </w:rPr>
        <w:t>　　第二节 中国煤焦油沥青产量分析及预测</w:t>
      </w:r>
      <w:r>
        <w:rPr>
          <w:rFonts w:hint="eastAsia"/>
        </w:rPr>
        <w:br/>
      </w:r>
      <w:r>
        <w:rPr>
          <w:rFonts w:hint="eastAsia"/>
        </w:rPr>
        <w:t>　　　　一、煤焦油沥青总体产能规模</w:t>
      </w:r>
      <w:r>
        <w:rPr>
          <w:rFonts w:hint="eastAsia"/>
        </w:rPr>
        <w:br/>
      </w:r>
      <w:r>
        <w:rPr>
          <w:rFonts w:hint="eastAsia"/>
        </w:rPr>
        <w:t>　　　　二、煤焦油沥青生产区域分布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三、2019-2024年中国煤焦油沥青产量统计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四、2024-2030年中国煤焦油沥青产量预测</w:t>
      </w:r>
      <w:r>
        <w:rPr>
          <w:rFonts w:hint="eastAsia"/>
        </w:rPr>
        <w:br/>
      </w:r>
      <w:r>
        <w:rPr>
          <w:rFonts w:hint="eastAsia"/>
        </w:rPr>
        <w:t>　　第三节 中国煤焦油沥青市场需求分析及预测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二、2019-2024年中国煤焦油沥青市场需求量统计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三、2024-2030年中国煤焦油沥青市场需求量预测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中国煤焦油沥青价格趋势分析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一、2019-2024年中国煤焦油沥青市场价格趋势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二、2024-2030年中国煤焦油沥青市场价格走势预测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2019-2024年煤焦油沥青行业经济运行状况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2019-2024年中国煤焦油沥青行业盈利能力分析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2019-2024年中国煤焦油沥青行业发展能力分析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2019-2024年煤焦油沥青行业偿债能力分析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2019-2024年煤焦油沥青制造企业数量分析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煤焦油沥青行业上游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煤焦油沥青行业下游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煤焦油沥青行业重点区域市场结构调研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**地区煤焦油沥青市场发展分析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**地区煤焦油沥青市场发展分析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**地区煤焦油沥青市场发展分析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**地区煤焦油沥青市场发展分析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**地区煤焦油沥青市场发展分析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2019-2024年中国煤焦油沥青进出口分析</w:t>
      </w:r>
      <w:r>
        <w:rPr>
          <w:rFonts w:hint="eastAsia"/>
        </w:rPr>
        <w:br/>
      </w:r>
      <w:r>
        <w:rPr>
          <w:rFonts w:hint="eastAsia"/>
        </w:rPr>
        <w:t>　　第一节 煤焦油沥青进口情况分析</w:t>
      </w:r>
      <w:r>
        <w:rPr>
          <w:rFonts w:hint="eastAsia"/>
        </w:rPr>
        <w:br/>
      </w:r>
      <w:r>
        <w:rPr>
          <w:rFonts w:hint="eastAsia"/>
        </w:rPr>
        <w:t>　　第二节 煤焦油沥青出口情况分析</w:t>
      </w:r>
      <w:r>
        <w:rPr>
          <w:rFonts w:hint="eastAsia"/>
        </w:rPr>
        <w:br/>
      </w:r>
      <w:r>
        <w:rPr>
          <w:rFonts w:hint="eastAsia"/>
        </w:rPr>
        <w:t>　　第三节 影响煤焦油沥青进出口因素分析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煤焦油沥青企业多样化经营策略分析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一、煤焦油沥青企业多样化经营情况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二、现行煤焦油沥青行业多样化经营的方向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大型煤焦油沥青企业集团未来发展策略分析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对中小煤焦油沥青企业生产经营的建议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煤焦油沥青行业投资风险预警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影响煤焦油沥青行业发展的主要因素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一、2024年影响煤焦油沥青行业运行的有利因素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二、2024年影响煤焦油沥青行业运行的稳定因素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三、2024年影响煤焦油沥青行业运行的不利因素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四、2024年我国煤焦油沥青行业发展面临的挑战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五、2024年我国煤焦油沥青行业发展面临的机遇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煤焦油沥青行业投资风险预警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一、煤焦油沥青行业市场风险预测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二、煤焦油沥青行业政策风险预测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三、煤焦油沥青行业经营风险预测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四、煤焦油沥青行业技术风险预测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五、煤焦油沥青行业竞争风险预测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六、煤焦油沥青行业其他风险预测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煤焦油沥青投资建议</w:t>
      </w:r>
      <w:r>
        <w:rPr>
          <w:rFonts w:hint="eastAsia"/>
        </w:rPr>
        <w:br/>
      </w:r>
      <w:r>
        <w:rPr>
          <w:rFonts w:hint="eastAsia"/>
        </w:rPr>
        <w:t>　　第一节 2024年煤焦油沥青市场前景分析</w:t>
      </w:r>
      <w:r>
        <w:rPr>
          <w:rFonts w:hint="eastAsia"/>
        </w:rPr>
        <w:br/>
      </w:r>
      <w:r>
        <w:rPr>
          <w:rFonts w:hint="eastAsia"/>
        </w:rPr>
        <w:t>　　第二节 2024年煤焦油沥青发展趋势预测</w:t>
      </w:r>
      <w:r>
        <w:rPr>
          <w:rFonts w:hint="eastAsia"/>
        </w:rPr>
        <w:br/>
      </w:r>
      <w:r>
        <w:rPr>
          <w:rFonts w:hint="eastAsia"/>
        </w:rPr>
        <w:t>　　第三节 煤焦油沥青行业投资进入壁垒分析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煤焦油沥青行业历程</w:t>
      </w:r>
      <w:r>
        <w:rPr>
          <w:rFonts w:hint="eastAsia"/>
        </w:rPr>
        <w:br/>
      </w:r>
      <w:r>
        <w:rPr>
          <w:rFonts w:hint="eastAsia"/>
        </w:rPr>
        <w:t>　　图表 煤焦油沥青行业生命周期</w:t>
      </w:r>
      <w:r>
        <w:rPr>
          <w:rFonts w:hint="eastAsia"/>
        </w:rPr>
        <w:br/>
      </w:r>
      <w:r>
        <w:rPr>
          <w:rFonts w:hint="eastAsia"/>
        </w:rPr>
        <w:t>　　图表 煤焦油沥青行业产业链分析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2024年中国煤焦油沥青行业需求领域分布格局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2019-2024年中国煤焦油沥青出口数量分析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2024年中国煤焦油沥青进口国家及地区分析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2024年中国煤焦油沥青出口国家及地区分析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2024-2030年中国煤焦油沥青市场前景分析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2024-2030年中国煤焦油沥青行业发展趋势预测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464347a1e4dac" w:history="1">
        <w:r>
          <w:rPr>
            <w:rStyle w:val="Hyperlink"/>
          </w:rPr>
          <w:t>2024-2030年全球与中国煤焦油沥青行业研究及前景趋势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464347a1e4dac" w:history="1">
        <w:r>
          <w:rPr>
            <w:rStyle w:val="Hyperlink"/>
          </w:rPr>
          <w:t>https://www.20087.com/7/30/MeiJiaoYouLiQingHangYeFaZhanQuShi.html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ea19baca4cfb" w:history="1">
      <w:r>
        <w:rPr>
          <w:rStyle w:val="Hyperlink"/>
        </w:rPr>
        <w:t>2024-2030年全球与中国煤焦油沥青行业研究及前景趋势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eiJiaoYouLiQingHangYeFaZhanQuShi.html" TargetMode="External" Id="R210464347a1e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eiJiaoYouLiQingHangYeFaZhanQuShi.html" TargetMode="External" Id="R530cea19bac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2024-01-05T01:26:00Z</dcterms:created>
  <dcterms:modified xsi:type="dcterms:W3CDTF">2024-01-05T02:26:00Z</dcterms:modified>
  <dc:subject>2024-2030年全球与中国煤焦油沥青行业研究及前景趋势</dc:subject>
  <dc:title>2024-2030年全球与中国煤焦油沥青行业研究及前景趋势</dc:title>
  <cp:keywords>2024-2030年全球与中国煤焦油沥青行业研究及前景趋势</cp:keywords>
  <dc:description>2024-2030年全球与中国煤焦油沥青行业研究及前景趋势</dc:description>
</cp:coreProperties>
</file>