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f1e54702440e" w:history="1">
              <w:r>
                <w:rPr>
                  <w:rStyle w:val="Hyperlink"/>
                </w:rPr>
                <w:t>中国金融资产交易所行业发展现状分析与市场前景预测报告（2025-2031年）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f1e54702440e" w:history="1">
              <w:r>
                <w:rPr>
                  <w:rStyle w:val="Hyperlink"/>
                </w:rPr>
                <w:t>中国金融资产交易所行业发展现状分析与市场前景预测报告（2025-2031年）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f1e54702440e" w:history="1">
                <w:r>
                  <w:rPr>
                    <w:rStyle w:val="Hyperlink"/>
                  </w:rPr>
                  <w:t>https://www.20087.com/M_JinRongBaoXian/08/JinRongZiChanJiaoYiSuoDeFaZhanQianJing.html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交易所是金融市场的重要组成部分，近年来借助金融科技的力量，实现了交易的电子化、透明化和全球化。目前，金融资产交易所正通过区块链技术构建去中心化的交易平台，降低交易成本，提高结算效率。同时，智能合约的应用，使得资产交易的自动化和标准化成为可能，减少了人为干预的风险。此外，数字资产的兴起，如加密货币和NFT（非同质化代币），为金融资产交易所开辟了新的交易领域。</w:t>
      </w:r>
      <w:r>
        <w:rPr>
          <w:rFonts w:hint="eastAsia"/>
        </w:rPr>
        <w:br/>
      </w:r>
      <w:r>
        <w:rPr>
          <w:rFonts w:hint="eastAsia"/>
        </w:rPr>
        <w:t>　　未来，金融资产交易所将更加注重数据安全和投资者保护。随着数字资产交易量的增加，交易所必须加强网络安全措施，防止黑客攻击和数据泄露。同时，建立完善的投资者教育和保护机制，确保市场公平、公正和公开，维护投资者权益。此外，随着全球金融市场的深度融合，跨国界的金融资产交易将更加频繁，金融资产交易所将扮演连接不同市场、促进资本流动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f1e54702440e" w:history="1">
        <w:r>
          <w:rPr>
            <w:rStyle w:val="Hyperlink"/>
          </w:rPr>
          <w:t>中国金融资产交易所行业发展现状分析与市场前景预测报告（2025-2031年）</w:t>
        </w:r>
      </w:hyperlink>
      <w:r>
        <w:rPr>
          <w:rFonts w:hint="eastAsia"/>
        </w:rPr>
        <w:t>》基于科学的市场调研与数据分析，全面解析了金融资产交易所行业的市场规模、市场需求及发展现状。报告深入探讨了金融资产交易所产业链结构、细分市场特点及技术发展方向，并结合宏观经济环境与消费者需求变化，对金融资产交易所行业前景与未来趋势进行了科学预测，揭示了潜在增长空间。通过对金融资产交易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金融资产交易所行业概况</w:t>
      </w:r>
      <w:r>
        <w:rPr>
          <w:rFonts w:hint="eastAsia"/>
        </w:rPr>
        <w:br/>
      </w:r>
      <w:r>
        <w:rPr>
          <w:rFonts w:hint="eastAsia"/>
        </w:rPr>
        <w:t>　　第一节 金融资产交易所概念与分类</w:t>
      </w:r>
      <w:r>
        <w:rPr>
          <w:rFonts w:hint="eastAsia"/>
        </w:rPr>
        <w:br/>
      </w:r>
      <w:r>
        <w:rPr>
          <w:rFonts w:hint="eastAsia"/>
        </w:rPr>
        <w:t>　　　　二、金融资产交易所的分类</w:t>
      </w:r>
      <w:r>
        <w:rPr>
          <w:rFonts w:hint="eastAsia"/>
        </w:rPr>
        <w:br/>
      </w:r>
      <w:r>
        <w:rPr>
          <w:rFonts w:hint="eastAsia"/>
        </w:rPr>
        <w:t>　　　　三、金融资产交易所的部分行业标准</w:t>
      </w:r>
      <w:r>
        <w:rPr>
          <w:rFonts w:hint="eastAsia"/>
        </w:rPr>
        <w:br/>
      </w:r>
      <w:r>
        <w:rPr>
          <w:rFonts w:hint="eastAsia"/>
        </w:rPr>
        <w:t>　　第二节 金融资产交易所行业的行业特征</w:t>
      </w:r>
      <w:r>
        <w:rPr>
          <w:rFonts w:hint="eastAsia"/>
        </w:rPr>
        <w:br/>
      </w:r>
      <w:r>
        <w:rPr>
          <w:rFonts w:hint="eastAsia"/>
        </w:rPr>
        <w:t>　　　　一、金融资产交易所行业技术特性</w:t>
      </w:r>
      <w:r>
        <w:rPr>
          <w:rFonts w:hint="eastAsia"/>
        </w:rPr>
        <w:br/>
      </w:r>
      <w:r>
        <w:rPr>
          <w:rFonts w:hint="eastAsia"/>
        </w:rPr>
        <w:t>　　　　二、金融资产交易所行业资本密集度分析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三、金融资产交易所行业的规模效益分析</w:t>
      </w:r>
      <w:r>
        <w:rPr>
          <w:rFonts w:hint="eastAsia"/>
        </w:rPr>
        <w:br/>
      </w:r>
      <w:r>
        <w:rPr>
          <w:rFonts w:hint="eastAsia"/>
        </w:rPr>
        <w:t>　　第三节 金融资产交易所行业在国民经济中的重要性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2025-2031年金融资产交易所行业发展环境分析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金融资产交易所行业政策环境分析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金融资产交易所行业技术环境分析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2025年金融资产交易所年度市场调查分析</w:t>
      </w:r>
      <w:r>
        <w:rPr>
          <w:rFonts w:hint="eastAsia"/>
        </w:rPr>
        <w:br/>
      </w:r>
      <w:r>
        <w:rPr>
          <w:rFonts w:hint="eastAsia"/>
        </w:rPr>
        <w:t>　　第一节 2025年金融资产交易所行业盈利能力分析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2025年金融资产交易所行业偿债能力分析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2025年金融资产交易所行业经营效率分析</w:t>
      </w:r>
      <w:r>
        <w:rPr>
          <w:rFonts w:hint="eastAsia"/>
        </w:rPr>
        <w:br/>
      </w:r>
      <w:r>
        <w:rPr>
          <w:rFonts w:hint="eastAsia"/>
        </w:rPr>
        <w:t>　　第四节 2025年金融资产交易所行业发展能力分析</w:t>
      </w:r>
      <w:r>
        <w:rPr>
          <w:rFonts w:hint="eastAsia"/>
        </w:rPr>
        <w:br/>
      </w:r>
      <w:r>
        <w:rPr>
          <w:rFonts w:hint="eastAsia"/>
        </w:rPr>
        <w:t>　　第五节 2025年金融资产交易所行业亏损面分析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金融资产交易所行业发展情况分析</w:t>
      </w:r>
      <w:r>
        <w:rPr>
          <w:rFonts w:hint="eastAsia"/>
        </w:rPr>
        <w:br/>
      </w:r>
      <w:r>
        <w:rPr>
          <w:rFonts w:hint="eastAsia"/>
        </w:rPr>
        <w:t>　　第一节 金融资产交易所行业发展分析</w:t>
      </w:r>
      <w:r>
        <w:rPr>
          <w:rFonts w:hint="eastAsia"/>
        </w:rPr>
        <w:br/>
      </w:r>
      <w:r>
        <w:rPr>
          <w:rFonts w:hint="eastAsia"/>
        </w:rPr>
        <w:t>　　　　一、金融资产交易所行业发展历程及现状</w:t>
      </w:r>
      <w:r>
        <w:rPr>
          <w:rFonts w:hint="eastAsia"/>
        </w:rPr>
        <w:br/>
      </w:r>
      <w:r>
        <w:rPr>
          <w:rFonts w:hint="eastAsia"/>
        </w:rPr>
        <w:t>　　　　二、金融资产交易所行业发展特点分析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四、金融资产交易所行业生命周期分析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金融资产交易所市场供需调查分析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2025年金融资产交易所市场供给分析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2025年金融资产交易所市场需求分析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2025年金融资产交易所市场特征分析</w:t>
      </w:r>
      <w:r>
        <w:rPr>
          <w:rFonts w:hint="eastAsia"/>
        </w:rPr>
        <w:br/>
      </w:r>
      <w:r>
        <w:rPr>
          <w:rFonts w:hint="eastAsia"/>
        </w:rPr>
        <w:t>　　　　一、2025年金融资产交易所产品特征分析</w:t>
      </w:r>
      <w:r>
        <w:rPr>
          <w:rFonts w:hint="eastAsia"/>
        </w:rPr>
        <w:br/>
      </w:r>
      <w:r>
        <w:rPr>
          <w:rFonts w:hint="eastAsia"/>
        </w:rPr>
        <w:t>　　　　二、2025年金融资产交易所价格特征分析</w:t>
      </w:r>
      <w:r>
        <w:rPr>
          <w:rFonts w:hint="eastAsia"/>
        </w:rPr>
        <w:br/>
      </w:r>
      <w:r>
        <w:rPr>
          <w:rFonts w:hint="eastAsia"/>
        </w:rPr>
        <w:t>　　　　三、2025年金融资产交易所渠道特征</w:t>
      </w:r>
      <w:r>
        <w:rPr>
          <w:rFonts w:hint="eastAsia"/>
        </w:rPr>
        <w:br/>
      </w:r>
      <w:r>
        <w:rPr>
          <w:rFonts w:hint="eastAsia"/>
        </w:rPr>
        <w:t>　　　　四、2025年金融资产交易所购买特征</w:t>
      </w:r>
      <w:r>
        <w:rPr>
          <w:rFonts w:hint="eastAsia"/>
        </w:rPr>
        <w:br/>
      </w:r>
      <w:r>
        <w:rPr>
          <w:rFonts w:hint="eastAsia"/>
        </w:rPr>
        <w:t>　　第四节 2025-2031年金融资产交易所市场特征预测分析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一、2025-2031年金融资产交易所种类特征预测分析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二、2025-2031年金融资产交易所价格特征预测分析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三、2025-2031年金融资产交易所市场渠道特征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四、2025-2031年金融资产交易所购买特征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金融资产交易所行业产业链分析</w:t>
      </w:r>
      <w:r>
        <w:rPr>
          <w:rFonts w:hint="eastAsia"/>
        </w:rPr>
        <w:br/>
      </w:r>
      <w:r>
        <w:rPr>
          <w:rFonts w:hint="eastAsia"/>
        </w:rPr>
        <w:t>　　第一节 金融资产交易所行业产业链分析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二、金融资产交易所产业链模型分析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三、上游产业对金融资产交易所行业的影响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三、下游产业对金融资产交易所行业的影响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2025-2031年金融资产交易所行业竞争格局展望</w:t>
      </w:r>
      <w:r>
        <w:rPr>
          <w:rFonts w:hint="eastAsia"/>
        </w:rPr>
        <w:br/>
      </w:r>
      <w:r>
        <w:rPr>
          <w:rFonts w:hint="eastAsia"/>
        </w:rPr>
        <w:t>　　第一节 金融资产交易所行业的发展周期</w:t>
      </w:r>
      <w:r>
        <w:rPr>
          <w:rFonts w:hint="eastAsia"/>
        </w:rPr>
        <w:br/>
      </w:r>
      <w:r>
        <w:rPr>
          <w:rFonts w:hint="eastAsia"/>
        </w:rPr>
        <w:t>　　　　一、金融资产交易所行业的经济周期</w:t>
      </w:r>
      <w:r>
        <w:rPr>
          <w:rFonts w:hint="eastAsia"/>
        </w:rPr>
        <w:br/>
      </w:r>
      <w:r>
        <w:rPr>
          <w:rFonts w:hint="eastAsia"/>
        </w:rPr>
        <w:t>　　　　二、金融资产交易所行业的增长性与波动性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三、金融资产交易所行业的成熟度</w:t>
      </w:r>
      <w:r>
        <w:rPr>
          <w:rFonts w:hint="eastAsia"/>
        </w:rPr>
        <w:br/>
      </w:r>
      <w:r>
        <w:rPr>
          <w:rFonts w:hint="eastAsia"/>
        </w:rPr>
        <w:t>　　第二节 金融资产交易所行业历史竞争格局综述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一、金融资产交易所行业集中度分析</w:t>
      </w:r>
      <w:r>
        <w:rPr>
          <w:rFonts w:hint="eastAsia"/>
        </w:rPr>
        <w:br/>
      </w:r>
      <w:r>
        <w:rPr>
          <w:rFonts w:hint="eastAsia"/>
        </w:rPr>
        <w:t>　　　　二、金融资产交易所行业竞争程度</w:t>
      </w:r>
      <w:r>
        <w:rPr>
          <w:rFonts w:hint="eastAsia"/>
        </w:rPr>
        <w:br/>
      </w:r>
      <w:r>
        <w:rPr>
          <w:rFonts w:hint="eastAsia"/>
        </w:rPr>
        <w:t>　　第三节 中国金融资产交易所市行业SWOT分析与对策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五、发展我国金融资产交易所的建议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金融资产交易所行业主要优势企业分析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深圳前海金融资产交易所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二、功能定位分析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重庆金融资产交易所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2025-2031年金融资产交易所企业投资潜力与价值分析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2025-2031年金融资产交易所企业投资环境分析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2025-2031年我国金融资产交易所企业投资潜力分析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2025-2031年我国金融资产交易所企业前景展望分析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2025-2031年我国金融资产交易所企业盈利能力预测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金融资产交易所产业投资机会与风险总结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一、影响金融资产交易所企业经营的内外部因素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2025-2031年金融资产交易所行业发展投资策略及建议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2025-2031年中国金融资产交易所企业投资策略分析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2025年中国金融资产交易所行业盈利能力分析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图表 10 2025年中国金融资产交易所行业偿债能力分析</w:t>
      </w:r>
      <w:r>
        <w:rPr>
          <w:rFonts w:hint="eastAsia"/>
        </w:rPr>
        <w:br/>
      </w:r>
      <w:r>
        <w:rPr>
          <w:rFonts w:hint="eastAsia"/>
        </w:rPr>
        <w:t>　　图表 11 2025年中国金融资产交易所行业运营能力分析</w:t>
      </w:r>
      <w:r>
        <w:rPr>
          <w:rFonts w:hint="eastAsia"/>
        </w:rPr>
        <w:br/>
      </w:r>
      <w:r>
        <w:rPr>
          <w:rFonts w:hint="eastAsia"/>
        </w:rPr>
        <w:t>　　图表 12 2025年中国金融资产交易所行业发展能力分析</w:t>
      </w:r>
      <w:r>
        <w:rPr>
          <w:rFonts w:hint="eastAsia"/>
        </w:rPr>
        <w:br/>
      </w:r>
      <w:r>
        <w:rPr>
          <w:rFonts w:hint="eastAsia"/>
        </w:rPr>
        <w:t>　　图表 13 2025年中国金融资产交易所行业盈利能力分析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图表 14 我国金融资产交易所行业所处生命周期示意图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产业链形成模式示意图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天津金融资产交易所组织架构</w:t>
      </w:r>
      <w:r>
        <w:rPr>
          <w:rFonts w:hint="eastAsia"/>
        </w:rPr>
        <w:br/>
      </w:r>
      <w:r>
        <w:rPr>
          <w:rFonts w:hint="eastAsia"/>
        </w:rPr>
        <w:t>　　图表 18 近3年天津金融资产交易所资产负债率变化情况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近3年天津金融资产交易所产权比率变化情况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近3年天津金融资产交易所固定资产周转次数情况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近3年天津金融资产交易所流动资产周转次数变化情况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近3年天津金融资产交易所总资产周转次数变化情况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近3年天津金融资产交易所销售毛利率变化情况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近3年深圳前海金融资产交易所资产负债率变化情况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近3年深圳前海金融资产交易所产权比率变化情况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近3年深圳前海金融资产交易所固定资产周转次数情况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近3年深圳前海金融资产交易所流动资产周转次数变化情况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近3年深圳前海金融资产交易所总资产周转次数变化情况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近3年深圳前海金融资产交易所销售毛利率变化情况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近3年重庆金融资产交易所资产负债率变化情况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近3年重庆金融资产交易所产权比率变化情况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近3年重庆金融资产交易所固定资产周转次数情况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近3年重庆金融资产交易所流动资产周转次数变化情况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近3年重庆金融资产交易所总资产周转次数变化情况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近3年重庆金融资产交易所销售毛利率变化情况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42 2025-2031年中国金融资产交易所行业市场盈利预测分析</w:t>
      </w:r>
      <w:r>
        <w:rPr>
          <w:rFonts w:hint="eastAsia"/>
        </w:rPr>
        <w:br/>
      </w:r>
      <w:r>
        <w:rPr>
          <w:rFonts w:hint="eastAsia"/>
        </w:rPr>
        <w:t>　　图表 43 2025-2031年我国金融资产交易所行业投资效益预测</w:t>
      </w:r>
      <w:r>
        <w:rPr>
          <w:rFonts w:hint="eastAsia"/>
        </w:rPr>
        <w:br/>
      </w:r>
      <w:r>
        <w:rPr>
          <w:rFonts w:hint="eastAsia"/>
        </w:rPr>
        <w:t>　　表格 1 近4年天津金融资产交易所资产负债率变化情况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近4年天津金融资产交易所产权比率变化情况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近4年天津金融资产交易所固定资产周转次数情况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近4年天津金融资产交易所流动资产周转次数变化情况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近4年天津金融资产交易所总资产周转次数变化情况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近4年天津金融资产交易所销售毛利率变化情况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近4年深圳前海金融资产交易所资产负债率变化情况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近4年深圳前海金融资产交易所产权比率变化情况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近4年深圳前海金融资产交易所固定资产周转次数情况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近4年深圳前海金融资产交易所流动资产周转次数变化情况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近4年深圳前海金融资产交易所总资产周转次数变化情况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近4年深圳前海金融资产交易所销售毛利率变化情况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近4年重庆金融资产交易所资产负债率变化情况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近4年重庆金融资产交易所产权比率变化情况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近4年重庆金融资产交易所固定资产周转次数情况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近4年重庆金融资产交易所流动资产周转次数变化情况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近4年重庆金融资产交易所总资产周转次数变化情况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近4年重庆金融资产交易所销售毛利率变化情况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f1e54702440e" w:history="1">
        <w:r>
          <w:rPr>
            <w:rStyle w:val="Hyperlink"/>
          </w:rPr>
          <w:t>中国金融资产交易所行业发展现状分析与市场前景预测报告（2025-2031年）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f1e54702440e" w:history="1">
        <w:r>
          <w:rPr>
            <w:rStyle w:val="Hyperlink"/>
          </w:rPr>
          <w:t>https://www.20087.com/M_JinRongBaoXian/08/JinRongZiChanJiaoYiSuoDeFaZhanQianJing.html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热点：北金所是干什么的、武汉金融资产交易所、证券交易所、上海金融资产交易所、金交所的交易规则、重庆金融资产交易所、金交所的股东组成、滴灌通澳门金融资产交易所、减少交易风险的方法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b4bb395048e9" w:history="1">
      <w:r>
        <w:rPr>
          <w:rStyle w:val="Hyperlink"/>
        </w:rPr>
        <w:t>中国金融资产交易所行业发展现状分析与市场前景预测报告（2025-2031年）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8/JinRongZiChanJiaoYiSuoDeFaZhanQianJing.html" TargetMode="External" Id="Rc823f1e5470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8/JinRongZiChanJiaoYiSuoDeFaZhanQianJing.html" TargetMode="External" Id="R25f7b4bb395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2025-05-16T00:08:00Z</dcterms:created>
  <dcterms:modified xsi:type="dcterms:W3CDTF">2025-05-16T01:08:00Z</dcterms:modified>
  <dc:subject>中国金融资产交易所行业发展现状分析与市场前景预测报告（2025-2031年）</dc:subject>
  <dc:title>中国金融资产交易所行业发展现状分析与市场前景预测报告（2025-2031年）</dc:title>
  <cp:keywords>中国金融资产交易所行业发展现状分析与市场前景预测报告（2025-2031年）</cp:keywords>
  <dc:description>中国金融资产交易所行业发展现状分析与市场前景预测报告（2025-2031年）</dc:description>
</cp:coreProperties>
</file>