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e885f673049d5" w:history="1">
              <w:r>
                <w:rPr>
                  <w:rStyle w:val="Hyperlink"/>
                </w:rPr>
                <w:t>中国传媒营销行业市场分析与趋势预测报告（2025-2031年）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e885f673049d5" w:history="1">
              <w:r>
                <w:rPr>
                  <w:rStyle w:val="Hyperlink"/>
                </w:rPr>
                <w:t>中国传媒营销行业市场分析与趋势预测报告（2025-2031年）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e885f673049d5" w:history="1">
                <w:r>
                  <w:rPr>
                    <w:rStyle w:val="Hyperlink"/>
                  </w:rPr>
                  <w:t>https://www.20087.com/8/10/ChuanMeiYingXiaoFaZhanQuShiFenXi.html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媒营销行业正处于数字化转型的关键时期，社交媒体、内容营销和数据驱动的广告策略成为主流。随着消费者注意力碎片化和个性化需求的增加，精准营销和内容定制变得尤为重要。大数据分析和人工智能技术的应用，使得广告投放更加精准，能够根据用户行为和偏好动态调整营销策略。同时，短视频、直播和虚拟现实（VR）等新兴媒介的崛起，为品牌提供了全新的互动方式，增强了用户参与度。</w:t>
      </w:r>
      <w:r>
        <w:rPr>
          <w:rFonts w:hint="eastAsia"/>
        </w:rPr>
        <w:br/>
      </w:r>
      <w:r>
        <w:rPr>
          <w:rFonts w:hint="eastAsia"/>
        </w:rPr>
        <w:t>　　未来，传媒营销将更加注重沉浸式体验和情感连接。通过增强现实（AR）和虚拟现实（VR）技术，品牌可以创造身临其境的营销活动，加深与消费者的互动。同时，品牌故事和价值观的传达将超越产品本身，成为吸引和维系消费者的关键。然而，如何在算法主导的环境中保持创意和真实性，以及如何应对日益严格的隐私法规，将是行业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e885f673049d5" w:history="1">
        <w:r>
          <w:rPr>
            <w:rStyle w:val="Hyperlink"/>
          </w:rPr>
          <w:t>中国传媒营销行业市场分析与趋势预测报告（2025-2031年）</w:t>
        </w:r>
      </w:hyperlink>
      <w:r>
        <w:rPr>
          <w:rFonts w:hint="eastAsia"/>
        </w:rPr>
        <w:t>》基于国家统计局及传媒营销行业协会的权威数据，全面调研了传媒营销行业的市场规模、市场需求、产业链结构及价格变动，并对传媒营销细分市场进行了深入分析。报告详细剖析了传媒营销市场竞争格局，重点关注品牌影响力及重点企业的运营表现，同时科学预测了传媒营销市场前景与发展趋势，识别了行业潜在的风险与机遇。通过专业、科学的研究方法，报告为传媒营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传媒营销产业概述</w:t>
      </w:r>
      <w:r>
        <w:rPr>
          <w:rFonts w:hint="eastAsia"/>
        </w:rPr>
        <w:br/>
      </w:r>
      <w:r>
        <w:rPr>
          <w:rFonts w:hint="eastAsia"/>
        </w:rPr>
        <w:t>　　第一节 传媒营销定义</w:t>
      </w:r>
      <w:r>
        <w:rPr>
          <w:rFonts w:hint="eastAsia"/>
        </w:rPr>
        <w:br/>
      </w:r>
      <w:r>
        <w:rPr>
          <w:rFonts w:hint="eastAsia"/>
        </w:rPr>
        <w:t>　　第二节 传媒营销行业特点</w:t>
      </w:r>
      <w:r>
        <w:rPr>
          <w:rFonts w:hint="eastAsia"/>
        </w:rPr>
        <w:br/>
      </w:r>
      <w:r>
        <w:rPr>
          <w:rFonts w:hint="eastAsia"/>
        </w:rPr>
        <w:t>　　第三节 传媒营销发展历程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2024-2025年中国传媒营销行业发展环境分析</w:t>
      </w:r>
      <w:r>
        <w:rPr>
          <w:rFonts w:hint="eastAsia"/>
        </w:rPr>
        <w:br/>
      </w:r>
      <w:r>
        <w:rPr>
          <w:rFonts w:hint="eastAsia"/>
        </w:rPr>
        <w:t>　　第一节 传媒营销行业经济环境分析</w:t>
      </w:r>
      <w:r>
        <w:rPr>
          <w:rFonts w:hint="eastAsia"/>
        </w:rPr>
        <w:br/>
      </w:r>
      <w:r>
        <w:rPr>
          <w:rFonts w:hint="eastAsia"/>
        </w:rPr>
        <w:t>　　第二节 传媒营销行业政策环境分析</w:t>
      </w:r>
      <w:r>
        <w:rPr>
          <w:rFonts w:hint="eastAsia"/>
        </w:rPr>
        <w:br/>
      </w:r>
      <w:r>
        <w:rPr>
          <w:rFonts w:hint="eastAsia"/>
        </w:rPr>
        <w:t>　　　　一、传媒营销行业政策影响分析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二、相关传媒营销行业标准分析</w:t>
      </w:r>
      <w:r>
        <w:rPr>
          <w:rFonts w:hint="eastAsia"/>
        </w:rPr>
        <w:br/>
      </w:r>
      <w:r>
        <w:rPr>
          <w:rFonts w:hint="eastAsia"/>
        </w:rPr>
        <w:t>　　第三节 传媒营销行业社会环境分析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2024-2025年传媒营销行业技术发展现状及趋势分析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传媒营销行业技术发展现状分析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国内外传媒营销行业技术差异与原因</w:t>
      </w:r>
      <w:r>
        <w:rPr>
          <w:rFonts w:hint="eastAsia"/>
        </w:rPr>
        <w:br/>
      </w:r>
      <w:r>
        <w:rPr>
          <w:rFonts w:hint="eastAsia"/>
        </w:rPr>
        <w:t>　　第三节 传媒营销行业技术发展方向、趋势预测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提升传媒营销行业技术能力策略建议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全球传媒营销行业发展态势分析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全球传媒营销市场发展现状分析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国外主要国家、地区传媒营销市场现状</w:t>
      </w:r>
      <w:r>
        <w:rPr>
          <w:rFonts w:hint="eastAsia"/>
        </w:rPr>
        <w:br/>
      </w:r>
      <w:r>
        <w:rPr>
          <w:rFonts w:hint="eastAsia"/>
        </w:rPr>
        <w:t>　　第三节 全球传媒营销行业发展趋势预测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中国传媒营销行业发展调研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2019-2024年中国传媒营销行业规模情况</w:t>
      </w:r>
      <w:r>
        <w:rPr>
          <w:rFonts w:hint="eastAsia"/>
        </w:rPr>
        <w:br/>
      </w:r>
      <w:r>
        <w:rPr>
          <w:rFonts w:hint="eastAsia"/>
        </w:rPr>
        <w:t>　　　　一、传媒营销行业市场规模状况</w:t>
      </w:r>
      <w:r>
        <w:rPr>
          <w:rFonts w:hint="eastAsia"/>
        </w:rPr>
        <w:br/>
      </w:r>
      <w:r>
        <w:rPr>
          <w:rFonts w:hint="eastAsia"/>
        </w:rPr>
        <w:t>　　　　二、传媒营销行业单位规模状况</w:t>
      </w:r>
      <w:r>
        <w:rPr>
          <w:rFonts w:hint="eastAsia"/>
        </w:rPr>
        <w:br/>
      </w:r>
      <w:r>
        <w:rPr>
          <w:rFonts w:hint="eastAsia"/>
        </w:rPr>
        <w:t>　　　　三、传媒营销行业人员规模状况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2019-2024年中国传媒营销行业财务能力分析</w:t>
      </w:r>
      <w:r>
        <w:rPr>
          <w:rFonts w:hint="eastAsia"/>
        </w:rPr>
        <w:br/>
      </w:r>
      <w:r>
        <w:rPr>
          <w:rFonts w:hint="eastAsia"/>
        </w:rPr>
        <w:t>　　　　一、传媒营销行业盈利能力分析</w:t>
      </w:r>
      <w:r>
        <w:rPr>
          <w:rFonts w:hint="eastAsia"/>
        </w:rPr>
        <w:br/>
      </w:r>
      <w:r>
        <w:rPr>
          <w:rFonts w:hint="eastAsia"/>
        </w:rPr>
        <w:t>　　　　二、传媒营销行业偿债能力分析</w:t>
      </w:r>
      <w:r>
        <w:rPr>
          <w:rFonts w:hint="eastAsia"/>
        </w:rPr>
        <w:br/>
      </w:r>
      <w:r>
        <w:rPr>
          <w:rFonts w:hint="eastAsia"/>
        </w:rPr>
        <w:t>　　　　三、传媒营销行业营运能力分析</w:t>
      </w:r>
      <w:r>
        <w:rPr>
          <w:rFonts w:hint="eastAsia"/>
        </w:rPr>
        <w:br/>
      </w:r>
      <w:r>
        <w:rPr>
          <w:rFonts w:hint="eastAsia"/>
        </w:rPr>
        <w:t>　　　　四、传媒营销行业发展能力分析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2024-2025年中国传媒营销行业热点动态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2025年中国传媒营销行业面临的挑战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中国传媒营销行业重点地区市场调研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**地区传媒营销发展现状及趋势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**地区传媒营销发展现状及趋势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**地区传媒营销发展现状及趋势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**地区传媒营销发展现状及趋势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中国传媒营销行业价格走势及影响因素分析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国内传媒营销行业价格回顾</w:t>
      </w:r>
      <w:r>
        <w:rPr>
          <w:rFonts w:hint="eastAsia"/>
        </w:rPr>
        <w:br/>
      </w:r>
      <w:r>
        <w:rPr>
          <w:rFonts w:hint="eastAsia"/>
        </w:rPr>
        <w:t>　　第二节 国内传媒营销行业价格走势预测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国内传媒营销行业价格影响因素分析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中国传媒营销行业客户调研</w:t>
      </w:r>
      <w:r>
        <w:rPr>
          <w:rFonts w:hint="eastAsia"/>
        </w:rPr>
        <w:br/>
      </w:r>
      <w:r>
        <w:rPr>
          <w:rFonts w:hint="eastAsia"/>
        </w:rPr>
        <w:t>　　　　一、传媒营销行业客户偏好调查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二、客户对传媒营销品牌的首要认知渠道</w:t>
      </w:r>
      <w:r>
        <w:rPr>
          <w:rFonts w:hint="eastAsia"/>
        </w:rPr>
        <w:br/>
      </w:r>
      <w:r>
        <w:rPr>
          <w:rFonts w:hint="eastAsia"/>
        </w:rPr>
        <w:t>　　　　三、传媒营销品牌忠诚度调查</w:t>
      </w:r>
      <w:r>
        <w:rPr>
          <w:rFonts w:hint="eastAsia"/>
        </w:rPr>
        <w:br/>
      </w:r>
      <w:r>
        <w:rPr>
          <w:rFonts w:hint="eastAsia"/>
        </w:rPr>
        <w:t>　　　　四、传媒营销行业客户消费理念调研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中国传媒营销行业重点企业发展调研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中国传媒营销行业竞争格局分析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2024-2025年传媒营销行业集中度分析</w:t>
      </w:r>
      <w:r>
        <w:rPr>
          <w:rFonts w:hint="eastAsia"/>
        </w:rPr>
        <w:br/>
      </w:r>
      <w:r>
        <w:rPr>
          <w:rFonts w:hint="eastAsia"/>
        </w:rPr>
        <w:t>　　　　一、传媒营销市场集中度分析</w:t>
      </w:r>
      <w:r>
        <w:rPr>
          <w:rFonts w:hint="eastAsia"/>
        </w:rPr>
        <w:br/>
      </w:r>
      <w:r>
        <w:rPr>
          <w:rFonts w:hint="eastAsia"/>
        </w:rPr>
        <w:t>　　　　二、传媒营销企业集中度分析</w:t>
      </w:r>
      <w:r>
        <w:rPr>
          <w:rFonts w:hint="eastAsia"/>
        </w:rPr>
        <w:br/>
      </w:r>
      <w:r>
        <w:rPr>
          <w:rFonts w:hint="eastAsia"/>
        </w:rPr>
        <w:t>　　第二节 2025年传媒营销行业竞争格局分析</w:t>
      </w:r>
      <w:r>
        <w:rPr>
          <w:rFonts w:hint="eastAsia"/>
        </w:rPr>
        <w:br/>
      </w:r>
      <w:r>
        <w:rPr>
          <w:rFonts w:hint="eastAsia"/>
        </w:rPr>
        <w:t>　　　　一、传媒营销行业竞争策略分析</w:t>
      </w:r>
      <w:r>
        <w:rPr>
          <w:rFonts w:hint="eastAsia"/>
        </w:rPr>
        <w:br/>
      </w:r>
      <w:r>
        <w:rPr>
          <w:rFonts w:hint="eastAsia"/>
        </w:rPr>
        <w:t>　　　　二、传媒营销行业竞争格局展望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三、我国传媒营销市场竞争趋势</w:t>
      </w:r>
      <w:r>
        <w:rPr>
          <w:rFonts w:hint="eastAsia"/>
        </w:rPr>
        <w:br/>
      </w:r>
      <w:r>
        <w:rPr>
          <w:rFonts w:hint="eastAsia"/>
        </w:rPr>
        <w:t>　　第三节 传媒营销行业兼并与重组整合分析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一、传媒营销行业兼并与重组整合动态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二、传媒营销行业兼并与重组整合发展趋势预测分析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传媒营销行业投资风险及应对策略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传媒营销行业SWOT模型分析</w:t>
      </w:r>
      <w:r>
        <w:rPr>
          <w:rFonts w:hint="eastAsia"/>
        </w:rPr>
        <w:br/>
      </w:r>
      <w:r>
        <w:rPr>
          <w:rFonts w:hint="eastAsia"/>
        </w:rPr>
        <w:t>　　　　一、传媒营销行业优势分析</w:t>
      </w:r>
      <w:r>
        <w:rPr>
          <w:rFonts w:hint="eastAsia"/>
        </w:rPr>
        <w:br/>
      </w:r>
      <w:r>
        <w:rPr>
          <w:rFonts w:hint="eastAsia"/>
        </w:rPr>
        <w:t>　　　　二、传媒营销行业劣势分析</w:t>
      </w:r>
      <w:r>
        <w:rPr>
          <w:rFonts w:hint="eastAsia"/>
        </w:rPr>
        <w:br/>
      </w:r>
      <w:r>
        <w:rPr>
          <w:rFonts w:hint="eastAsia"/>
        </w:rPr>
        <w:t>　　　　三、传媒营销行业机会分析</w:t>
      </w:r>
      <w:r>
        <w:rPr>
          <w:rFonts w:hint="eastAsia"/>
        </w:rPr>
        <w:br/>
      </w:r>
      <w:r>
        <w:rPr>
          <w:rFonts w:hint="eastAsia"/>
        </w:rPr>
        <w:t>　　　　四、传媒营销行业风险分析</w:t>
      </w:r>
      <w:r>
        <w:rPr>
          <w:rFonts w:hint="eastAsia"/>
        </w:rPr>
        <w:br/>
      </w:r>
      <w:r>
        <w:rPr>
          <w:rFonts w:hint="eastAsia"/>
        </w:rPr>
        <w:t>　　第二节 传媒营销行业投资风险及控制策略分析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一、传媒营销市场风险及控制策略</w:t>
      </w:r>
      <w:r>
        <w:rPr>
          <w:rFonts w:hint="eastAsia"/>
        </w:rPr>
        <w:br/>
      </w:r>
      <w:r>
        <w:rPr>
          <w:rFonts w:hint="eastAsia"/>
        </w:rPr>
        <w:t>　　　　二、传媒营销行业政策风险及控制策略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三、传媒营销行业经营风险及控制策略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四、传媒营销同业竞争风险及控制策略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五、传媒营销行业其他风险及控制策略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2025-2031年中国传媒营销市场预测及发展建议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2025-2031年中国传媒营销市场预测分析</w:t>
      </w:r>
      <w:r>
        <w:rPr>
          <w:rFonts w:hint="eastAsia"/>
        </w:rPr>
        <w:br/>
      </w:r>
      <w:r>
        <w:rPr>
          <w:rFonts w:hint="eastAsia"/>
        </w:rPr>
        <w:t>　　　　一、中国传媒营销市场前景分析</w:t>
      </w:r>
      <w:r>
        <w:rPr>
          <w:rFonts w:hint="eastAsia"/>
        </w:rPr>
        <w:br/>
      </w:r>
      <w:r>
        <w:rPr>
          <w:rFonts w:hint="eastAsia"/>
        </w:rPr>
        <w:t>　　　　二、中国传媒营销发展趋势预测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2025-2031年中国传媒营销企业发展策略建议</w:t>
      </w:r>
      <w:r>
        <w:rPr>
          <w:rFonts w:hint="eastAsia"/>
        </w:rPr>
        <w:br/>
      </w:r>
      <w:r>
        <w:rPr>
          <w:rFonts w:hint="eastAsia"/>
        </w:rPr>
        <w:t>　　　　一、传媒营销企业融资策略</w:t>
      </w:r>
      <w:r>
        <w:rPr>
          <w:rFonts w:hint="eastAsia"/>
        </w:rPr>
        <w:br/>
      </w:r>
      <w:r>
        <w:rPr>
          <w:rFonts w:hint="eastAsia"/>
        </w:rPr>
        <w:t>　　　　二、传媒营销企业人才策略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2025-2031年中国传媒营销企业营销策略建议</w:t>
      </w:r>
      <w:r>
        <w:rPr>
          <w:rFonts w:hint="eastAsia"/>
        </w:rPr>
        <w:br/>
      </w:r>
      <w:r>
        <w:rPr>
          <w:rFonts w:hint="eastAsia"/>
        </w:rPr>
        <w:t>　　　　一、传媒营销企业定位策略</w:t>
      </w:r>
      <w:r>
        <w:rPr>
          <w:rFonts w:hint="eastAsia"/>
        </w:rPr>
        <w:br/>
      </w:r>
      <w:r>
        <w:rPr>
          <w:rFonts w:hint="eastAsia"/>
        </w:rPr>
        <w:t>　　　　二、传媒营销企业价格策略</w:t>
      </w:r>
      <w:r>
        <w:rPr>
          <w:rFonts w:hint="eastAsia"/>
        </w:rPr>
        <w:br/>
      </w:r>
      <w:r>
        <w:rPr>
          <w:rFonts w:hint="eastAsia"/>
        </w:rPr>
        <w:t>　　　　三、传媒营销企业促销策略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中~智~林~－传媒营销行业研究结论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传媒营销介绍</w:t>
      </w:r>
      <w:r>
        <w:rPr>
          <w:rFonts w:hint="eastAsia"/>
        </w:rPr>
        <w:br/>
      </w:r>
      <w:r>
        <w:rPr>
          <w:rFonts w:hint="eastAsia"/>
        </w:rPr>
        <w:t>　　图表 传媒营销图片</w:t>
      </w:r>
      <w:r>
        <w:rPr>
          <w:rFonts w:hint="eastAsia"/>
        </w:rPr>
        <w:br/>
      </w:r>
      <w:r>
        <w:rPr>
          <w:rFonts w:hint="eastAsia"/>
        </w:rPr>
        <w:t>　　图表 传媒营销产业链调研</w:t>
      </w:r>
      <w:r>
        <w:rPr>
          <w:rFonts w:hint="eastAsia"/>
        </w:rPr>
        <w:br/>
      </w:r>
      <w:r>
        <w:rPr>
          <w:rFonts w:hint="eastAsia"/>
        </w:rPr>
        <w:t>　　图表 传媒营销行业特点</w:t>
      </w:r>
      <w:r>
        <w:rPr>
          <w:rFonts w:hint="eastAsia"/>
        </w:rPr>
        <w:br/>
      </w:r>
      <w:r>
        <w:rPr>
          <w:rFonts w:hint="eastAsia"/>
        </w:rPr>
        <w:t>　　图表 传媒营销政策</w:t>
      </w:r>
      <w:r>
        <w:rPr>
          <w:rFonts w:hint="eastAsia"/>
        </w:rPr>
        <w:br/>
      </w:r>
      <w:r>
        <w:rPr>
          <w:rFonts w:hint="eastAsia"/>
        </w:rPr>
        <w:t>　　图表 传媒营销技术 标准</w:t>
      </w:r>
      <w:r>
        <w:rPr>
          <w:rFonts w:hint="eastAsia"/>
        </w:rPr>
        <w:br/>
      </w:r>
      <w:r>
        <w:rPr>
          <w:rFonts w:hint="eastAsia"/>
        </w:rPr>
        <w:t>　　图表 传媒营销最新消息 动态</w:t>
      </w:r>
      <w:r>
        <w:rPr>
          <w:rFonts w:hint="eastAsia"/>
        </w:rPr>
        <w:br/>
      </w:r>
      <w:r>
        <w:rPr>
          <w:rFonts w:hint="eastAsia"/>
        </w:rPr>
        <w:t>　　图表 传媒营销行业现状</w:t>
      </w:r>
      <w:r>
        <w:rPr>
          <w:rFonts w:hint="eastAsia"/>
        </w:rPr>
        <w:br/>
      </w:r>
      <w:r>
        <w:rPr>
          <w:rFonts w:hint="eastAsia"/>
        </w:rPr>
        <w:t>　　图表 2019-2024年传媒营销行业市场容量统计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2019-2024年中国传媒营销市场规模情况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2019-2024年中国传媒营销销售统计</w:t>
      </w:r>
      <w:r>
        <w:rPr>
          <w:rFonts w:hint="eastAsia"/>
        </w:rPr>
        <w:br/>
      </w:r>
      <w:r>
        <w:rPr>
          <w:rFonts w:hint="eastAsia"/>
        </w:rPr>
        <w:t>　　图表 2019-2024年中国传媒营销利润总额</w:t>
      </w:r>
      <w:r>
        <w:rPr>
          <w:rFonts w:hint="eastAsia"/>
        </w:rPr>
        <w:br/>
      </w:r>
      <w:r>
        <w:rPr>
          <w:rFonts w:hint="eastAsia"/>
        </w:rPr>
        <w:t>　　图表 2019-2024年中国传媒营销企业数量统计</w:t>
      </w:r>
      <w:r>
        <w:rPr>
          <w:rFonts w:hint="eastAsia"/>
        </w:rPr>
        <w:br/>
      </w:r>
      <w:r>
        <w:rPr>
          <w:rFonts w:hint="eastAsia"/>
        </w:rPr>
        <w:t>　　图表 2024年传媒营销成本和利润分析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2019-2024年中国传媒营销行业经营效益分析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2019-2024年中国传媒营销行业发展能力分析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2019-2024年中国传媒营销行业盈利能力分析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2019-2024年中国传媒营销行业运营能力分析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2019-2024年中国传媒营销行业偿债能力分析</w:t>
      </w:r>
      <w:r>
        <w:rPr>
          <w:rFonts w:hint="eastAsia"/>
        </w:rPr>
        <w:br/>
      </w:r>
      <w:r>
        <w:rPr>
          <w:rFonts w:hint="eastAsia"/>
        </w:rPr>
        <w:t>　　图表 传媒营销品牌分析</w:t>
      </w:r>
      <w:r>
        <w:rPr>
          <w:rFonts w:hint="eastAsia"/>
        </w:rPr>
        <w:br/>
      </w:r>
      <w:r>
        <w:rPr>
          <w:rFonts w:hint="eastAsia"/>
        </w:rPr>
        <w:t>　　图表 **地区传媒营销市场规模</w:t>
      </w:r>
      <w:r>
        <w:rPr>
          <w:rFonts w:hint="eastAsia"/>
        </w:rPr>
        <w:br/>
      </w:r>
      <w:r>
        <w:rPr>
          <w:rFonts w:hint="eastAsia"/>
        </w:rPr>
        <w:t>　　图表 **地区传媒营销行业市场需求</w:t>
      </w:r>
      <w:r>
        <w:rPr>
          <w:rFonts w:hint="eastAsia"/>
        </w:rPr>
        <w:br/>
      </w:r>
      <w:r>
        <w:rPr>
          <w:rFonts w:hint="eastAsia"/>
        </w:rPr>
        <w:t>　　图表 **地区传媒营销市场调研</w:t>
      </w:r>
      <w:r>
        <w:rPr>
          <w:rFonts w:hint="eastAsia"/>
        </w:rPr>
        <w:br/>
      </w:r>
      <w:r>
        <w:rPr>
          <w:rFonts w:hint="eastAsia"/>
        </w:rPr>
        <w:t>　　图表 **地区传媒营销行业市场需求分析</w:t>
      </w:r>
      <w:r>
        <w:rPr>
          <w:rFonts w:hint="eastAsia"/>
        </w:rPr>
        <w:br/>
      </w:r>
      <w:r>
        <w:rPr>
          <w:rFonts w:hint="eastAsia"/>
        </w:rPr>
        <w:t>　　图表 **地区传媒营销市场规模</w:t>
      </w:r>
      <w:r>
        <w:rPr>
          <w:rFonts w:hint="eastAsia"/>
        </w:rPr>
        <w:br/>
      </w:r>
      <w:r>
        <w:rPr>
          <w:rFonts w:hint="eastAsia"/>
        </w:rPr>
        <w:t>　　图表 **地区传媒营销行业市场需求</w:t>
      </w:r>
      <w:r>
        <w:rPr>
          <w:rFonts w:hint="eastAsia"/>
        </w:rPr>
        <w:br/>
      </w:r>
      <w:r>
        <w:rPr>
          <w:rFonts w:hint="eastAsia"/>
        </w:rPr>
        <w:t>　　图表 **地区传媒营销市场调研</w:t>
      </w:r>
      <w:r>
        <w:rPr>
          <w:rFonts w:hint="eastAsia"/>
        </w:rPr>
        <w:br/>
      </w:r>
      <w:r>
        <w:rPr>
          <w:rFonts w:hint="eastAsia"/>
        </w:rPr>
        <w:t>　　图表 **地区传媒营销市场需求分析</w:t>
      </w:r>
      <w:r>
        <w:rPr>
          <w:rFonts w:hint="eastAsia"/>
        </w:rPr>
        <w:br/>
      </w:r>
      <w:r>
        <w:rPr>
          <w:rFonts w:hint="eastAsia"/>
        </w:rPr>
        <w:t>　　图表 传媒营销上游发展</w:t>
      </w:r>
      <w:r>
        <w:rPr>
          <w:rFonts w:hint="eastAsia"/>
        </w:rPr>
        <w:br/>
      </w:r>
      <w:r>
        <w:rPr>
          <w:rFonts w:hint="eastAsia"/>
        </w:rPr>
        <w:t>　　图表 传媒营销下游发展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传媒营销企业（一）概况</w:t>
      </w:r>
      <w:r>
        <w:rPr>
          <w:rFonts w:hint="eastAsia"/>
        </w:rPr>
        <w:br/>
      </w:r>
      <w:r>
        <w:rPr>
          <w:rFonts w:hint="eastAsia"/>
        </w:rPr>
        <w:t>　　图表 企业传媒营销业务</w:t>
      </w:r>
      <w:r>
        <w:rPr>
          <w:rFonts w:hint="eastAsia"/>
        </w:rPr>
        <w:br/>
      </w:r>
      <w:r>
        <w:rPr>
          <w:rFonts w:hint="eastAsia"/>
        </w:rPr>
        <w:t>　　图表 传媒营销企业（一）经营情况分析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传媒营销企业（一）盈利能力情况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传媒营销企业（一）偿债能力情况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传媒营销企业（一）运营能力情况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传媒营销企业（一）成长能力情况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传媒营销企业（二）简介</w:t>
      </w:r>
      <w:r>
        <w:rPr>
          <w:rFonts w:hint="eastAsia"/>
        </w:rPr>
        <w:br/>
      </w:r>
      <w:r>
        <w:rPr>
          <w:rFonts w:hint="eastAsia"/>
        </w:rPr>
        <w:t>　　图表 企业传媒营销业务</w:t>
      </w:r>
      <w:r>
        <w:rPr>
          <w:rFonts w:hint="eastAsia"/>
        </w:rPr>
        <w:br/>
      </w:r>
      <w:r>
        <w:rPr>
          <w:rFonts w:hint="eastAsia"/>
        </w:rPr>
        <w:t>　　图表 传媒营销企业（二）经营情况分析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传媒营销企业（二）盈利能力情况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传媒营销企业（二）偿债能力情况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传媒营销企业（二）运营能力情况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传媒营销企业（二）成长能力情况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传媒营销企业（三）概况</w:t>
      </w:r>
      <w:r>
        <w:rPr>
          <w:rFonts w:hint="eastAsia"/>
        </w:rPr>
        <w:br/>
      </w:r>
      <w:r>
        <w:rPr>
          <w:rFonts w:hint="eastAsia"/>
        </w:rPr>
        <w:t>　　图表 企业传媒营销业务</w:t>
      </w:r>
      <w:r>
        <w:rPr>
          <w:rFonts w:hint="eastAsia"/>
        </w:rPr>
        <w:br/>
      </w:r>
      <w:r>
        <w:rPr>
          <w:rFonts w:hint="eastAsia"/>
        </w:rPr>
        <w:t>　　图表 传媒营销企业（三）经营情况分析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传媒营销企业（三）盈利能力情况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传媒营销企业（三）偿债能力情况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传媒营销企业（三）运营能力情况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传媒营销企业（三）成长能力情况</w:t>
      </w:r>
      <w:r>
        <w:rPr>
          <w:rFonts w:hint="eastAsia"/>
        </w:rPr>
        <w:br/>
      </w:r>
      <w:r>
        <w:rPr>
          <w:rFonts w:hint="eastAsia"/>
        </w:rPr>
        <w:t>　　图表 传媒营销企业（四）简介</w:t>
      </w:r>
      <w:r>
        <w:rPr>
          <w:rFonts w:hint="eastAsia"/>
        </w:rPr>
        <w:br/>
      </w:r>
      <w:r>
        <w:rPr>
          <w:rFonts w:hint="eastAsia"/>
        </w:rPr>
        <w:t>　　图表 企业传媒营销业务</w:t>
      </w:r>
      <w:r>
        <w:rPr>
          <w:rFonts w:hint="eastAsia"/>
        </w:rPr>
        <w:br/>
      </w:r>
      <w:r>
        <w:rPr>
          <w:rFonts w:hint="eastAsia"/>
        </w:rPr>
        <w:t>　　图表 传媒营销企业（四）经营情况分析</w:t>
      </w:r>
      <w:r>
        <w:rPr>
          <w:rFonts w:hint="eastAsia"/>
        </w:rPr>
        <w:br/>
      </w:r>
      <w:r>
        <w:rPr>
          <w:rFonts w:hint="eastAsia"/>
        </w:rPr>
        <w:t>　　图表 传媒营销企业（四）盈利能力情况</w:t>
      </w:r>
      <w:r>
        <w:rPr>
          <w:rFonts w:hint="eastAsia"/>
        </w:rPr>
        <w:br/>
      </w:r>
      <w:r>
        <w:rPr>
          <w:rFonts w:hint="eastAsia"/>
        </w:rPr>
        <w:t>　　图表 传媒营销企业（四）偿债能力情况</w:t>
      </w:r>
      <w:r>
        <w:rPr>
          <w:rFonts w:hint="eastAsia"/>
        </w:rPr>
        <w:br/>
      </w:r>
      <w:r>
        <w:rPr>
          <w:rFonts w:hint="eastAsia"/>
        </w:rPr>
        <w:t>　　图表 传媒营销企业（四）运营能力情况</w:t>
      </w:r>
      <w:r>
        <w:rPr>
          <w:rFonts w:hint="eastAsia"/>
        </w:rPr>
        <w:br/>
      </w:r>
      <w:r>
        <w:rPr>
          <w:rFonts w:hint="eastAsia"/>
        </w:rPr>
        <w:t>　　图表 传媒营销企业（四）成长能力情况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传媒营销投资、并购情况</w:t>
      </w:r>
      <w:r>
        <w:rPr>
          <w:rFonts w:hint="eastAsia"/>
        </w:rPr>
        <w:br/>
      </w:r>
      <w:r>
        <w:rPr>
          <w:rFonts w:hint="eastAsia"/>
        </w:rPr>
        <w:t>　　图表 传媒营销优势</w:t>
      </w:r>
      <w:r>
        <w:rPr>
          <w:rFonts w:hint="eastAsia"/>
        </w:rPr>
        <w:br/>
      </w:r>
      <w:r>
        <w:rPr>
          <w:rFonts w:hint="eastAsia"/>
        </w:rPr>
        <w:t>　　图表 传媒营销劣势</w:t>
      </w:r>
      <w:r>
        <w:rPr>
          <w:rFonts w:hint="eastAsia"/>
        </w:rPr>
        <w:br/>
      </w:r>
      <w:r>
        <w:rPr>
          <w:rFonts w:hint="eastAsia"/>
        </w:rPr>
        <w:t>　　图表 传媒营销机会</w:t>
      </w:r>
      <w:r>
        <w:rPr>
          <w:rFonts w:hint="eastAsia"/>
        </w:rPr>
        <w:br/>
      </w:r>
      <w:r>
        <w:rPr>
          <w:rFonts w:hint="eastAsia"/>
        </w:rPr>
        <w:t>　　图表 传媒营销威胁</w:t>
      </w:r>
      <w:r>
        <w:rPr>
          <w:rFonts w:hint="eastAsia"/>
        </w:rPr>
        <w:br/>
      </w:r>
      <w:r>
        <w:rPr>
          <w:rFonts w:hint="eastAsia"/>
        </w:rPr>
        <w:t>　　图表 进入传媒营销行业壁垒</w:t>
      </w:r>
      <w:r>
        <w:rPr>
          <w:rFonts w:hint="eastAsia"/>
        </w:rPr>
        <w:br/>
      </w:r>
      <w:r>
        <w:rPr>
          <w:rFonts w:hint="eastAsia"/>
        </w:rPr>
        <w:t>　　图表 传媒营销发展有利因素</w:t>
      </w:r>
      <w:r>
        <w:rPr>
          <w:rFonts w:hint="eastAsia"/>
        </w:rPr>
        <w:br/>
      </w:r>
      <w:r>
        <w:rPr>
          <w:rFonts w:hint="eastAsia"/>
        </w:rPr>
        <w:t>　　图表 传媒营销发展不利因素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2025-2031年中国传媒营销行业信息化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2025-2031年中国传媒营销行业市场容量预测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2025-2031年中国传媒营销行业市场规模预测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2025-2031年中国传媒营销行业风险</w:t>
      </w:r>
      <w:r>
        <w:rPr>
          <w:rFonts w:hint="eastAsia"/>
        </w:rPr>
        <w:br/>
      </w:r>
      <w:r>
        <w:rPr>
          <w:rFonts w:hint="eastAsia"/>
        </w:rPr>
        <w:t>　　图表 2025-2031年中国传媒营销市场前景分析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2025-2031年中国传媒营销发展趋势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e885f673049d5" w:history="1">
        <w:r>
          <w:rPr>
            <w:rStyle w:val="Hyperlink"/>
          </w:rPr>
          <w:t>中国传媒营销行业市场分析与趋势预测报告（2025-2031年）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e885f673049d5" w:history="1">
        <w:r>
          <w:rPr>
            <w:rStyle w:val="Hyperlink"/>
          </w:rPr>
          <w:t>https://www.20087.com/8/10/ChuanMeiYingXiaoFaZhanQuShiFenXi.html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热点：整合营销传播、传媒营销学、西安传媒公司排行榜、传媒营销学广告语、传媒公司渠道策略、传媒营销专业学什么、传媒公司怎么接活动、传媒营销公司、新媒体营销是做什么的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607d8fdb94eed" w:history="1">
      <w:r>
        <w:rPr>
          <w:rStyle w:val="Hyperlink"/>
        </w:rPr>
        <w:t>中国传媒营销行业市场分析与趋势预测报告（2025-2031年）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ChuanMeiYingXiaoFaZhanQuShiFenXi.html" TargetMode="External" Id="Rad2e885f6730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ChuanMeiYingXiaoFaZhanQuShiFenXi.html" TargetMode="External" Id="Ra16607d8fdb9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2024-12-24T00:33:00Z</dcterms:created>
  <dcterms:modified xsi:type="dcterms:W3CDTF">2024-12-24T01:33:00Z</dcterms:modified>
  <dc:subject>中国传媒营销行业市场分析与趋势预测报告（2025-2031年）</dc:subject>
  <dc:title>中国传媒营销行业市场分析与趋势预测报告（2025-2031年）</dc:title>
  <cp:keywords>中国传媒营销行业市场分析与趋势预测报告（2025-2031年）</cp:keywords>
  <dc:description>中国传媒营销行业市场分析与趋势预测报告（2025-2031年）</dc:description>
</cp:coreProperties>
</file>