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98fd3bb4a4d46" w:history="1">
              <w:r>
                <w:rPr>
                  <w:rStyle w:val="Hyperlink"/>
                </w:rPr>
                <w:t>2024-2030年中国化学制药行业分析与前景趋势预测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98fd3bb4a4d46" w:history="1">
              <w:r>
                <w:rPr>
                  <w:rStyle w:val="Hyperlink"/>
                </w:rPr>
                <w:t>2024-2030年中国化学制药行业分析与前景趋势预测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98fd3bb4a4d46" w:history="1">
                <w:r>
                  <w:rPr>
                    <w:rStyle w:val="Hyperlink"/>
                  </w:rPr>
                  <w:t>https://www.20087.com/8/80/HuaXueZhiYaoXianZhuangYuQianJingFenXi.html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全球医疗健康领域的支柱，涵盖原料药、仿制药及创新药的研发、生产和销售。目前，行业正经历由仿制药向创新药转型的关键时期，生物类似药和小分子靶向药物成为研发热点。同时，严格的药品审批制度、专利悬崖及成本控制压力，对企业的研发能力和市场策略提出了更高要求。</w:t>
      </w:r>
      <w:r>
        <w:rPr>
          <w:rFonts w:hint="eastAsia"/>
        </w:rPr>
        <w:br/>
      </w:r>
      <w:r>
        <w:rPr>
          <w:rFonts w:hint="eastAsia"/>
        </w:rPr>
        <w:t>　　未来化学制药行业的发展趋势将围绕精准医疗、个性化治疗及持续创新。随着基因测序、人工智能等技术的应用，药物研发将更加高效精准，推动新药上市速度加快。同时，生物技术与化学制药的融合，如抗体偶联药物(ADCs)的开发，将开辟新的治疗领域。此外，加强国际合作，布局全球供应链，以及注重环境保护和社会责任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98fd3bb4a4d46" w:history="1">
        <w:r>
          <w:rPr>
            <w:rStyle w:val="Hyperlink"/>
          </w:rPr>
          <w:t>2024-2030年中国化学制药行业分析与前景趋势预测</w:t>
        </w:r>
      </w:hyperlink>
      <w:r>
        <w:rPr>
          <w:rFonts w:hint="eastAsia"/>
        </w:rPr>
        <w:t>》全面剖析了化学制药行业的现状、市场规模与需求，深入探讨了化学制药产业链结构、价格动态及竞争格局。化学制药报告基于详实数据，科学预测了化学制药行业的发展趋势和市场前景，同时重点关注了化学制药重点企业，深入分析了化学制药市场竞争、集中度及品牌影响力。此外，化学制药报告还进一步细分了市场，揭示了化学制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化学制药行业概述</w:t>
      </w:r>
      <w:r>
        <w:rPr>
          <w:rFonts w:hint="eastAsia"/>
        </w:rPr>
        <w:br/>
      </w:r>
      <w:r>
        <w:rPr>
          <w:rFonts w:hint="eastAsia"/>
        </w:rPr>
        <w:t>　　第一节 化学制药定义与分类</w:t>
      </w:r>
      <w:r>
        <w:rPr>
          <w:rFonts w:hint="eastAsia"/>
        </w:rPr>
        <w:br/>
      </w:r>
      <w:r>
        <w:rPr>
          <w:rFonts w:hint="eastAsia"/>
        </w:rPr>
        <w:t>　　第二节 化学制药应用领域</w:t>
      </w:r>
      <w:r>
        <w:rPr>
          <w:rFonts w:hint="eastAsia"/>
        </w:rPr>
        <w:br/>
      </w:r>
      <w:r>
        <w:rPr>
          <w:rFonts w:hint="eastAsia"/>
        </w:rPr>
        <w:t>　　第三节 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化学制药产业链及经营模式分析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三、化学制药销售模式及销售渠道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2019-2023年全球化学制药市场规模与趋势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主要国家与地区化学制药市场分析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2024-2030年全球化学制药行业发展趋势与前景预测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中国化学制药行业市场分析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2023-2024年化学制药产能与投资动态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一、国内化学制药产能及利用情况</w:t>
      </w:r>
      <w:r>
        <w:rPr>
          <w:rFonts w:hint="eastAsia"/>
        </w:rPr>
        <w:br/>
      </w:r>
      <w:r>
        <w:rPr>
          <w:rFonts w:hint="eastAsia"/>
        </w:rPr>
        <w:t>　　　　二、化学制药产能扩张与投资动态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2024-2030年化学制药行业产量统计与趋势预测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一、2019-2023年化学制药行业产量数据统计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1、2019-2023年化学制药产量及增长趋势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2、2019-2023年化学制药细分产品产量及份额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二、影响化学制药产量的关键因素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三、2024-2030年化学制药产量预测</w:t>
      </w:r>
      <w:r>
        <w:rPr>
          <w:rFonts w:hint="eastAsia"/>
        </w:rPr>
        <w:br/>
      </w:r>
      <w:r>
        <w:rPr>
          <w:rFonts w:hint="eastAsia"/>
        </w:rPr>
        <w:t>　　第三节 2024-2030年化学制药市场需求与销售分析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一、2023-2024年化学制药行业需求现状</w:t>
      </w:r>
      <w:r>
        <w:rPr>
          <w:rFonts w:hint="eastAsia"/>
        </w:rPr>
        <w:br/>
      </w:r>
      <w:r>
        <w:rPr>
          <w:rFonts w:hint="eastAsia"/>
        </w:rPr>
        <w:t>　　　　二、化学制药客户群体与需求特点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三、2019-2023年化学制药行业销售规模分析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四、2024-2030年化学制药市场增长潜力与规模预测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化学制药细分市场分析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一、2023-2024年化学制药主要细分产品市场现状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化学制药下游应用与客户群体分析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一、2023-2024年化学制药各应用领域市场现状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2023-2024年中国化学制药技术发展研究</w:t>
      </w:r>
      <w:r>
        <w:rPr>
          <w:rFonts w:hint="eastAsia"/>
        </w:rPr>
        <w:br/>
      </w:r>
      <w:r>
        <w:rPr>
          <w:rFonts w:hint="eastAsia"/>
        </w:rPr>
        <w:t>　　第一节 当前化学制药技术发展现状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国内外化学制药技术差异与原因</w:t>
      </w:r>
      <w:r>
        <w:rPr>
          <w:rFonts w:hint="eastAsia"/>
        </w:rPr>
        <w:br/>
      </w:r>
      <w:r>
        <w:rPr>
          <w:rFonts w:hint="eastAsia"/>
        </w:rPr>
        <w:t>　　第三节 化学制药技术创新与发展趋势预测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技术进步对化学制药行业的影响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化学制药价格机制与竞争策略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一、2019-2023年化学制药市场价格走势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化学制药定价策略与方法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2024-2030年化学制药价格竞争态势与趋势预测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2023-2024年重点区域化学制药市场发展概况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三、2024-2030年化学制药行业发展潜力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三、2024-2030年化学制药行业发展潜力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三、2024-2030年化学制药行业发展潜力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三、2024-2030年化学制药行业发展潜力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三、2024-2030年化学制药行业发展潜力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2019-2023年中国化学制药行业进出口情况分析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化学制药行业进口情况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一、2019-2023年化学制药进口规模及增长情况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二、化学制药主要进口来源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化学制药行业出口情况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一、2019-2023年化学制药出口规模及增长情况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二、化学制药主要出口目的地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2019-2023年中国化学制药行业总体发展与财务状况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2019-2023年中国化学制药行业规模情况</w:t>
      </w:r>
      <w:r>
        <w:rPr>
          <w:rFonts w:hint="eastAsia"/>
        </w:rPr>
        <w:br/>
      </w:r>
      <w:r>
        <w:rPr>
          <w:rFonts w:hint="eastAsia"/>
        </w:rPr>
        <w:t>　　　　一、化学制药行业企业数量规模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2019-2023年中国化学制药行业财务能力分析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一、化学制药行业盈利能力</w:t>
      </w:r>
      <w:r>
        <w:rPr>
          <w:rFonts w:hint="eastAsia"/>
        </w:rPr>
        <w:br/>
      </w:r>
      <w:r>
        <w:rPr>
          <w:rFonts w:hint="eastAsia"/>
        </w:rPr>
        <w:t>　　　　二、化学制药行业偿债能力</w:t>
      </w:r>
      <w:r>
        <w:rPr>
          <w:rFonts w:hint="eastAsia"/>
        </w:rPr>
        <w:br/>
      </w:r>
      <w:r>
        <w:rPr>
          <w:rFonts w:hint="eastAsia"/>
        </w:rPr>
        <w:t>　　　　三、化学制药行业营运能力</w:t>
      </w:r>
      <w:r>
        <w:rPr>
          <w:rFonts w:hint="eastAsia"/>
        </w:rPr>
        <w:br/>
      </w:r>
      <w:r>
        <w:rPr>
          <w:rFonts w:hint="eastAsia"/>
        </w:rPr>
        <w:t>　　　　四、化学制药行业发展能力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中国化学制药行业竞争格局分析</w:t>
      </w:r>
      <w:r>
        <w:rPr>
          <w:rFonts w:hint="eastAsia"/>
        </w:rPr>
        <w:br/>
      </w:r>
      <w:r>
        <w:rPr>
          <w:rFonts w:hint="eastAsia"/>
        </w:rPr>
        <w:t>　　第一节 化学制药行业竞争格局总览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2023-2024年化学制药行业竞争力分析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2019-2023年化学制药行业企业并购活动分析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2023-2024年化学制药行业会展与招投标活动分析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一、化学制药行业会展活动及其市场影响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2024年中国化学制药企业发展企业发展策略与建议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化学制药销售模式与渠道策略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化学制药品牌与市场推广策略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化学制药研发投入与技术创新能力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化学制药合作联盟与资源整合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中国化学制药行业风险与对策</w:t>
      </w:r>
      <w:r>
        <w:rPr>
          <w:rFonts w:hint="eastAsia"/>
        </w:rPr>
        <w:br/>
      </w:r>
      <w:r>
        <w:rPr>
          <w:rFonts w:hint="eastAsia"/>
        </w:rPr>
        <w:t>　　第一节 化学制药行业SWOT分析</w:t>
      </w:r>
      <w:r>
        <w:rPr>
          <w:rFonts w:hint="eastAsia"/>
        </w:rPr>
        <w:br/>
      </w:r>
      <w:r>
        <w:rPr>
          <w:rFonts w:hint="eastAsia"/>
        </w:rPr>
        <w:t>　　　　一、化学制药行业优势</w:t>
      </w:r>
      <w:r>
        <w:rPr>
          <w:rFonts w:hint="eastAsia"/>
        </w:rPr>
        <w:br/>
      </w:r>
      <w:r>
        <w:rPr>
          <w:rFonts w:hint="eastAsia"/>
        </w:rPr>
        <w:t>　　　　二、化学制药行业劣势</w:t>
      </w:r>
      <w:r>
        <w:rPr>
          <w:rFonts w:hint="eastAsia"/>
        </w:rPr>
        <w:br/>
      </w:r>
      <w:r>
        <w:rPr>
          <w:rFonts w:hint="eastAsia"/>
        </w:rPr>
        <w:t>　　　　三、化学制药市场机会</w:t>
      </w:r>
      <w:r>
        <w:rPr>
          <w:rFonts w:hint="eastAsia"/>
        </w:rPr>
        <w:br/>
      </w:r>
      <w:r>
        <w:rPr>
          <w:rFonts w:hint="eastAsia"/>
        </w:rPr>
        <w:t>　　　　四、化学制药市场威胁</w:t>
      </w:r>
      <w:r>
        <w:rPr>
          <w:rFonts w:hint="eastAsia"/>
        </w:rPr>
        <w:br/>
      </w:r>
      <w:r>
        <w:rPr>
          <w:rFonts w:hint="eastAsia"/>
        </w:rPr>
        <w:t>　　第二节 化学制药行业风险及对策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2024-2030年中国化学制药行业前景与发展趋势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2023-2024年化学制药行业发展环境分析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一、化学制药行业主管部门与监管体制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二、化学制药行业主要法律法规及政策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三、化学制药行业标准与质量监管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2024-2030年化学制药行业发展趋势与方向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2024-2030年化学制药行业发展潜力与机遇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化学制药行业研究结论与建议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化学制药行业发展建议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化学制药行业类别</w:t>
      </w:r>
      <w:r>
        <w:rPr>
          <w:rFonts w:hint="eastAsia"/>
        </w:rPr>
        <w:br/>
      </w:r>
      <w:r>
        <w:rPr>
          <w:rFonts w:hint="eastAsia"/>
        </w:rPr>
        <w:t>　　图表 化学制药行业产业链调研</w:t>
      </w:r>
      <w:r>
        <w:rPr>
          <w:rFonts w:hint="eastAsia"/>
        </w:rPr>
        <w:br/>
      </w:r>
      <w:r>
        <w:rPr>
          <w:rFonts w:hint="eastAsia"/>
        </w:rPr>
        <w:t>　　图表 化学制药行业现状</w:t>
      </w:r>
      <w:r>
        <w:rPr>
          <w:rFonts w:hint="eastAsia"/>
        </w:rPr>
        <w:br/>
      </w:r>
      <w:r>
        <w:rPr>
          <w:rFonts w:hint="eastAsia"/>
        </w:rPr>
        <w:t>　　图表 化学制药行业标准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2023年中国化学制药行业产能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2019-2023年中国化学制药行业产量统计</w:t>
      </w:r>
      <w:r>
        <w:rPr>
          <w:rFonts w:hint="eastAsia"/>
        </w:rPr>
        <w:br/>
      </w:r>
      <w:r>
        <w:rPr>
          <w:rFonts w:hint="eastAsia"/>
        </w:rPr>
        <w:t>　　图表 化学制药行业动态</w:t>
      </w:r>
      <w:r>
        <w:rPr>
          <w:rFonts w:hint="eastAsia"/>
        </w:rPr>
        <w:br/>
      </w:r>
      <w:r>
        <w:rPr>
          <w:rFonts w:hint="eastAsia"/>
        </w:rPr>
        <w:t>　　图表 2019-2023年中国化学制药市场需求量</w:t>
      </w:r>
      <w:r>
        <w:rPr>
          <w:rFonts w:hint="eastAsia"/>
        </w:rPr>
        <w:br/>
      </w:r>
      <w:r>
        <w:rPr>
          <w:rFonts w:hint="eastAsia"/>
        </w:rPr>
        <w:t>　　图表 2023年中国化学制药行业需求区域调研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2019-2023年中国化学制药行情</w:t>
      </w:r>
      <w:r>
        <w:rPr>
          <w:rFonts w:hint="eastAsia"/>
        </w:rPr>
        <w:br/>
      </w:r>
      <w:r>
        <w:rPr>
          <w:rFonts w:hint="eastAsia"/>
        </w:rPr>
        <w:t>　　图表 2019-2023年中国化学制药价格走势图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2019-2023年中国化学制药进口统计</w:t>
      </w:r>
      <w:r>
        <w:rPr>
          <w:rFonts w:hint="eastAsia"/>
        </w:rPr>
        <w:br/>
      </w:r>
      <w:r>
        <w:rPr>
          <w:rFonts w:hint="eastAsia"/>
        </w:rPr>
        <w:t>　　图表 2019-2023年中国化学制药出口统计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**地区化学制药市场规模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**地区化学制药市场规模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化学制药行业竞争对手分析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2024-2030年中国化学制药行业市场规模预测</w:t>
      </w:r>
      <w:r>
        <w:rPr>
          <w:rFonts w:hint="eastAsia"/>
        </w:rPr>
        <w:br/>
      </w:r>
      <w:r>
        <w:rPr>
          <w:rFonts w:hint="eastAsia"/>
        </w:rPr>
        <w:t>　　图表 化学制药行业准入条件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2024-2030年中国化学制药市场前景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98fd3bb4a4d46" w:history="1">
        <w:r>
          <w:rPr>
            <w:rStyle w:val="Hyperlink"/>
          </w:rPr>
          <w:t>2024-2030年中国化学制药行业分析与前景趋势预测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98fd3bb4a4d46" w:history="1">
        <w:r>
          <w:rPr>
            <w:rStyle w:val="Hyperlink"/>
          </w:rPr>
          <w:t>https://www.20087.com/8/80/HuaXueZhiYaoXianZhuangYuQianJingFenXi.html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35655094f4777" w:history="1">
      <w:r>
        <w:rPr>
          <w:rStyle w:val="Hyperlink"/>
        </w:rPr>
        <w:t>2024-2030年中国化学制药行业分析与前景趋势预测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aXueZhiYaoXianZhuangYuQianJingFenXi.html" TargetMode="External" Id="Rf6798fd3bb4a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aXueZhiYaoXianZhuangYuQianJingFenXi.html" TargetMode="External" Id="Rc2235655094f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2024-05-15T04:35:29Z</dcterms:created>
  <dcterms:modified xsi:type="dcterms:W3CDTF">2024-05-15T05:35:29Z</dcterms:modified>
  <dc:subject>2024-2030年中国化学制药行业分析与前景趋势预测</dc:subject>
  <dc:title>2024-2030年中国化学制药行业分析与前景趋势预测</dc:title>
  <cp:keywords>2024-2030年中国化学制药行业分析与前景趋势预测</cp:keywords>
  <dc:description>2024-2030年中国化学制药行业分析与前景趋势预测</dc:description>
</cp:coreProperties>
</file>