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2e3b2dfa48e2" w:history="1">
              <w:r>
                <w:rPr>
                  <w:rStyle w:val="Hyperlink"/>
                </w:rPr>
                <w:t>2025-2031年中国养老地产市场研究及前景趋势报告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2e3b2dfa48e2" w:history="1">
              <w:r>
                <w:rPr>
                  <w:rStyle w:val="Hyperlink"/>
                </w:rPr>
                <w:t>2025-2031年中国养老地产市场研究及前景趋势报告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32e3b2dfa48e2" w:history="1">
                <w:r>
                  <w:rPr>
                    <w:rStyle w:val="Hyperlink"/>
                  </w:rPr>
                  <w:t>https://www.20087.com/9/90/YangLaoDiChanQianJing.html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为满足老年人居住、照护、社交与健康管理需求而开发的综合性房地产形态，涵盖养老社区、护理院、老年公寓、旅居养老项目等多种产品类型。随着全球人口老龄化程度加深，养老地产已成为房地产与养老服务交叉领域的重要发展方向。项目通常选址于生态环境良好、交通便利的区域，注重无障碍设计、适老化设施配置与医疗资源对接，提供从独立生活、协助生活到专业护理的分级服务。开发模式包括开发商主导、保险机构投资、医疗机构延伸及政府与社会资本合作（PPP）等多种形式。运营服务方面，普遍引入专业养老管理公司，提供日常照料、康复护理、文化娱乐、营养膳食及紧急呼叫等综合支持。智能化技术逐步应用，如远程健康监测、智能安防系统与居家自动化设备，提升服务效率与安全性。政策层面，各国通过土地优惠、财政补贴、税收减免等措施鼓励养老地产发展，同时加强服务质量监管与行业标准建设，防范金融风险与过度商业化倾向。</w:t>
      </w:r>
      <w:r>
        <w:rPr>
          <w:rFonts w:hint="eastAsia"/>
        </w:rPr>
        <w:br/>
      </w:r>
      <w:r>
        <w:rPr>
          <w:rFonts w:hint="eastAsia"/>
        </w:rPr>
        <w:t>　　未来，养老地产的发展将向医养深度融合、社区嵌入式服务、智慧康养平台与全生命周期产品体系演进。医养结合将成为标配模式，养老社区将更紧密对接三甲医院、康复中心与基层医疗机构，建立绿色转诊通道、远程会诊与慢性病管理体系，实现健康管理与疾病治疗的无缝衔接。社区嵌入式小微型养老机构将加速发展，利用城市闲置空间改造为日间照料中心、长者食堂与居家护理站，满足老年人“原居安老”的愿望，降低机构化照护的隔离感。智慧康养平台将整合物联网、大数据与健康管理系统，实现对老年人生理指标、活动能力与情绪状态的持续监测，提供个性化健康干预与风险预警。产品设计将更加注重社交属性与精神需求，营造代际互动空间、兴趣社群与终身学习环境，促进老年人的社会参与与心理福祉。同时，金融创新将支持“以房养老”“养老信托”等模式，拓宽支付渠道。可持续发展理念将引导绿色建筑技术、可再生能源与生态景观的融合，打造健康宜居的老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32e3b2dfa48e2" w:history="1">
        <w:r>
          <w:rPr>
            <w:rStyle w:val="Hyperlink"/>
          </w:rPr>
          <w:t>2025-2031年中国养老地产市场研究及前景趋势报告</w:t>
        </w:r>
      </w:hyperlink>
      <w:r>
        <w:rPr>
          <w:rFonts w:hint="eastAsia"/>
        </w:rPr>
        <w:t>》通过严谨的分析、翔实的数据及直观的图表，系统解析了养老地产行业的市场规模、需求变化、价格波动及产业链结构。报告全面评估了当前养老地产市场现状，科学预测了未来市场前景与发展趋势，重点剖析了养老地产细分市场的机遇与挑战。同时，报告对养老地产重点企业的竞争地位及市场集中度进行了评估，为养老地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养老地产发展基础概述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五、《关于加快发展养老服务业的意见》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六、《中国老龄事业发展“十四五”规划》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七、《社会养老服务体系建设“十四五”规划》</w:t>
      </w:r>
      <w:r>
        <w:rPr>
          <w:rFonts w:hint="eastAsia"/>
        </w:rPr>
        <w:br/>
      </w:r>
      <w:r>
        <w:rPr>
          <w:rFonts w:hint="eastAsia"/>
        </w:rPr>
        <w:t>　　　　八、《关于全面推进居家养老服务工作的意见》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九、《关于加快发展养老服务业的若干意见》发布</w:t>
      </w:r>
      <w:r>
        <w:rPr>
          <w:rFonts w:hint="eastAsia"/>
        </w:rPr>
        <w:br/>
      </w:r>
      <w:r>
        <w:rPr>
          <w:rFonts w:hint="eastAsia"/>
        </w:rPr>
        <w:t>　　　　十、试点实施“以房养老”</w:t>
      </w:r>
      <w:r>
        <w:rPr>
          <w:rFonts w:hint="eastAsia"/>
        </w:rPr>
        <w:br/>
      </w:r>
      <w:r>
        <w:rPr>
          <w:rFonts w:hint="eastAsia"/>
        </w:rPr>
        <w:t>　　第三节 中国养老地产社会环境分析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养老地产发展状况分析</w:t>
      </w:r>
      <w:r>
        <w:rPr>
          <w:rFonts w:hint="eastAsia"/>
        </w:rPr>
        <w:br/>
      </w:r>
      <w:r>
        <w:rPr>
          <w:rFonts w:hint="eastAsia"/>
        </w:rPr>
        <w:t>　　第一节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四、外资在华投资老年住宅</w:t>
      </w:r>
      <w:r>
        <w:rPr>
          <w:rFonts w:hint="eastAsia"/>
        </w:rPr>
        <w:br/>
      </w:r>
      <w:r>
        <w:rPr>
          <w:rFonts w:hint="eastAsia"/>
        </w:rPr>
        <w:t>　　　　五、中国养老地产开发特点</w:t>
      </w:r>
      <w:r>
        <w:rPr>
          <w:rFonts w:hint="eastAsia"/>
        </w:rPr>
        <w:br/>
      </w:r>
      <w:r>
        <w:rPr>
          <w:rFonts w:hint="eastAsia"/>
        </w:rPr>
        <w:t>　　第二节 不同类型养老地产市场调研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第三节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宁波市房地产市场环境分析</w:t>
      </w:r>
      <w:r>
        <w:rPr>
          <w:rFonts w:hint="eastAsia"/>
        </w:rPr>
        <w:br/>
      </w:r>
      <w:r>
        <w:rPr>
          <w:rFonts w:hint="eastAsia"/>
        </w:rPr>
        <w:t>　　第一节 宁波市行政划分</w:t>
      </w:r>
      <w:r>
        <w:rPr>
          <w:rFonts w:hint="eastAsia"/>
        </w:rPr>
        <w:br/>
      </w:r>
      <w:r>
        <w:rPr>
          <w:rFonts w:hint="eastAsia"/>
        </w:rPr>
        <w:t>　　第二节 宁波市地理气候资源环境分析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宁波市交通环境分析</w:t>
      </w:r>
      <w:r>
        <w:rPr>
          <w:rFonts w:hint="eastAsia"/>
        </w:rPr>
        <w:br/>
      </w:r>
      <w:r>
        <w:rPr>
          <w:rFonts w:hint="eastAsia"/>
        </w:rPr>
        <w:t>　　　　一、交通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三、公路</w:t>
      </w:r>
      <w:r>
        <w:rPr>
          <w:rFonts w:hint="eastAsia"/>
        </w:rPr>
        <w:br/>
      </w:r>
      <w:r>
        <w:rPr>
          <w:rFonts w:hint="eastAsia"/>
        </w:rPr>
        <w:t>　　　　四、港口</w:t>
      </w:r>
      <w:r>
        <w:rPr>
          <w:rFonts w:hint="eastAsia"/>
        </w:rPr>
        <w:br/>
      </w:r>
      <w:r>
        <w:rPr>
          <w:rFonts w:hint="eastAsia"/>
        </w:rPr>
        <w:t>　　　　五、民航</w:t>
      </w:r>
      <w:r>
        <w:rPr>
          <w:rFonts w:hint="eastAsia"/>
        </w:rPr>
        <w:br/>
      </w:r>
      <w:r>
        <w:rPr>
          <w:rFonts w:hint="eastAsia"/>
        </w:rPr>
        <w:t>　　　　六、轨道交通</w:t>
      </w:r>
      <w:r>
        <w:rPr>
          <w:rFonts w:hint="eastAsia"/>
        </w:rPr>
        <w:br/>
      </w:r>
      <w:r>
        <w:rPr>
          <w:rFonts w:hint="eastAsia"/>
        </w:rPr>
        <w:t>　　第四节 宁波市地产业宏观经济环境分析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一、宁波市GDP情况</w:t>
      </w:r>
      <w:r>
        <w:rPr>
          <w:rFonts w:hint="eastAsia"/>
        </w:rPr>
        <w:br/>
      </w:r>
      <w:r>
        <w:rPr>
          <w:rFonts w:hint="eastAsia"/>
        </w:rPr>
        <w:t>　　　　二、宁波市固定资产投资</w:t>
      </w:r>
      <w:r>
        <w:rPr>
          <w:rFonts w:hint="eastAsia"/>
        </w:rPr>
        <w:br/>
      </w:r>
      <w:r>
        <w:rPr>
          <w:rFonts w:hint="eastAsia"/>
        </w:rPr>
        <w:t>　　　　三、宁波市居民收支情况</w:t>
      </w:r>
      <w:r>
        <w:rPr>
          <w:rFonts w:hint="eastAsia"/>
        </w:rPr>
        <w:br/>
      </w:r>
      <w:r>
        <w:rPr>
          <w:rFonts w:hint="eastAsia"/>
        </w:rPr>
        <w:t>　　　　四、宁波市产业结构分析</w:t>
      </w:r>
      <w:r>
        <w:rPr>
          <w:rFonts w:hint="eastAsia"/>
        </w:rPr>
        <w:br/>
      </w:r>
      <w:r>
        <w:rPr>
          <w:rFonts w:hint="eastAsia"/>
        </w:rPr>
        <w:t>　　　　五、宁波市招商及外贸分析</w:t>
      </w:r>
      <w:r>
        <w:rPr>
          <w:rFonts w:hint="eastAsia"/>
        </w:rPr>
        <w:br/>
      </w:r>
      <w:r>
        <w:rPr>
          <w:rFonts w:hint="eastAsia"/>
        </w:rPr>
        <w:t>　　第五节 宁波市地产业社会环境分析</w:t>
      </w:r>
      <w:r>
        <w:rPr>
          <w:rFonts w:hint="eastAsia"/>
        </w:rPr>
        <w:br/>
      </w:r>
      <w:r>
        <w:rPr>
          <w:rFonts w:hint="eastAsia"/>
        </w:rPr>
        <w:t>　　　　一、宁波市消费市场情况</w:t>
      </w:r>
      <w:r>
        <w:rPr>
          <w:rFonts w:hint="eastAsia"/>
        </w:rPr>
        <w:br/>
      </w:r>
      <w:r>
        <w:rPr>
          <w:rFonts w:hint="eastAsia"/>
        </w:rPr>
        <w:t>　　　　二、宁波市人均住房面积</w:t>
      </w:r>
      <w:r>
        <w:rPr>
          <w:rFonts w:hint="eastAsia"/>
        </w:rPr>
        <w:br/>
      </w:r>
      <w:r>
        <w:rPr>
          <w:rFonts w:hint="eastAsia"/>
        </w:rPr>
        <w:t>　　　　三、宁波市安居工程建设</w:t>
      </w:r>
      <w:r>
        <w:rPr>
          <w:rFonts w:hint="eastAsia"/>
        </w:rPr>
        <w:br/>
      </w:r>
      <w:r>
        <w:rPr>
          <w:rFonts w:hint="eastAsia"/>
        </w:rPr>
        <w:t>　　第六节 宁波市房地产市场政策环境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二、住房公积金新政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宁波市房地产市场发展分析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一、房地产供给分析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三、房地产成交情况</w:t>
      </w:r>
      <w:r>
        <w:rPr>
          <w:rFonts w:hint="eastAsia"/>
        </w:rPr>
        <w:br/>
      </w:r>
      <w:r>
        <w:rPr>
          <w:rFonts w:hint="eastAsia"/>
        </w:rPr>
        <w:t>　　　　　　（一）住宅成交情况</w:t>
      </w:r>
      <w:r>
        <w:rPr>
          <w:rFonts w:hint="eastAsia"/>
        </w:rPr>
        <w:br/>
      </w:r>
      <w:r>
        <w:rPr>
          <w:rFonts w:hint="eastAsia"/>
        </w:rPr>
        <w:t>　　　　　　1 、全市住宅成交情况</w:t>
      </w:r>
      <w:r>
        <w:rPr>
          <w:rFonts w:hint="eastAsia"/>
        </w:rPr>
        <w:br/>
      </w:r>
      <w:r>
        <w:rPr>
          <w:rFonts w:hint="eastAsia"/>
        </w:rPr>
        <w:t>　　　　　　2 、六区住宅成交情况</w:t>
      </w:r>
      <w:r>
        <w:rPr>
          <w:rFonts w:hint="eastAsia"/>
        </w:rPr>
        <w:br/>
      </w:r>
      <w:r>
        <w:rPr>
          <w:rFonts w:hint="eastAsia"/>
        </w:rPr>
        <w:t>　　　　　　（二）商铺成交情况</w:t>
      </w:r>
      <w:r>
        <w:rPr>
          <w:rFonts w:hint="eastAsia"/>
        </w:rPr>
        <w:br/>
      </w:r>
      <w:r>
        <w:rPr>
          <w:rFonts w:hint="eastAsia"/>
        </w:rPr>
        <w:t>　　　　　　（三）写字楼成交情况</w:t>
      </w:r>
      <w:r>
        <w:rPr>
          <w:rFonts w:hint="eastAsia"/>
        </w:rPr>
        <w:br/>
      </w:r>
      <w:r>
        <w:rPr>
          <w:rFonts w:hint="eastAsia"/>
        </w:rPr>
        <w:t>　　　　四、房地产优势企业</w:t>
      </w:r>
      <w:r>
        <w:rPr>
          <w:rFonts w:hint="eastAsia"/>
        </w:rPr>
        <w:br/>
      </w:r>
      <w:r>
        <w:rPr>
          <w:rFonts w:hint="eastAsia"/>
        </w:rPr>
        <w:t>　　第三节 房地产推盘及优惠</w:t>
      </w:r>
      <w:r>
        <w:rPr>
          <w:rFonts w:hint="eastAsia"/>
        </w:rPr>
        <w:br/>
      </w:r>
      <w:r>
        <w:rPr>
          <w:rFonts w:hint="eastAsia"/>
        </w:rPr>
        <w:t>　　第四节 新盘分析</w:t>
      </w:r>
      <w:r>
        <w:rPr>
          <w:rFonts w:hint="eastAsia"/>
        </w:rPr>
        <w:br/>
      </w:r>
      <w:r>
        <w:rPr>
          <w:rFonts w:hint="eastAsia"/>
        </w:rPr>
        <w:t>　　　　一、鄞州区形成独霸格局</w:t>
      </w:r>
      <w:r>
        <w:rPr>
          <w:rFonts w:hint="eastAsia"/>
        </w:rPr>
        <w:br/>
      </w:r>
      <w:r>
        <w:rPr>
          <w:rFonts w:hint="eastAsia"/>
        </w:rPr>
        <w:t>　　　　二、住宅类项目占主导</w:t>
      </w:r>
      <w:r>
        <w:rPr>
          <w:rFonts w:hint="eastAsia"/>
        </w:rPr>
        <w:br/>
      </w:r>
      <w:r>
        <w:rPr>
          <w:rFonts w:hint="eastAsia"/>
        </w:rPr>
        <w:t>　　第五节 房地产价格走势</w:t>
      </w:r>
      <w:r>
        <w:rPr>
          <w:rFonts w:hint="eastAsia"/>
        </w:rPr>
        <w:br/>
      </w:r>
      <w:r>
        <w:rPr>
          <w:rFonts w:hint="eastAsia"/>
        </w:rPr>
        <w:t>　　　　一、房地产价格月度走势</w:t>
      </w:r>
      <w:r>
        <w:rPr>
          <w:rFonts w:hint="eastAsia"/>
        </w:rPr>
        <w:br/>
      </w:r>
      <w:r>
        <w:rPr>
          <w:rFonts w:hint="eastAsia"/>
        </w:rPr>
        <w:t>　　　　二、房地产价格区域情况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四、住宅成交排行榜</w:t>
      </w:r>
      <w:r>
        <w:rPr>
          <w:rFonts w:hint="eastAsia"/>
        </w:rPr>
        <w:br/>
      </w:r>
      <w:r>
        <w:rPr>
          <w:rFonts w:hint="eastAsia"/>
        </w:rPr>
        <w:t>　　第六节 房地产市场走势预测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宁波市人口老龄化现状分析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宁波市人口结构</w:t>
      </w:r>
      <w:r>
        <w:rPr>
          <w:rFonts w:hint="eastAsia"/>
        </w:rPr>
        <w:br/>
      </w:r>
      <w:r>
        <w:rPr>
          <w:rFonts w:hint="eastAsia"/>
        </w:rPr>
        <w:t>　　　　一、常住人口</w:t>
      </w:r>
      <w:r>
        <w:rPr>
          <w:rFonts w:hint="eastAsia"/>
        </w:rPr>
        <w:br/>
      </w:r>
      <w:r>
        <w:rPr>
          <w:rFonts w:hint="eastAsia"/>
        </w:rPr>
        <w:t>　　　　二、县市人口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四、户籍结构</w:t>
      </w:r>
      <w:r>
        <w:rPr>
          <w:rFonts w:hint="eastAsia"/>
        </w:rPr>
        <w:br/>
      </w:r>
      <w:r>
        <w:rPr>
          <w:rFonts w:hint="eastAsia"/>
        </w:rPr>
        <w:t>　　第三节 宁波市老年人口数量统计</w:t>
      </w:r>
      <w:r>
        <w:rPr>
          <w:rFonts w:hint="eastAsia"/>
        </w:rPr>
        <w:br/>
      </w:r>
      <w:r>
        <w:rPr>
          <w:rFonts w:hint="eastAsia"/>
        </w:rPr>
        <w:t>　　　　一、宁波市老年人口数量</w:t>
      </w:r>
      <w:r>
        <w:rPr>
          <w:rFonts w:hint="eastAsia"/>
        </w:rPr>
        <w:br/>
      </w:r>
      <w:r>
        <w:rPr>
          <w:rFonts w:hint="eastAsia"/>
        </w:rPr>
        <w:t>　　　　二、宁波市老年人口数量</w:t>
      </w:r>
      <w:r>
        <w:rPr>
          <w:rFonts w:hint="eastAsia"/>
        </w:rPr>
        <w:br/>
      </w:r>
      <w:r>
        <w:rPr>
          <w:rFonts w:hint="eastAsia"/>
        </w:rPr>
        <w:t>　　　　三、宁波市老年人口数量</w:t>
      </w:r>
      <w:r>
        <w:rPr>
          <w:rFonts w:hint="eastAsia"/>
        </w:rPr>
        <w:br/>
      </w:r>
      <w:r>
        <w:rPr>
          <w:rFonts w:hint="eastAsia"/>
        </w:rPr>
        <w:t>　　　　四、宁波市老年人口增长分析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宁波市养老地产市场投资机会分析</w:t>
      </w:r>
      <w:r>
        <w:rPr>
          <w:rFonts w:hint="eastAsia"/>
        </w:rPr>
        <w:br/>
      </w:r>
      <w:r>
        <w:rPr>
          <w:rFonts w:hint="eastAsia"/>
        </w:rPr>
        <w:t>　　第一节 宁波市养老地产业发展优势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　　（一）《关于深化完善社会养老服务体系建设的意见》</w:t>
      </w:r>
      <w:r>
        <w:rPr>
          <w:rFonts w:hint="eastAsia"/>
        </w:rPr>
        <w:br/>
      </w:r>
      <w:r>
        <w:rPr>
          <w:rFonts w:hint="eastAsia"/>
        </w:rPr>
        <w:t>　　　　　　（二）《关于进一步鼓励民间资本投资养老服务业的实施意见》</w:t>
      </w:r>
      <w:r>
        <w:rPr>
          <w:rFonts w:hint="eastAsia"/>
        </w:rPr>
        <w:br/>
      </w:r>
      <w:r>
        <w:rPr>
          <w:rFonts w:hint="eastAsia"/>
        </w:rPr>
        <w:t>　　第二节 宁波市养老服务供应分析</w:t>
      </w:r>
      <w:r>
        <w:rPr>
          <w:rFonts w:hint="eastAsia"/>
        </w:rPr>
        <w:br/>
      </w:r>
      <w:r>
        <w:rPr>
          <w:rFonts w:hint="eastAsia"/>
        </w:rPr>
        <w:t>　　　　一、养老机构数量</w:t>
      </w:r>
      <w:r>
        <w:rPr>
          <w:rFonts w:hint="eastAsia"/>
        </w:rPr>
        <w:br/>
      </w:r>
      <w:r>
        <w:rPr>
          <w:rFonts w:hint="eastAsia"/>
        </w:rPr>
        <w:t>　　　　　　（一）城市养老机构数量</w:t>
      </w:r>
      <w:r>
        <w:rPr>
          <w:rFonts w:hint="eastAsia"/>
        </w:rPr>
        <w:br/>
      </w:r>
      <w:r>
        <w:rPr>
          <w:rFonts w:hint="eastAsia"/>
        </w:rPr>
        <w:t>　　　　　　（二）农村养老机构数量</w:t>
      </w:r>
      <w:r>
        <w:rPr>
          <w:rFonts w:hint="eastAsia"/>
        </w:rPr>
        <w:br/>
      </w:r>
      <w:r>
        <w:rPr>
          <w:rFonts w:hint="eastAsia"/>
        </w:rPr>
        <w:t>　　　　二、相关社会组织数量</w:t>
      </w:r>
      <w:r>
        <w:rPr>
          <w:rFonts w:hint="eastAsia"/>
        </w:rPr>
        <w:br/>
      </w:r>
      <w:r>
        <w:rPr>
          <w:rFonts w:hint="eastAsia"/>
        </w:rPr>
        <w:t>　　　　三、专业养老服务人才数量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宁波市重点区域养老地产布局分析</w:t>
      </w:r>
      <w:r>
        <w:rPr>
          <w:rFonts w:hint="eastAsia"/>
        </w:rPr>
        <w:br/>
      </w:r>
      <w:r>
        <w:rPr>
          <w:rFonts w:hint="eastAsia"/>
        </w:rPr>
        <w:t>　　第一节 宁波养老地产统计</w:t>
      </w:r>
      <w:r>
        <w:rPr>
          <w:rFonts w:hint="eastAsia"/>
        </w:rPr>
        <w:br/>
      </w:r>
      <w:r>
        <w:rPr>
          <w:rFonts w:hint="eastAsia"/>
        </w:rPr>
        <w:t>　　第二节 海曙区</w:t>
      </w:r>
      <w:r>
        <w:rPr>
          <w:rFonts w:hint="eastAsia"/>
        </w:rPr>
        <w:br/>
      </w:r>
      <w:r>
        <w:rPr>
          <w:rFonts w:hint="eastAsia"/>
        </w:rPr>
        <w:t>　　　　一、养老地产业发展现状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t>　　第三节 鄞州区</w:t>
      </w:r>
      <w:r>
        <w:rPr>
          <w:rFonts w:hint="eastAsia"/>
        </w:rPr>
        <w:br/>
      </w:r>
      <w:r>
        <w:rPr>
          <w:rFonts w:hint="eastAsia"/>
        </w:rPr>
        <w:t>　　　　一、养老地产业发展现状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养老地产市场目标消费者分析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养老地产项目的选址及定位</w:t>
      </w:r>
      <w:r>
        <w:rPr>
          <w:rFonts w:hint="eastAsia"/>
        </w:rPr>
        <w:br/>
      </w:r>
      <w:r>
        <w:rPr>
          <w:rFonts w:hint="eastAsia"/>
        </w:rPr>
        <w:t>　　　　一、养老地产项目的选址策略</w:t>
      </w:r>
      <w:r>
        <w:rPr>
          <w:rFonts w:hint="eastAsia"/>
        </w:rPr>
        <w:br/>
      </w:r>
      <w:r>
        <w:rPr>
          <w:rFonts w:hint="eastAsia"/>
        </w:rPr>
        <w:t>　　　　二、养老地产的项目定位分析</w:t>
      </w:r>
      <w:r>
        <w:rPr>
          <w:rFonts w:hint="eastAsia"/>
        </w:rPr>
        <w:br/>
      </w:r>
      <w:r>
        <w:rPr>
          <w:rFonts w:hint="eastAsia"/>
        </w:rPr>
        <w:t>　　第二节 中国养老地产项目营销策略研究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第三节 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（二）养老地产人员推销策略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（三）养老地产营业推广策略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（四）养老地产公共关系策略</w:t>
      </w:r>
      <w:r>
        <w:rPr>
          <w:rFonts w:hint="eastAsia"/>
        </w:rPr>
        <w:br/>
      </w:r>
      <w:r>
        <w:rPr>
          <w:rFonts w:hint="eastAsia"/>
        </w:rPr>
        <w:t>　　第四节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第五节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宁波市养老地产业扶持政策分析</w:t>
      </w:r>
      <w:r>
        <w:rPr>
          <w:rFonts w:hint="eastAsia"/>
        </w:rPr>
        <w:br/>
      </w:r>
      <w:r>
        <w:rPr>
          <w:rFonts w:hint="eastAsia"/>
        </w:rPr>
        <w:t>　　第一节 宁波市房地产市场调控政策</w:t>
      </w:r>
      <w:r>
        <w:rPr>
          <w:rFonts w:hint="eastAsia"/>
        </w:rPr>
        <w:br/>
      </w:r>
      <w:r>
        <w:rPr>
          <w:rFonts w:hint="eastAsia"/>
        </w:rPr>
        <w:t>　　第二节 "以房养老"政策解读</w:t>
      </w:r>
      <w:r>
        <w:rPr>
          <w:rFonts w:hint="eastAsia"/>
        </w:rPr>
        <w:br/>
      </w:r>
      <w:r>
        <w:rPr>
          <w:rFonts w:hint="eastAsia"/>
        </w:rPr>
        <w:t>　　　　一、政策路径</w:t>
      </w:r>
      <w:r>
        <w:rPr>
          <w:rFonts w:hint="eastAsia"/>
        </w:rPr>
        <w:br/>
      </w:r>
      <w:r>
        <w:rPr>
          <w:rFonts w:hint="eastAsia"/>
        </w:rPr>
        <w:t>　　　　二、适用条件</w:t>
      </w:r>
      <w:r>
        <w:rPr>
          <w:rFonts w:hint="eastAsia"/>
        </w:rPr>
        <w:br/>
      </w:r>
      <w:r>
        <w:rPr>
          <w:rFonts w:hint="eastAsia"/>
        </w:rPr>
        <w:t>　　　　三、国内实践</w:t>
      </w:r>
      <w:r>
        <w:rPr>
          <w:rFonts w:hint="eastAsia"/>
        </w:rPr>
        <w:br/>
      </w:r>
      <w:r>
        <w:rPr>
          <w:rFonts w:hint="eastAsia"/>
        </w:rPr>
        <w:t>　　　　四、发展困局</w:t>
      </w:r>
      <w:r>
        <w:rPr>
          <w:rFonts w:hint="eastAsia"/>
        </w:rPr>
        <w:br/>
      </w:r>
      <w:r>
        <w:rPr>
          <w:rFonts w:hint="eastAsia"/>
        </w:rPr>
        <w:t>　　第三节 养老地产业其他相关政策解读</w:t>
      </w:r>
      <w:r>
        <w:rPr>
          <w:rFonts w:hint="eastAsia"/>
        </w:rPr>
        <w:br/>
      </w:r>
      <w:r>
        <w:rPr>
          <w:rFonts w:hint="eastAsia"/>
        </w:rPr>
        <w:t>　　　　一、政府鼓励民间资本参与养老服务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二、政府购买公共服务政策解读</w:t>
      </w:r>
      <w:r>
        <w:rPr>
          <w:rFonts w:hint="eastAsia"/>
        </w:rPr>
        <w:br/>
      </w:r>
      <w:r>
        <w:rPr>
          <w:rFonts w:hint="eastAsia"/>
        </w:rPr>
        <w:t>　　　　三、养老服务业"十三五"政策导向</w:t>
      </w:r>
      <w:r>
        <w:rPr>
          <w:rFonts w:hint="eastAsia"/>
        </w:rPr>
        <w:br/>
      </w:r>
      <w:r>
        <w:rPr>
          <w:rFonts w:hint="eastAsia"/>
        </w:rPr>
        <w:t>　　　　四、养老服务业建设目标分析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养老地产投资前景分析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宁波市养老地产行业前景调研趋势预测</w:t>
      </w:r>
      <w:r>
        <w:rPr>
          <w:rFonts w:hint="eastAsia"/>
        </w:rPr>
        <w:br/>
      </w:r>
      <w:r>
        <w:rPr>
          <w:rFonts w:hint="eastAsia"/>
        </w:rPr>
        <w:t>　　第一节 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一、综合性住宅将成为主导产品</w:t>
      </w:r>
      <w:r>
        <w:rPr>
          <w:rFonts w:hint="eastAsia"/>
        </w:rPr>
        <w:br/>
      </w:r>
      <w:r>
        <w:rPr>
          <w:rFonts w:hint="eastAsia"/>
        </w:rPr>
        <w:t>　　　　二、市场竞争激烈设计更重细节</w:t>
      </w:r>
      <w:r>
        <w:rPr>
          <w:rFonts w:hint="eastAsia"/>
        </w:rPr>
        <w:br/>
      </w:r>
      <w:r>
        <w:rPr>
          <w:rFonts w:hint="eastAsia"/>
        </w:rPr>
        <w:t>　　　　三、更加注重以人为本开发理念</w:t>
      </w:r>
      <w:r>
        <w:rPr>
          <w:rFonts w:hint="eastAsia"/>
        </w:rPr>
        <w:br/>
      </w:r>
      <w:r>
        <w:rPr>
          <w:rFonts w:hint="eastAsia"/>
        </w:rPr>
        <w:t>　　　　四、小户型是养老地产开发首选</w:t>
      </w:r>
      <w:r>
        <w:rPr>
          <w:rFonts w:hint="eastAsia"/>
        </w:rPr>
        <w:br/>
      </w:r>
      <w:r>
        <w:rPr>
          <w:rFonts w:hint="eastAsia"/>
        </w:rPr>
        <w:t>　　　　五、将逐步从主城区向郊区转移</w:t>
      </w:r>
      <w:r>
        <w:rPr>
          <w:rFonts w:hint="eastAsia"/>
        </w:rPr>
        <w:br/>
      </w:r>
      <w:r>
        <w:rPr>
          <w:rFonts w:hint="eastAsia"/>
        </w:rPr>
        <w:t>　　　　六、开发不再片面追求规模档次</w:t>
      </w:r>
      <w:r>
        <w:rPr>
          <w:rFonts w:hint="eastAsia"/>
        </w:rPr>
        <w:br/>
      </w:r>
      <w:r>
        <w:rPr>
          <w:rFonts w:hint="eastAsia"/>
        </w:rPr>
        <w:t>　　第二节 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四、养老地产区域投资前景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第三节 养老地产市场前景预测分析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五、养老地产市场规模预测</w:t>
      </w:r>
      <w:r>
        <w:rPr>
          <w:rFonts w:hint="eastAsia"/>
        </w:rPr>
        <w:br/>
      </w:r>
      <w:r>
        <w:rPr>
          <w:rFonts w:hint="eastAsia"/>
        </w:rPr>
        <w:t>　　第四节 中.智.林.：宁波市养老地产业趋势预测分析</w:t>
      </w:r>
      <w:r>
        <w:rPr>
          <w:rFonts w:hint="eastAsia"/>
        </w:rPr>
        <w:br/>
      </w:r>
      <w:r>
        <w:rPr>
          <w:rFonts w:hint="eastAsia"/>
        </w:rPr>
        <w:t>　　　　一、养老地产需求趋势分析</w:t>
      </w:r>
      <w:r>
        <w:rPr>
          <w:rFonts w:hint="eastAsia"/>
        </w:rPr>
        <w:br/>
      </w:r>
      <w:r>
        <w:rPr>
          <w:rFonts w:hint="eastAsia"/>
        </w:rPr>
        <w:t>　　　　二、2025-2031年宁波老年人口预测</w:t>
      </w:r>
      <w:r>
        <w:rPr>
          <w:rFonts w:hint="eastAsia"/>
        </w:rPr>
        <w:br/>
      </w:r>
      <w:r>
        <w:rPr>
          <w:rFonts w:hint="eastAsia"/>
        </w:rPr>
        <w:t>　　　　三、养老服务机构需求预测</w:t>
      </w:r>
      <w:r>
        <w:rPr>
          <w:rFonts w:hint="eastAsia"/>
        </w:rPr>
        <w:br/>
      </w:r>
      <w:r>
        <w:rPr>
          <w:rFonts w:hint="eastAsia"/>
        </w:rPr>
        <w:t>　　　　五、养老地产业前景展望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养老地产行业现状</w:t>
      </w:r>
      <w:r>
        <w:rPr>
          <w:rFonts w:hint="eastAsia"/>
        </w:rPr>
        <w:br/>
      </w:r>
      <w:r>
        <w:rPr>
          <w:rFonts w:hint="eastAsia"/>
        </w:rPr>
        <w:t>　　图表 养老地产行业产业链调研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2020-2025年中国养老地产行业市场规模情况</w:t>
      </w:r>
      <w:r>
        <w:rPr>
          <w:rFonts w:hint="eastAsia"/>
        </w:rPr>
        <w:br/>
      </w:r>
      <w:r>
        <w:rPr>
          <w:rFonts w:hint="eastAsia"/>
        </w:rPr>
        <w:t>　　图表 养老地产行业动态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2020-2025年中国养老地产行业经营效益分析</w:t>
      </w:r>
      <w:r>
        <w:rPr>
          <w:rFonts w:hint="eastAsia"/>
        </w:rPr>
        <w:br/>
      </w:r>
      <w:r>
        <w:rPr>
          <w:rFonts w:hint="eastAsia"/>
        </w:rPr>
        <w:t>　　图表 养老地产行业竞争对手分析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2e3b2dfa48e2" w:history="1">
        <w:r>
          <w:rPr>
            <w:rStyle w:val="Hyperlink"/>
          </w:rPr>
          <w:t>2025-2031年中国养老地产市场研究及前景趋势报告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32e3b2dfa48e2" w:history="1">
        <w:r>
          <w:rPr>
            <w:rStyle w:val="Hyperlink"/>
          </w:rPr>
          <w:t>https://www.20087.com/9/90/YangLaoDiChanQianJing.html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49129ae844ffb" w:history="1">
      <w:r>
        <w:rPr>
          <w:rStyle w:val="Hyperlink"/>
        </w:rPr>
        <w:t>2025-2031年中国养老地产市场研究及前景趋势报告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gLaoDiChanQianJing.html" TargetMode="External" Id="R29a32e3b2dfa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gLaoDiChanQianJing.html" TargetMode="External" Id="Ra5c49129ae8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2025-02-11T01:10:00Z</dcterms:created>
  <dcterms:modified xsi:type="dcterms:W3CDTF">2025-02-11T02:10:00Z</dcterms:modified>
  <dc:subject>2025-2031年中国养老地产市场研究及前景趋势报告</dc:subject>
  <dc:title>2025-2031年中国养老地产市场研究及前景趋势报告</dc:title>
  <cp:keywords>2025-2031年中国养老地产市场研究及前景趋势报告</cp:keywords>
  <dc:description>2025-2031年中国养老地产市场研究及前景趋势报告</dc:description>
</cp:coreProperties>
</file>