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dfe1591864b39" w:history="1">
              <w:r>
                <w:rPr>
                  <w:rStyle w:val="Hyperlink"/>
                </w:rPr>
                <w:t>2025-2031年中国城商行行业现状与行业前景分析报告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dfe1591864b39" w:history="1">
              <w:r>
                <w:rPr>
                  <w:rStyle w:val="Hyperlink"/>
                </w:rPr>
                <w:t>2025-2031年中国城商行行业现状与行业前景分析报告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dfe1591864b39" w:history="1">
                <w:r>
                  <w:rPr>
                    <w:rStyle w:val="Hyperlink"/>
                  </w:rPr>
                  <w:t>https://www.20087.com/9/00/ChengShangXingDeQianJing.html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商业银行（简称“城商行”）是中国银行业的重要组成部分，主要服务于地方经济和社会发展。近年来，城商行面临诸多挑战，包括资本充足率、不良贷款率等问题。为了解决这些问题，不少城商行通过增资扩股、引入战略投资者等方式来补充资本金。同时，随着金融科技的发展，城商行也在积极拥抱数字化转型，通过提供线上金融服务、开发移动应用等方式来提升服务质量和效率。此外，监管部门也在推动城商行加强风险管理，提高业务合规性和稳健性。</w:t>
      </w:r>
      <w:r>
        <w:rPr>
          <w:rFonts w:hint="eastAsia"/>
        </w:rPr>
        <w:br/>
      </w:r>
      <w:r>
        <w:rPr>
          <w:rFonts w:hint="eastAsia"/>
        </w:rPr>
        <w:t>　　未来，城商行的发展将更加注重差异化定位和服务本地化。一方面，城商行将利用其在本地市场的深入了解，开发更加贴近当地企业和居民需求的金融产品和服务。另一方面，城商行将加大金融科技投入，提升数字化服务能力，通过大数据、云计算等技术手段来改善客户体验。此外，随着金融市场的进一步开放，城商行也可能探索与其他金融机构的合作，包括外资银行，以实现资源共享和业务互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dfe1591864b39" w:history="1">
        <w:r>
          <w:rPr>
            <w:rStyle w:val="Hyperlink"/>
          </w:rPr>
          <w:t>2025-2031年中国城商行行业现状与行业前景分析报告</w:t>
        </w:r>
      </w:hyperlink>
      <w:r>
        <w:rPr>
          <w:rFonts w:hint="eastAsia"/>
        </w:rPr>
        <w:t>》依托国家统计局及城商行相关协会的详实数据，全面解析了城商行行业现状与市场需求，重点分析了城商行市场规模、产业链结构及价格动态，并对城商行细分市场进行了详细探讨。报告科学预测了城商行市场前景与发展趋势，评估了品牌竞争格局、市场集中度及重点企业的市场表现。同时，通过SWOT分析揭示了城商行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城商行产业概述</w:t>
      </w:r>
      <w:r>
        <w:rPr>
          <w:rFonts w:hint="eastAsia"/>
        </w:rPr>
        <w:br/>
      </w:r>
      <w:r>
        <w:rPr>
          <w:rFonts w:hint="eastAsia"/>
        </w:rPr>
        <w:t>　　第一节 城商行定义与分类</w:t>
      </w:r>
      <w:r>
        <w:rPr>
          <w:rFonts w:hint="eastAsia"/>
        </w:rPr>
        <w:br/>
      </w:r>
      <w:r>
        <w:rPr>
          <w:rFonts w:hint="eastAsia"/>
        </w:rPr>
        <w:t>　　第二节 城商行产业链结构及关键环节剖析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城商行商业模式与盈利模式解析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城商行经济指标与行业评估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全球城商行市场发展综述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2019-2024年全球城商行市场规模及增长趋势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主要国家与地区城商行市场对比</w:t>
      </w:r>
      <w:r>
        <w:rPr>
          <w:rFonts w:hint="eastAsia"/>
        </w:rPr>
        <w:br/>
      </w:r>
      <w:r>
        <w:rPr>
          <w:rFonts w:hint="eastAsia"/>
        </w:rPr>
        <w:t>　　第三节 2025-2031年全球城商行行业发展趋势与前景预测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国际城商行市场发展趋势及对我国启示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二、对我国城商行市场的借鉴意义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2024-2025年中国城商行行业发展环境分析</w:t>
      </w:r>
      <w:r>
        <w:rPr>
          <w:rFonts w:hint="eastAsia"/>
        </w:rPr>
        <w:br/>
      </w:r>
      <w:r>
        <w:rPr>
          <w:rFonts w:hint="eastAsia"/>
        </w:rPr>
        <w:t>　　第一节 城商行行业经济环境分析</w:t>
      </w:r>
      <w:r>
        <w:rPr>
          <w:rFonts w:hint="eastAsia"/>
        </w:rPr>
        <w:br/>
      </w:r>
      <w:r>
        <w:rPr>
          <w:rFonts w:hint="eastAsia"/>
        </w:rPr>
        <w:t>　　第二节 城商行行业政策环境分析</w:t>
      </w:r>
      <w:r>
        <w:rPr>
          <w:rFonts w:hint="eastAsia"/>
        </w:rPr>
        <w:br/>
      </w:r>
      <w:r>
        <w:rPr>
          <w:rFonts w:hint="eastAsia"/>
        </w:rPr>
        <w:t>　　　　一、城商行行业政策影响分析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二、相关城商行行业标准分析</w:t>
      </w:r>
      <w:r>
        <w:rPr>
          <w:rFonts w:hint="eastAsia"/>
        </w:rPr>
        <w:br/>
      </w:r>
      <w:r>
        <w:rPr>
          <w:rFonts w:hint="eastAsia"/>
        </w:rPr>
        <w:t>　　第三节 城商行行业社会环境分析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2024-2025年城商行行业技术发展现状及趋势分析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城商行行业技术发展现状分析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国内外城商行行业技术差异与原因</w:t>
      </w:r>
      <w:r>
        <w:rPr>
          <w:rFonts w:hint="eastAsia"/>
        </w:rPr>
        <w:br/>
      </w:r>
      <w:r>
        <w:rPr>
          <w:rFonts w:hint="eastAsia"/>
        </w:rPr>
        <w:t>　　第三节 城商行行业技术发展方向、趋势预测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提升城商行行业技术能力策略建议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中国城商行行业市场规模分析与预测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城商行市场的总体规模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一、2019-2024年城商行市场规模变化及趋势分析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二、2025年城商行行业市场规模特点</w:t>
      </w:r>
      <w:r>
        <w:rPr>
          <w:rFonts w:hint="eastAsia"/>
        </w:rPr>
        <w:br/>
      </w:r>
      <w:r>
        <w:rPr>
          <w:rFonts w:hint="eastAsia"/>
        </w:rPr>
        <w:t>　　第二节 城商行市场规模的构成</w:t>
      </w:r>
      <w:r>
        <w:rPr>
          <w:rFonts w:hint="eastAsia"/>
        </w:rPr>
        <w:br/>
      </w:r>
      <w:r>
        <w:rPr>
          <w:rFonts w:hint="eastAsia"/>
        </w:rPr>
        <w:t>　　　　一、城商行客户群体特征与偏好分析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二、不同类型城商行市场规模分布</w:t>
      </w:r>
      <w:r>
        <w:rPr>
          <w:rFonts w:hint="eastAsia"/>
        </w:rPr>
        <w:br/>
      </w:r>
      <w:r>
        <w:rPr>
          <w:rFonts w:hint="eastAsia"/>
        </w:rPr>
        <w:t>　　　　三、各地区城商行市场规模差异与特点</w:t>
      </w:r>
      <w:r>
        <w:rPr>
          <w:rFonts w:hint="eastAsia"/>
        </w:rPr>
        <w:br/>
      </w:r>
      <w:r>
        <w:rPr>
          <w:rFonts w:hint="eastAsia"/>
        </w:rPr>
        <w:t>　　第三节 城商行市场规模的预测与展望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一、未来几年城商行市场规模增长预测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城商行细分市场深度分析</w:t>
      </w:r>
      <w:r>
        <w:rPr>
          <w:rFonts w:hint="eastAsia"/>
        </w:rPr>
        <w:br/>
      </w:r>
      <w:r>
        <w:rPr>
          <w:rFonts w:hint="eastAsia"/>
        </w:rPr>
        <w:t>　　第一节 城商行细分市场（一）发展研究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城商行细分市场（二）发展研究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2019-2024年中国城商行行业总体发展与财务状况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2019-2024年城商行行业规模情况</w:t>
      </w:r>
      <w:r>
        <w:rPr>
          <w:rFonts w:hint="eastAsia"/>
        </w:rPr>
        <w:br/>
      </w:r>
      <w:r>
        <w:rPr>
          <w:rFonts w:hint="eastAsia"/>
        </w:rPr>
        <w:t>　　　　一、城商行行业企业数量规模</w:t>
      </w:r>
      <w:r>
        <w:rPr>
          <w:rFonts w:hint="eastAsia"/>
        </w:rPr>
        <w:br/>
      </w:r>
      <w:r>
        <w:rPr>
          <w:rFonts w:hint="eastAsia"/>
        </w:rPr>
        <w:t>　　　　二、城商行行业从业人员规模</w:t>
      </w:r>
      <w:r>
        <w:rPr>
          <w:rFonts w:hint="eastAsia"/>
        </w:rPr>
        <w:br/>
      </w:r>
      <w:r>
        <w:rPr>
          <w:rFonts w:hint="eastAsia"/>
        </w:rPr>
        <w:t>　　　　三、城商行行业市场敏感性分析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2019-2024年城商行行业财务能力分析</w:t>
      </w:r>
      <w:r>
        <w:rPr>
          <w:rFonts w:hint="eastAsia"/>
        </w:rPr>
        <w:br/>
      </w:r>
      <w:r>
        <w:rPr>
          <w:rFonts w:hint="eastAsia"/>
        </w:rPr>
        <w:t>　　　　一、城商行行业盈利能力</w:t>
      </w:r>
      <w:r>
        <w:rPr>
          <w:rFonts w:hint="eastAsia"/>
        </w:rPr>
        <w:br/>
      </w:r>
      <w:r>
        <w:rPr>
          <w:rFonts w:hint="eastAsia"/>
        </w:rPr>
        <w:t>　　　　二、城商行行业偿债能力</w:t>
      </w:r>
      <w:r>
        <w:rPr>
          <w:rFonts w:hint="eastAsia"/>
        </w:rPr>
        <w:br/>
      </w:r>
      <w:r>
        <w:rPr>
          <w:rFonts w:hint="eastAsia"/>
        </w:rPr>
        <w:t>　　　　三、城商行行业营运能力</w:t>
      </w:r>
      <w:r>
        <w:rPr>
          <w:rFonts w:hint="eastAsia"/>
        </w:rPr>
        <w:br/>
      </w:r>
      <w:r>
        <w:rPr>
          <w:rFonts w:hint="eastAsia"/>
        </w:rPr>
        <w:t>　　　　四、城商行行业发展能力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2019-2024年中国城商行行业区域市场分析</w:t>
      </w:r>
      <w:r>
        <w:rPr>
          <w:rFonts w:hint="eastAsia"/>
        </w:rPr>
        <w:br/>
      </w:r>
      <w:r>
        <w:rPr>
          <w:rFonts w:hint="eastAsia"/>
        </w:rPr>
        <w:t>　　第一节 中国城商行行业区域市场结构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重点地区城商行行业调研分析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一、重点地区（一）城商行市场分析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二、重点地区（二）城商行市场分析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三、重点地区（三）城商行市场分析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四、重点地区（四）城商行市场分析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五、重点地区（五）城商行市场分析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中国城商行行业的营销渠道与客户分析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城商行行业渠道分析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二、各类渠道对城商行行业的影响</w:t>
      </w:r>
      <w:r>
        <w:rPr>
          <w:rFonts w:hint="eastAsia"/>
        </w:rPr>
        <w:br/>
      </w:r>
      <w:r>
        <w:rPr>
          <w:rFonts w:hint="eastAsia"/>
        </w:rPr>
        <w:t>　　　　三、主要城商行企业渠道策略研究</w:t>
      </w:r>
      <w:r>
        <w:rPr>
          <w:rFonts w:hint="eastAsia"/>
        </w:rPr>
        <w:br/>
      </w:r>
      <w:r>
        <w:rPr>
          <w:rFonts w:hint="eastAsia"/>
        </w:rPr>
        <w:t>　　第二节 城商行行业客户分析与定位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中国城商行行业竞争格局及策略选择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城商行行业总体市场竞争状况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一、城商行行业竞争结构分析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二、城商行企业竞争格局与集中度评估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三、城商行行业SWOT分析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城商行行业重点企业竞争力分析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二、企业城商行业务分析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二、企业城商行业务分析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二、企业城商行业务分析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二、企业城商行业务分析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二、企业城商行业务分析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二、企业城商行业务分析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城商行企业发展策略分析</w:t>
      </w:r>
      <w:r>
        <w:rPr>
          <w:rFonts w:hint="eastAsia"/>
        </w:rPr>
        <w:br/>
      </w:r>
      <w:r>
        <w:rPr>
          <w:rFonts w:hint="eastAsia"/>
        </w:rPr>
        <w:t>　　第一节 城商行市场与销售策略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城商行品牌战略思考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2025-2031年城商行行业展趋势预测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2025-2031年城商行市场发展前景分析</w:t>
      </w:r>
      <w:r>
        <w:rPr>
          <w:rFonts w:hint="eastAsia"/>
        </w:rPr>
        <w:br/>
      </w:r>
      <w:r>
        <w:rPr>
          <w:rFonts w:hint="eastAsia"/>
        </w:rPr>
        <w:t>　　　　一、城商行市场发展潜力</w:t>
      </w:r>
      <w:r>
        <w:rPr>
          <w:rFonts w:hint="eastAsia"/>
        </w:rPr>
        <w:br/>
      </w:r>
      <w:r>
        <w:rPr>
          <w:rFonts w:hint="eastAsia"/>
        </w:rPr>
        <w:t>　　　　二、城商行市场前景分析</w:t>
      </w:r>
      <w:r>
        <w:rPr>
          <w:rFonts w:hint="eastAsia"/>
        </w:rPr>
        <w:br/>
      </w:r>
      <w:r>
        <w:rPr>
          <w:rFonts w:hint="eastAsia"/>
        </w:rPr>
        <w:t>　　　　三、城商行细分行业发展前景分析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2025-2031年城商行发展趋势预测</w:t>
      </w:r>
      <w:r>
        <w:rPr>
          <w:rFonts w:hint="eastAsia"/>
        </w:rPr>
        <w:br/>
      </w:r>
      <w:r>
        <w:rPr>
          <w:rFonts w:hint="eastAsia"/>
        </w:rPr>
        <w:t>　　　　一、城商行发展趋势预测</w:t>
      </w:r>
      <w:r>
        <w:rPr>
          <w:rFonts w:hint="eastAsia"/>
        </w:rPr>
        <w:br/>
      </w:r>
      <w:r>
        <w:rPr>
          <w:rFonts w:hint="eastAsia"/>
        </w:rPr>
        <w:t>　　　　二、城商行市场规模预测</w:t>
      </w:r>
      <w:r>
        <w:rPr>
          <w:rFonts w:hint="eastAsia"/>
        </w:rPr>
        <w:br/>
      </w:r>
      <w:r>
        <w:rPr>
          <w:rFonts w:hint="eastAsia"/>
        </w:rPr>
        <w:t>　　　　三、城商行细分市场发展趋势预测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未来城商行行业挑战与机遇探讨</w:t>
      </w:r>
      <w:r>
        <w:rPr>
          <w:rFonts w:hint="eastAsia"/>
        </w:rPr>
        <w:br/>
      </w:r>
      <w:r>
        <w:rPr>
          <w:rFonts w:hint="eastAsia"/>
        </w:rPr>
        <w:t>　　　　一、城商行行业挑战</w:t>
      </w:r>
      <w:r>
        <w:rPr>
          <w:rFonts w:hint="eastAsia"/>
        </w:rPr>
        <w:br/>
      </w:r>
      <w:r>
        <w:rPr>
          <w:rFonts w:hint="eastAsia"/>
        </w:rPr>
        <w:t>　　　　二、城商行行业机遇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城商行行业研究结论及建议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对城商行行业发展的建议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中^智^林^－对城商行企业和投资者的建议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城商行介绍</w:t>
      </w:r>
      <w:r>
        <w:rPr>
          <w:rFonts w:hint="eastAsia"/>
        </w:rPr>
        <w:br/>
      </w:r>
      <w:r>
        <w:rPr>
          <w:rFonts w:hint="eastAsia"/>
        </w:rPr>
        <w:t>　　图表 城商行图片</w:t>
      </w:r>
      <w:r>
        <w:rPr>
          <w:rFonts w:hint="eastAsia"/>
        </w:rPr>
        <w:br/>
      </w:r>
      <w:r>
        <w:rPr>
          <w:rFonts w:hint="eastAsia"/>
        </w:rPr>
        <w:t>　　图表 城商行产业链分析</w:t>
      </w:r>
      <w:r>
        <w:rPr>
          <w:rFonts w:hint="eastAsia"/>
        </w:rPr>
        <w:br/>
      </w:r>
      <w:r>
        <w:rPr>
          <w:rFonts w:hint="eastAsia"/>
        </w:rPr>
        <w:t>　　图表 城商行主要特点</w:t>
      </w:r>
      <w:r>
        <w:rPr>
          <w:rFonts w:hint="eastAsia"/>
        </w:rPr>
        <w:br/>
      </w:r>
      <w:r>
        <w:rPr>
          <w:rFonts w:hint="eastAsia"/>
        </w:rPr>
        <w:t>　　图表 城商行政策分析</w:t>
      </w:r>
      <w:r>
        <w:rPr>
          <w:rFonts w:hint="eastAsia"/>
        </w:rPr>
        <w:br/>
      </w:r>
      <w:r>
        <w:rPr>
          <w:rFonts w:hint="eastAsia"/>
        </w:rPr>
        <w:t>　　图表 城商行标准 技术</w:t>
      </w:r>
      <w:r>
        <w:rPr>
          <w:rFonts w:hint="eastAsia"/>
        </w:rPr>
        <w:br/>
      </w:r>
      <w:r>
        <w:rPr>
          <w:rFonts w:hint="eastAsia"/>
        </w:rPr>
        <w:t>　　图表 城商行最新消息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2019-2024年城商行行业市场容量统计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2019-2024年中国城商行行业市场规模及增长情况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2019-2024年中国城商行行业销售收入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2019-2024年中国城商行行业利润总额分析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2019-2024年中国城商行行业企业数量情况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2019-2024年中国城商行行业企业平均规模情况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城商行价格走势</w:t>
      </w:r>
      <w:r>
        <w:rPr>
          <w:rFonts w:hint="eastAsia"/>
        </w:rPr>
        <w:br/>
      </w:r>
      <w:r>
        <w:rPr>
          <w:rFonts w:hint="eastAsia"/>
        </w:rPr>
        <w:t>　　图表 2025年城商行成本和利润分析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2025年中国城商行行业竞争力分析</w:t>
      </w:r>
      <w:r>
        <w:rPr>
          <w:rFonts w:hint="eastAsia"/>
        </w:rPr>
        <w:br/>
      </w:r>
      <w:r>
        <w:rPr>
          <w:rFonts w:hint="eastAsia"/>
        </w:rPr>
        <w:t>　　图表 城商行优势</w:t>
      </w:r>
      <w:r>
        <w:rPr>
          <w:rFonts w:hint="eastAsia"/>
        </w:rPr>
        <w:br/>
      </w:r>
      <w:r>
        <w:rPr>
          <w:rFonts w:hint="eastAsia"/>
        </w:rPr>
        <w:t>　　图表 城商行劣势</w:t>
      </w:r>
      <w:r>
        <w:rPr>
          <w:rFonts w:hint="eastAsia"/>
        </w:rPr>
        <w:br/>
      </w:r>
      <w:r>
        <w:rPr>
          <w:rFonts w:hint="eastAsia"/>
        </w:rPr>
        <w:t>　　图表 城商行机会</w:t>
      </w:r>
      <w:r>
        <w:rPr>
          <w:rFonts w:hint="eastAsia"/>
        </w:rPr>
        <w:br/>
      </w:r>
      <w:r>
        <w:rPr>
          <w:rFonts w:hint="eastAsia"/>
        </w:rPr>
        <w:t>　　图表 城商行威胁</w:t>
      </w:r>
      <w:r>
        <w:rPr>
          <w:rFonts w:hint="eastAsia"/>
        </w:rPr>
        <w:br/>
      </w:r>
      <w:r>
        <w:rPr>
          <w:rFonts w:hint="eastAsia"/>
        </w:rPr>
        <w:t>　　图表 2019-2024年中国城商行行业盈利能力分析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2019-2024年中国城商行行业运营能力分析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2019-2024年中国城商行行业偿债能力分析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2019-2024年中国城商行行业发展能力分析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2019-2024年中国城商行行业经营效益分析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**地区城商行市场规模及增长情况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**地区城商行行业市场需求情况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**地区城商行市场规模及增长情况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**地区城商行行业市场需求情况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**地区城商行市场规模及增长情况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**地区城商行行业市场需求情况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城商行品牌分析</w:t>
      </w:r>
      <w:r>
        <w:rPr>
          <w:rFonts w:hint="eastAsia"/>
        </w:rPr>
        <w:br/>
      </w:r>
      <w:r>
        <w:rPr>
          <w:rFonts w:hint="eastAsia"/>
        </w:rPr>
        <w:t>　　图表 城商行企业（一）概述</w:t>
      </w:r>
      <w:r>
        <w:rPr>
          <w:rFonts w:hint="eastAsia"/>
        </w:rPr>
        <w:br/>
      </w:r>
      <w:r>
        <w:rPr>
          <w:rFonts w:hint="eastAsia"/>
        </w:rPr>
        <w:t>　　图表 企业城商行业务分析</w:t>
      </w:r>
      <w:r>
        <w:rPr>
          <w:rFonts w:hint="eastAsia"/>
        </w:rPr>
        <w:br/>
      </w:r>
      <w:r>
        <w:rPr>
          <w:rFonts w:hint="eastAsia"/>
        </w:rPr>
        <w:t>　　图表 城商行企业（一）经营情况分析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城商行企业（一）盈利能力情况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城商行企业（一）偿债能力情况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城商行企业（一）运营能力情况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城商行企业（一）成长能力情况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城商行企业（二）简介</w:t>
      </w:r>
      <w:r>
        <w:rPr>
          <w:rFonts w:hint="eastAsia"/>
        </w:rPr>
        <w:br/>
      </w:r>
      <w:r>
        <w:rPr>
          <w:rFonts w:hint="eastAsia"/>
        </w:rPr>
        <w:t>　　图表 企业城商行业务</w:t>
      </w:r>
      <w:r>
        <w:rPr>
          <w:rFonts w:hint="eastAsia"/>
        </w:rPr>
        <w:br/>
      </w:r>
      <w:r>
        <w:rPr>
          <w:rFonts w:hint="eastAsia"/>
        </w:rPr>
        <w:t>　　图表 城商行企业（二）经营情况分析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城商行企业（二）盈利能力情况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城商行企业（二）偿债能力情况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城商行企业（二）运营能力情况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城商行企业（二）成长能力情况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城商行企业（三）概况</w:t>
      </w:r>
      <w:r>
        <w:rPr>
          <w:rFonts w:hint="eastAsia"/>
        </w:rPr>
        <w:br/>
      </w:r>
      <w:r>
        <w:rPr>
          <w:rFonts w:hint="eastAsia"/>
        </w:rPr>
        <w:t>　　图表 企业城商行业务情况</w:t>
      </w:r>
      <w:r>
        <w:rPr>
          <w:rFonts w:hint="eastAsia"/>
        </w:rPr>
        <w:br/>
      </w:r>
      <w:r>
        <w:rPr>
          <w:rFonts w:hint="eastAsia"/>
        </w:rPr>
        <w:t>　　图表 城商行企业（三）经营情况分析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城商行企业（三）盈利能力情况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城商行企业（三）偿债能力情况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城商行企业（三）运营能力情况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城商行企业（三）成长能力情况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城商行发展有利因素分析</w:t>
      </w:r>
      <w:r>
        <w:rPr>
          <w:rFonts w:hint="eastAsia"/>
        </w:rPr>
        <w:br/>
      </w:r>
      <w:r>
        <w:rPr>
          <w:rFonts w:hint="eastAsia"/>
        </w:rPr>
        <w:t>　　图表 城商行发展不利因素分析</w:t>
      </w:r>
      <w:r>
        <w:rPr>
          <w:rFonts w:hint="eastAsia"/>
        </w:rPr>
        <w:br/>
      </w:r>
      <w:r>
        <w:rPr>
          <w:rFonts w:hint="eastAsia"/>
        </w:rPr>
        <w:t>　　图表 进入城商行行业壁垒</w:t>
      </w:r>
      <w:r>
        <w:rPr>
          <w:rFonts w:hint="eastAsia"/>
        </w:rPr>
        <w:br/>
      </w:r>
      <w:r>
        <w:rPr>
          <w:rFonts w:hint="eastAsia"/>
        </w:rPr>
        <w:t>　　图表 2025-2031年中国城商行行业市场容量预测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2025-2031年中国城商行行业市场规模预测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2025-2031年中国城商行市场前景分析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2025-2031年中国城商行行业风险研究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2025-2031年中国城商行行业发展趋势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dfe1591864b39" w:history="1">
        <w:r>
          <w:rPr>
            <w:rStyle w:val="Hyperlink"/>
          </w:rPr>
          <w:t>2025-2031年中国城商行行业现状与行业前景分析报告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dfe1591864b39" w:history="1">
        <w:r>
          <w:rPr>
            <w:rStyle w:val="Hyperlink"/>
          </w:rPr>
          <w:t>https://www.20087.com/9/00/ChengShangXingDeQianJing.html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热点：全国城商行排名、城商行有哪些、民商银行属于什么性质的银行、城商行是什么银行、全国134家城商行名单、城商行是国企还是私企、大型城商行有哪些、城商行和股份行的区别、城商银行排名一览表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b6462a61e4124" w:history="1">
      <w:r>
        <w:rPr>
          <w:rStyle w:val="Hyperlink"/>
        </w:rPr>
        <w:t>2025-2031年中国城商行行业现状与行业前景分析报告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ChengShangXingDeQianJing.html" TargetMode="External" Id="Rc32dfe159186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ChengShangXingDeQianJing.html" TargetMode="External" Id="Ra41b6462a61e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2024-10-30T03:19:33Z</dcterms:created>
  <dcterms:modified xsi:type="dcterms:W3CDTF">2024-10-30T04:19:33Z</dcterms:modified>
  <dc:subject>2025-2031年中国城商行行业现状与行业前景分析报告</dc:subject>
  <dc:title>2025-2031年中国城商行行业现状与行业前景分析报告</dc:title>
  <cp:keywords>2025-2031年中国城商行行业现状与行业前景分析报告</cp:keywords>
  <dc:description>2025-2031年中国城商行行业现状与行业前景分析报告</dc:description>
</cp:coreProperties>
</file>