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1764c815e4166" w:history="1">
              <w:r>
                <w:rPr>
                  <w:rStyle w:val="Hyperlink"/>
                </w:rPr>
                <w:t>2024-2030年中国基金销售行业研究与前景分析报告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1764c815e4166" w:history="1">
              <w:r>
                <w:rPr>
                  <w:rStyle w:val="Hyperlink"/>
                </w:rPr>
                <w:t>2024-2030年中国基金销售行业研究与前景分析报告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1764c815e4166" w:history="1">
                <w:r>
                  <w:rPr>
                    <w:rStyle w:val="Hyperlink"/>
                  </w:rPr>
                  <w:t>https://www.20087.com/9/70/JiJinXiaoShouFaZhanQianJingFenXi.html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金销售是金融服务业的重要组成部分，近年来受益于金融科技的发展，呈现出数字化、个性化的趋势。在线交易平台和智能投顾服务的兴起，极大地降低了投资门槛，提高了交易效率，吸引了大量年轻投资者。同时，基金产品的种类日益丰富，涵盖了股票、债券、货币市场、指数跟踪等多种类型，满足了不同风险偏好和收益预期的客户需求。</w:t>
      </w:r>
      <w:r>
        <w:rPr>
          <w:rFonts w:hint="eastAsia"/>
        </w:rPr>
        <w:br/>
      </w:r>
      <w:r>
        <w:rPr>
          <w:rFonts w:hint="eastAsia"/>
        </w:rPr>
        <w:t>　　未来，基金销售行业将更加依赖大数据分析和人工智能技术，以提供更为精准的投资建议和定制化服务。市场调研网指出，算法模型将根据个人财务状况、投资目标和市场动态，为投资者推荐最适合的基金组合。同时，监管科技的应用将强化合规性和透明度，保护投资者权益，增强市场信心。跨境基金销售平台的建设也将加速，促进全球资本市场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91764c815e4166" w:history="1">
        <w:r>
          <w:rPr>
            <w:rStyle w:val="Hyperlink"/>
          </w:rPr>
          <w:t>2024-2030年中国基金销售行业研究与前景分析报告</w:t>
        </w:r>
      </w:hyperlink>
      <w:r>
        <w:rPr>
          <w:rFonts w:hint="eastAsia"/>
        </w:rPr>
        <w:t>》，2024年基金销售行业市场规模达 亿元，预计2030年市场规模将达 亿元，期间年均复合增长率（CAGR）达 %。报告从市场规模、需求变化及价格动态等维度，系统解析了基金销售行业的现状与发展趋势。报告深入分析了基金销售产业链各环节，科学预测了市场前景与技术发展方向，同时聚焦基金销售细分市场特点及重点企业的经营表现，揭示了基金销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基金销售产业概述</w:t>
      </w:r>
      <w:r>
        <w:rPr>
          <w:rFonts w:hint="eastAsia"/>
        </w:rPr>
        <w:br/>
      </w:r>
      <w:r>
        <w:rPr>
          <w:rFonts w:hint="eastAsia"/>
        </w:rPr>
        <w:t>　　第一节 基金销售定义</w:t>
      </w:r>
      <w:r>
        <w:rPr>
          <w:rFonts w:hint="eastAsia"/>
        </w:rPr>
        <w:br/>
      </w:r>
      <w:r>
        <w:rPr>
          <w:rFonts w:hint="eastAsia"/>
        </w:rPr>
        <w:t>　　第二节 基金销售行业特点</w:t>
      </w:r>
      <w:r>
        <w:rPr>
          <w:rFonts w:hint="eastAsia"/>
        </w:rPr>
        <w:br/>
      </w:r>
      <w:r>
        <w:rPr>
          <w:rFonts w:hint="eastAsia"/>
        </w:rPr>
        <w:t>　　第三节 基金销售产业链分析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2023-2024年中国基金销售行业运行环境分析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中国基金销售运行经济环境分析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中国基金销售产业政策环境分析</w:t>
      </w:r>
      <w:r>
        <w:rPr>
          <w:rFonts w:hint="eastAsia"/>
        </w:rPr>
        <w:br/>
      </w:r>
      <w:r>
        <w:rPr>
          <w:rFonts w:hint="eastAsia"/>
        </w:rPr>
        <w:t>　　　　一、基金销售行业监管体制</w:t>
      </w:r>
      <w:r>
        <w:rPr>
          <w:rFonts w:hint="eastAsia"/>
        </w:rPr>
        <w:br/>
      </w:r>
      <w:r>
        <w:rPr>
          <w:rFonts w:hint="eastAsia"/>
        </w:rPr>
        <w:t>　　　　二、基金销售行业主要法规</w:t>
      </w:r>
      <w:r>
        <w:rPr>
          <w:rFonts w:hint="eastAsia"/>
        </w:rPr>
        <w:br/>
      </w:r>
      <w:r>
        <w:rPr>
          <w:rFonts w:hint="eastAsia"/>
        </w:rPr>
        <w:t>　　　　三、主要基金销售产业政策</w:t>
      </w:r>
      <w:r>
        <w:rPr>
          <w:rFonts w:hint="eastAsia"/>
        </w:rPr>
        <w:br/>
      </w:r>
      <w:r>
        <w:rPr>
          <w:rFonts w:hint="eastAsia"/>
        </w:rPr>
        <w:t>　　第三节 中国基金销售产业社会环境分析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国外基金销售行业发展态势分析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国外基金销售市场发展现状分析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国外主要国家基金销售市场现状</w:t>
      </w:r>
      <w:r>
        <w:rPr>
          <w:rFonts w:hint="eastAsia"/>
        </w:rPr>
        <w:br/>
      </w:r>
      <w:r>
        <w:rPr>
          <w:rFonts w:hint="eastAsia"/>
        </w:rPr>
        <w:t>　　第三节 国外基金销售行业发展趋势预测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中国基金销售行业市场分析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2019-2024年中国基金销售行业规模情况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2019-2024年中国基金销售市场规模情况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2019-2024年中国基金销售行业盈利情况分析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2019-2024年中国基金销售市场需求状况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2019-2024年中国基金销售行业市场供给状况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2019-2024年基金销售行业市场供需平衡状况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中国重点地区基金销售行业市场调研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重点地区（五）基金销售市场调研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中国基金销售行业价格走势及影响因素分析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国内基金销售行业价格回顾</w:t>
      </w:r>
      <w:r>
        <w:rPr>
          <w:rFonts w:hint="eastAsia"/>
        </w:rPr>
        <w:br/>
      </w:r>
      <w:r>
        <w:rPr>
          <w:rFonts w:hint="eastAsia"/>
        </w:rPr>
        <w:t>　　第二节 国内基金销售行业价格走势预测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国内基金销售行业价格影响因素分析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中国基金销售行业客户调研</w:t>
      </w:r>
      <w:r>
        <w:rPr>
          <w:rFonts w:hint="eastAsia"/>
        </w:rPr>
        <w:br/>
      </w:r>
      <w:r>
        <w:rPr>
          <w:rFonts w:hint="eastAsia"/>
        </w:rPr>
        <w:t>　　　　一、基金销售行业客户偏好调查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二、客户对基金销售品牌的首要认知渠道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三、基金销售品牌忠诚度调查</w:t>
      </w:r>
      <w:r>
        <w:rPr>
          <w:rFonts w:hint="eastAsia"/>
        </w:rPr>
        <w:br/>
      </w:r>
      <w:r>
        <w:rPr>
          <w:rFonts w:hint="eastAsia"/>
        </w:rPr>
        <w:t>　　　　四、基金销售行业客户消费理念调研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中国基金销售行业竞争格局分析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2024年基金销售行业集中度分析</w:t>
      </w:r>
      <w:r>
        <w:rPr>
          <w:rFonts w:hint="eastAsia"/>
        </w:rPr>
        <w:br/>
      </w:r>
      <w:r>
        <w:rPr>
          <w:rFonts w:hint="eastAsia"/>
        </w:rPr>
        <w:t>　　　　一、基金销售市场集中度分析</w:t>
      </w:r>
      <w:r>
        <w:rPr>
          <w:rFonts w:hint="eastAsia"/>
        </w:rPr>
        <w:br/>
      </w:r>
      <w:r>
        <w:rPr>
          <w:rFonts w:hint="eastAsia"/>
        </w:rPr>
        <w:t>　　　　二、基金销售企业集中度分析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2023-2024年基金销售行业竞争格局分析</w:t>
      </w:r>
      <w:r>
        <w:rPr>
          <w:rFonts w:hint="eastAsia"/>
        </w:rPr>
        <w:br/>
      </w:r>
      <w:r>
        <w:rPr>
          <w:rFonts w:hint="eastAsia"/>
        </w:rPr>
        <w:t>　　　　一、基金销售行业竞争策略分析</w:t>
      </w:r>
      <w:r>
        <w:rPr>
          <w:rFonts w:hint="eastAsia"/>
        </w:rPr>
        <w:br/>
      </w:r>
      <w:r>
        <w:rPr>
          <w:rFonts w:hint="eastAsia"/>
        </w:rPr>
        <w:t>　　　　二、基金销售行业竞争格局展望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三、我国基金销售市场竞争趋势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基金销售行业重点企业发展调研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基金销售重点企业（二）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基金销售重点企业（四）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基金销售行业企业经营策略研究分析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基金销售企业多样化经营策略分析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一、基金销售企业多样化经营情况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二、现行基金销售行业多样化经营的方向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大型基金销售企业集团未来发展策略分析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对中小基金销售企业生产经营的建议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基金销售行业投资风险与控制策略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基金销售行业SWOT模型分析</w:t>
      </w:r>
      <w:r>
        <w:rPr>
          <w:rFonts w:hint="eastAsia"/>
        </w:rPr>
        <w:br/>
      </w:r>
      <w:r>
        <w:rPr>
          <w:rFonts w:hint="eastAsia"/>
        </w:rPr>
        <w:t>　　　　一、基金销售行业优势分析</w:t>
      </w:r>
      <w:r>
        <w:rPr>
          <w:rFonts w:hint="eastAsia"/>
        </w:rPr>
        <w:br/>
      </w:r>
      <w:r>
        <w:rPr>
          <w:rFonts w:hint="eastAsia"/>
        </w:rPr>
        <w:t>　　　　二、基金销售行业劣势分析</w:t>
      </w:r>
      <w:r>
        <w:rPr>
          <w:rFonts w:hint="eastAsia"/>
        </w:rPr>
        <w:br/>
      </w:r>
      <w:r>
        <w:rPr>
          <w:rFonts w:hint="eastAsia"/>
        </w:rPr>
        <w:t>　　　　三、基金销售行业机会分析</w:t>
      </w:r>
      <w:r>
        <w:rPr>
          <w:rFonts w:hint="eastAsia"/>
        </w:rPr>
        <w:br/>
      </w:r>
      <w:r>
        <w:rPr>
          <w:rFonts w:hint="eastAsia"/>
        </w:rPr>
        <w:t>　　　　四、基金销售行业风险分析</w:t>
      </w:r>
      <w:r>
        <w:rPr>
          <w:rFonts w:hint="eastAsia"/>
        </w:rPr>
        <w:br/>
      </w:r>
      <w:r>
        <w:rPr>
          <w:rFonts w:hint="eastAsia"/>
        </w:rPr>
        <w:t>　　第二节 基金销售行业投资风险及控制策略分析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一、基金销售市场风险及控制策略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二、基金销售行业政策风险及控制策略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三、基金销售行业经营风险及控制策略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四、基金销售同业竞争风险及控制策略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五、基金销售行业其他风险及控制策略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2024-2030年中国基金销售行业投资潜力及发展趋势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2024-2030年基金销售行业投资潜力分析</w:t>
      </w:r>
      <w:r>
        <w:rPr>
          <w:rFonts w:hint="eastAsia"/>
        </w:rPr>
        <w:br/>
      </w:r>
      <w:r>
        <w:rPr>
          <w:rFonts w:hint="eastAsia"/>
        </w:rPr>
        <w:t>　　　　一、基金销售行业重点可投资领域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二、基金销售行业目标市场需求潜力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三、基金销售行业投资潜力综合评判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2024-2030年中国基金销售行业发展趋势分析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一、2024年基金销售市场前景分析</w:t>
      </w:r>
      <w:r>
        <w:rPr>
          <w:rFonts w:hint="eastAsia"/>
        </w:rPr>
        <w:br/>
      </w:r>
      <w:r>
        <w:rPr>
          <w:rFonts w:hint="eastAsia"/>
        </w:rPr>
        <w:t>　　　　二、2024年基金销售发展趋势预测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三、2024-2030年我国基金销售行业发展剖析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五、未来基金销售行业发展变局剖析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基金销售介绍</w:t>
      </w:r>
      <w:r>
        <w:rPr>
          <w:rFonts w:hint="eastAsia"/>
        </w:rPr>
        <w:br/>
      </w:r>
      <w:r>
        <w:rPr>
          <w:rFonts w:hint="eastAsia"/>
        </w:rPr>
        <w:t>　　图表 基金销售图片</w:t>
      </w:r>
      <w:r>
        <w:rPr>
          <w:rFonts w:hint="eastAsia"/>
        </w:rPr>
        <w:br/>
      </w:r>
      <w:r>
        <w:rPr>
          <w:rFonts w:hint="eastAsia"/>
        </w:rPr>
        <w:t>　　图表 基金销售种类</w:t>
      </w:r>
      <w:r>
        <w:rPr>
          <w:rFonts w:hint="eastAsia"/>
        </w:rPr>
        <w:br/>
      </w:r>
      <w:r>
        <w:rPr>
          <w:rFonts w:hint="eastAsia"/>
        </w:rPr>
        <w:t>　　图表 基金销售用途 应用</w:t>
      </w:r>
      <w:r>
        <w:rPr>
          <w:rFonts w:hint="eastAsia"/>
        </w:rPr>
        <w:br/>
      </w:r>
      <w:r>
        <w:rPr>
          <w:rFonts w:hint="eastAsia"/>
        </w:rPr>
        <w:t>　　图表 基金销售产业链调研</w:t>
      </w:r>
      <w:r>
        <w:rPr>
          <w:rFonts w:hint="eastAsia"/>
        </w:rPr>
        <w:br/>
      </w:r>
      <w:r>
        <w:rPr>
          <w:rFonts w:hint="eastAsia"/>
        </w:rPr>
        <w:t>　　图表 基金销售行业现状</w:t>
      </w:r>
      <w:r>
        <w:rPr>
          <w:rFonts w:hint="eastAsia"/>
        </w:rPr>
        <w:br/>
      </w:r>
      <w:r>
        <w:rPr>
          <w:rFonts w:hint="eastAsia"/>
        </w:rPr>
        <w:t>　　图表 基金销售行业特点</w:t>
      </w:r>
      <w:r>
        <w:rPr>
          <w:rFonts w:hint="eastAsia"/>
        </w:rPr>
        <w:br/>
      </w:r>
      <w:r>
        <w:rPr>
          <w:rFonts w:hint="eastAsia"/>
        </w:rPr>
        <w:t>　　图表 基金销售政策</w:t>
      </w:r>
      <w:r>
        <w:rPr>
          <w:rFonts w:hint="eastAsia"/>
        </w:rPr>
        <w:br/>
      </w:r>
      <w:r>
        <w:rPr>
          <w:rFonts w:hint="eastAsia"/>
        </w:rPr>
        <w:t>　　图表 基金销售技术 标准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2019-2023年中国基金销售行业市场规模</w:t>
      </w:r>
      <w:r>
        <w:rPr>
          <w:rFonts w:hint="eastAsia"/>
        </w:rPr>
        <w:br/>
      </w:r>
      <w:r>
        <w:rPr>
          <w:rFonts w:hint="eastAsia"/>
        </w:rPr>
        <w:t>　　图表 基金销售生产现状</w:t>
      </w:r>
      <w:r>
        <w:rPr>
          <w:rFonts w:hint="eastAsia"/>
        </w:rPr>
        <w:br/>
      </w:r>
      <w:r>
        <w:rPr>
          <w:rFonts w:hint="eastAsia"/>
        </w:rPr>
        <w:t>　　图表 基金销售发展有利因素分析</w:t>
      </w:r>
      <w:r>
        <w:rPr>
          <w:rFonts w:hint="eastAsia"/>
        </w:rPr>
        <w:br/>
      </w:r>
      <w:r>
        <w:rPr>
          <w:rFonts w:hint="eastAsia"/>
        </w:rPr>
        <w:t>　　图表 基金销售发展不利因素分析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2023年中国基金销售产能</w:t>
      </w:r>
      <w:r>
        <w:rPr>
          <w:rFonts w:hint="eastAsia"/>
        </w:rPr>
        <w:br/>
      </w:r>
      <w:r>
        <w:rPr>
          <w:rFonts w:hint="eastAsia"/>
        </w:rPr>
        <w:t>　　图表 2023年基金销售供给情况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2019-2023年中国基金销售产量统计</w:t>
      </w:r>
      <w:r>
        <w:rPr>
          <w:rFonts w:hint="eastAsia"/>
        </w:rPr>
        <w:br/>
      </w:r>
      <w:r>
        <w:rPr>
          <w:rFonts w:hint="eastAsia"/>
        </w:rPr>
        <w:t>　　图表 基金销售最新消息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2019-2023年中国基金销售市场需求情况</w:t>
      </w:r>
      <w:r>
        <w:rPr>
          <w:rFonts w:hint="eastAsia"/>
        </w:rPr>
        <w:br/>
      </w:r>
      <w:r>
        <w:rPr>
          <w:rFonts w:hint="eastAsia"/>
        </w:rPr>
        <w:t>　　图表 2019-2023年基金销售销售情况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2019-2023年中国基金销售价格走势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2019-2023年中国基金销售进口情况</w:t>
      </w:r>
      <w:r>
        <w:rPr>
          <w:rFonts w:hint="eastAsia"/>
        </w:rPr>
        <w:br/>
      </w:r>
      <w:r>
        <w:rPr>
          <w:rFonts w:hint="eastAsia"/>
        </w:rPr>
        <w:t>　　图表 2019-2023年中国基金销售出口情况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2019-2023年中国基金销售行业企业数量统计</w:t>
      </w:r>
      <w:r>
        <w:rPr>
          <w:rFonts w:hint="eastAsia"/>
        </w:rPr>
        <w:br/>
      </w:r>
      <w:r>
        <w:rPr>
          <w:rFonts w:hint="eastAsia"/>
        </w:rPr>
        <w:t>　　图表 基金销售成本和利润分析</w:t>
      </w:r>
      <w:r>
        <w:rPr>
          <w:rFonts w:hint="eastAsia"/>
        </w:rPr>
        <w:br/>
      </w:r>
      <w:r>
        <w:rPr>
          <w:rFonts w:hint="eastAsia"/>
        </w:rPr>
        <w:t>　　图表 基金销售上游发展</w:t>
      </w:r>
      <w:r>
        <w:rPr>
          <w:rFonts w:hint="eastAsia"/>
        </w:rPr>
        <w:br/>
      </w:r>
      <w:r>
        <w:rPr>
          <w:rFonts w:hint="eastAsia"/>
        </w:rPr>
        <w:t>　　图表 基金销售下游发展</w:t>
      </w:r>
      <w:r>
        <w:rPr>
          <w:rFonts w:hint="eastAsia"/>
        </w:rPr>
        <w:br/>
      </w:r>
      <w:r>
        <w:rPr>
          <w:rFonts w:hint="eastAsia"/>
        </w:rPr>
        <w:t>　　图表 2023年中国基金销售行业需求区域调研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**地区基金销售市场规模</w:t>
      </w:r>
      <w:r>
        <w:rPr>
          <w:rFonts w:hint="eastAsia"/>
        </w:rPr>
        <w:br/>
      </w:r>
      <w:r>
        <w:rPr>
          <w:rFonts w:hint="eastAsia"/>
        </w:rPr>
        <w:t>　　图表 **地区基金销售行业市场需求</w:t>
      </w:r>
      <w:r>
        <w:rPr>
          <w:rFonts w:hint="eastAsia"/>
        </w:rPr>
        <w:br/>
      </w:r>
      <w:r>
        <w:rPr>
          <w:rFonts w:hint="eastAsia"/>
        </w:rPr>
        <w:t>　　图表 **地区基金销售市场调研</w:t>
      </w:r>
      <w:r>
        <w:rPr>
          <w:rFonts w:hint="eastAsia"/>
        </w:rPr>
        <w:br/>
      </w:r>
      <w:r>
        <w:rPr>
          <w:rFonts w:hint="eastAsia"/>
        </w:rPr>
        <w:t>　　图表 **地区基金销售市场需求分析</w:t>
      </w:r>
      <w:r>
        <w:rPr>
          <w:rFonts w:hint="eastAsia"/>
        </w:rPr>
        <w:br/>
      </w:r>
      <w:r>
        <w:rPr>
          <w:rFonts w:hint="eastAsia"/>
        </w:rPr>
        <w:t>　　图表 基金销售招标、中标情况</w:t>
      </w:r>
      <w:r>
        <w:rPr>
          <w:rFonts w:hint="eastAsia"/>
        </w:rPr>
        <w:br/>
      </w:r>
      <w:r>
        <w:rPr>
          <w:rFonts w:hint="eastAsia"/>
        </w:rPr>
        <w:t>　　图表 基金销售品牌分析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企业基金销售型号、规格</w:t>
      </w:r>
      <w:r>
        <w:rPr>
          <w:rFonts w:hint="eastAsia"/>
        </w:rPr>
        <w:br/>
      </w:r>
      <w:r>
        <w:rPr>
          <w:rFonts w:hint="eastAsia"/>
        </w:rPr>
        <w:t>　　图表 基金销售重点企业（三）经营情况分析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基金销售重点企业（三）盈利能力情况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基金销售重点企业（三）成长能力情况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基金销售优势</w:t>
      </w:r>
      <w:r>
        <w:rPr>
          <w:rFonts w:hint="eastAsia"/>
        </w:rPr>
        <w:br/>
      </w:r>
      <w:r>
        <w:rPr>
          <w:rFonts w:hint="eastAsia"/>
        </w:rPr>
        <w:t>　　图表 基金销售劣势</w:t>
      </w:r>
      <w:r>
        <w:rPr>
          <w:rFonts w:hint="eastAsia"/>
        </w:rPr>
        <w:br/>
      </w:r>
      <w:r>
        <w:rPr>
          <w:rFonts w:hint="eastAsia"/>
        </w:rPr>
        <w:t>　　图表 基金销售机会</w:t>
      </w:r>
      <w:r>
        <w:rPr>
          <w:rFonts w:hint="eastAsia"/>
        </w:rPr>
        <w:br/>
      </w:r>
      <w:r>
        <w:rPr>
          <w:rFonts w:hint="eastAsia"/>
        </w:rPr>
        <w:t>　　图表 基金销售威胁</w:t>
      </w:r>
      <w:r>
        <w:rPr>
          <w:rFonts w:hint="eastAsia"/>
        </w:rPr>
        <w:br/>
      </w:r>
      <w:r>
        <w:rPr>
          <w:rFonts w:hint="eastAsia"/>
        </w:rPr>
        <w:t>　　图表 进入基金销售行业壁垒</w:t>
      </w:r>
      <w:r>
        <w:rPr>
          <w:rFonts w:hint="eastAsia"/>
        </w:rPr>
        <w:br/>
      </w:r>
      <w:r>
        <w:rPr>
          <w:rFonts w:hint="eastAsia"/>
        </w:rPr>
        <w:t>　　图表 基金销售投资、并购情况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2024-2030年中国基金销售销售预测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2024-2030年中国基金销售市场规模预测</w:t>
      </w:r>
      <w:r>
        <w:rPr>
          <w:rFonts w:hint="eastAsia"/>
        </w:rPr>
        <w:br/>
      </w:r>
      <w:r>
        <w:rPr>
          <w:rFonts w:hint="eastAsia"/>
        </w:rPr>
        <w:t>　　图表 基金销售行业准入条件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2024-2030年中国基金销售行业风险分析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2024-2030年中国基金销售发展趋势</w:t>
      </w:r>
      <w:r>
        <w:rPr>
          <w:rFonts w:hint="eastAsia"/>
        </w:rPr>
        <w:br/>
      </w:r>
      <w:r>
        <w:rPr>
          <w:rFonts w:hint="eastAsia"/>
        </w:rPr>
        <w:t>　　图表 2024-2030年中国基金销售市场前景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1764c815e4166" w:history="1">
        <w:r>
          <w:rPr>
            <w:rStyle w:val="Hyperlink"/>
          </w:rPr>
          <w:t>2024-2030年中国基金销售行业研究与前景分析报告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1764c815e4166" w:history="1">
        <w:r>
          <w:rPr>
            <w:rStyle w:val="Hyperlink"/>
          </w:rPr>
          <w:t>https://www.20087.com/9/70/JiJinXiaoShouFaZhanQianJingFenXi.html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热点：基金销售服务费什么意思、基金销售平台排行榜前十名、基金销售有限公司是做什么的、基金销售有限公司、基金销售费用管理规定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c9fa63ddc485e" w:history="1">
      <w:r>
        <w:rPr>
          <w:rStyle w:val="Hyperlink"/>
        </w:rPr>
        <w:t>2024-2030年中国基金销售行业研究与前景分析报告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JinXiaoShouFaZhanQianJingFenXi.html" TargetMode="External" Id="R2691764c815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JinXiaoShouFaZhanQianJingFenXi.html" TargetMode="External" Id="R14dc9fa63dd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2024-02-24T02:57:00Z</dcterms:created>
  <dcterms:modified xsi:type="dcterms:W3CDTF">2024-02-24T03:57:00Z</dcterms:modified>
  <dc:subject>2024-2030年中国基金销售行业研究与前景分析报告</dc:subject>
  <dc:title>2024-2030年中国基金销售行业研究与前景分析报告</dc:title>
  <cp:keywords>2024-2030年中国基金销售行业研究与前景分析报告</cp:keywords>
  <dc:description>2024-2030年中国基金销售行业研究与前景分析报告</dc:description>
</cp:coreProperties>
</file>