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1fca7fae84bdc" w:history="1">
              <w:r>
                <w:rPr>
                  <w:rStyle w:val="Hyperlink"/>
                </w:rPr>
                <w:t>中国微电机行业研究与发展前景分析报告（2025-2031年）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1fca7fae84bdc" w:history="1">
              <w:r>
                <w:rPr>
                  <w:rStyle w:val="Hyperlink"/>
                </w:rPr>
                <w:t>中国微电机行业研究与发展前景分析报告（2025-2031年）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1fca7fae84bdc" w:history="1">
                <w:r>
                  <w:rPr>
                    <w:rStyle w:val="Hyperlink"/>
                  </w:rPr>
                  <w:t>https://www.20087.com/9/50/WeiDianJiHangYeFaZhanQianJing.html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精密机电一体化的核心部件，广泛应用于无人机、机器人、医疗器械、精密仪器和消费电子产品等领域。近年来，随着微电子技术和材料科学的进步，微电机的体积不断缩小，性能却不断提升，实现了更高的转速、更大的扭矩和更低的功耗。同时，微电机的集成化和智能化，使其能够适应更复杂的工作环境和控制需求。</w:t>
      </w:r>
      <w:r>
        <w:rPr>
          <w:rFonts w:hint="eastAsia"/>
        </w:rPr>
        <w:br/>
      </w:r>
      <w:r>
        <w:rPr>
          <w:rFonts w:hint="eastAsia"/>
        </w:rPr>
        <w:t>　　未来，微电机将朝着更高精度、更智能和更广泛的应用领域发展。纳米技术和微机电系统（MEMS）的融合，将推动微电机向纳米尺度的突破，实现更精细的控制和更高的灵敏度。同时，人工智能和机器学习的集成，将使微电机具备自适应和自我修复的能力，提高其可靠性和使用寿命。此外，微电机将在新兴领域如生物医学、纳米机器人和智能纺织品中发挥关键作用，推动相关产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1fca7fae84bdc" w:history="1">
        <w:r>
          <w:rPr>
            <w:rStyle w:val="Hyperlink"/>
          </w:rPr>
          <w:t>中国微电机行业研究与发展前景分析报告（2025-2031年）</w:t>
        </w:r>
      </w:hyperlink>
      <w:r>
        <w:rPr>
          <w:rFonts w:hint="eastAsia"/>
        </w:rPr>
        <w:t>》从市场规模、需求变化及价格动态等维度，系统解析了微电机行业的现状与发展趋势。报告深入分析了微电机产业链各环节，科学预测了市场前景与技术发展方向，同时聚焦微电机细分市场特点及重点企业的经营表现，揭示了微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微电机行业相关概述</w:t>
      </w:r>
      <w:r>
        <w:rPr>
          <w:rFonts w:hint="eastAsia"/>
        </w:rPr>
        <w:br/>
      </w:r>
      <w:r>
        <w:rPr>
          <w:rFonts w:hint="eastAsia"/>
        </w:rPr>
        <w:t>　　　　一、微电机行业定义及特点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1、微电机行业定义</w:t>
      </w:r>
      <w:r>
        <w:rPr>
          <w:rFonts w:hint="eastAsia"/>
        </w:rPr>
        <w:br/>
      </w:r>
      <w:r>
        <w:rPr>
          <w:rFonts w:hint="eastAsia"/>
        </w:rPr>
        <w:t>　　　　　　2、微电机行业特点</w:t>
      </w:r>
      <w:r>
        <w:rPr>
          <w:rFonts w:hint="eastAsia"/>
        </w:rPr>
        <w:br/>
      </w:r>
      <w:r>
        <w:rPr>
          <w:rFonts w:hint="eastAsia"/>
        </w:rPr>
        <w:t>　　　　二、微电机行业经营模式分析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1、微电机生产模式</w:t>
      </w:r>
      <w:r>
        <w:rPr>
          <w:rFonts w:hint="eastAsia"/>
        </w:rPr>
        <w:br/>
      </w:r>
      <w:r>
        <w:rPr>
          <w:rFonts w:hint="eastAsia"/>
        </w:rPr>
        <w:t>　　　　　　2、微电机采购模式</w:t>
      </w:r>
      <w:r>
        <w:rPr>
          <w:rFonts w:hint="eastAsia"/>
        </w:rPr>
        <w:br/>
      </w:r>
      <w:r>
        <w:rPr>
          <w:rFonts w:hint="eastAsia"/>
        </w:rPr>
        <w:t>　　　　　　3、微电机销售模式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2024-2025年全球微电机行业发展概况</w:t>
      </w:r>
      <w:r>
        <w:rPr>
          <w:rFonts w:hint="eastAsia"/>
        </w:rPr>
        <w:br/>
      </w:r>
      <w:r>
        <w:rPr>
          <w:rFonts w:hint="eastAsia"/>
        </w:rPr>
        <w:t>　　第二节 全球微电机行业发展走势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一、全球微电机行业市场分布情况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2024-2025年中国微电机行业发展环境分析</w:t>
      </w:r>
      <w:r>
        <w:rPr>
          <w:rFonts w:hint="eastAsia"/>
        </w:rPr>
        <w:br/>
      </w:r>
      <w:r>
        <w:rPr>
          <w:rFonts w:hint="eastAsia"/>
        </w:rPr>
        <w:t>　　第一节 微电机行业经济环境分析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当前我国微电机技术发展现状</w:t>
      </w:r>
      <w:r>
        <w:rPr>
          <w:rFonts w:hint="eastAsia"/>
        </w:rPr>
        <w:br/>
      </w:r>
      <w:r>
        <w:rPr>
          <w:rFonts w:hint="eastAsia"/>
        </w:rPr>
        <w:t>　　第二节 中外微电机技术差距及产生差距的主要原因分析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提高我国微电机技术的对策</w:t>
      </w:r>
      <w:r>
        <w:rPr>
          <w:rFonts w:hint="eastAsia"/>
        </w:rPr>
        <w:br/>
      </w:r>
      <w:r>
        <w:rPr>
          <w:rFonts w:hint="eastAsia"/>
        </w:rPr>
        <w:t>　　第四节 中国微电机研发、设计发展趋势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二、微电机行业市场需求特点分析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一、2019-2024年微电机行业产量统计</w:t>
      </w:r>
      <w:r>
        <w:rPr>
          <w:rFonts w:hint="eastAsia"/>
        </w:rPr>
        <w:br/>
      </w:r>
      <w:r>
        <w:rPr>
          <w:rFonts w:hint="eastAsia"/>
        </w:rPr>
        <w:t>　　　　二、微电机行业市场供给特点分析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三、2025-2031年微电机行业产量预测</w:t>
      </w:r>
      <w:r>
        <w:rPr>
          <w:rFonts w:hint="eastAsia"/>
        </w:rPr>
        <w:br/>
      </w:r>
      <w:r>
        <w:rPr>
          <w:rFonts w:hint="eastAsia"/>
        </w:rPr>
        <w:t>　　第五节 微电机行业市场供需平衡状况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微电机行业竞争格局分析</w:t>
      </w:r>
      <w:r>
        <w:rPr>
          <w:rFonts w:hint="eastAsia"/>
        </w:rPr>
        <w:br/>
      </w:r>
      <w:r>
        <w:rPr>
          <w:rFonts w:hint="eastAsia"/>
        </w:rPr>
        <w:t>　　第一节 微电机行业集中度分析</w:t>
      </w:r>
      <w:r>
        <w:rPr>
          <w:rFonts w:hint="eastAsia"/>
        </w:rPr>
        <w:br/>
      </w:r>
      <w:r>
        <w:rPr>
          <w:rFonts w:hint="eastAsia"/>
        </w:rPr>
        <w:t>　　　　一、微电机市场集中度分析</w:t>
      </w:r>
      <w:r>
        <w:rPr>
          <w:rFonts w:hint="eastAsia"/>
        </w:rPr>
        <w:br/>
      </w:r>
      <w:r>
        <w:rPr>
          <w:rFonts w:hint="eastAsia"/>
        </w:rPr>
        <w:t>　　　　二、微电机企业集中度分析</w:t>
      </w:r>
      <w:r>
        <w:rPr>
          <w:rFonts w:hint="eastAsia"/>
        </w:rPr>
        <w:br/>
      </w:r>
      <w:r>
        <w:rPr>
          <w:rFonts w:hint="eastAsia"/>
        </w:rPr>
        <w:t>　　　　三、微电机区域集中度分析</w:t>
      </w:r>
      <w:r>
        <w:rPr>
          <w:rFonts w:hint="eastAsia"/>
        </w:rPr>
        <w:br/>
      </w:r>
      <w:r>
        <w:rPr>
          <w:rFonts w:hint="eastAsia"/>
        </w:rPr>
        <w:t>　　第二节 微电机行业竞争格局分析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微电机企业发展策略分析</w:t>
      </w:r>
      <w:r>
        <w:rPr>
          <w:rFonts w:hint="eastAsia"/>
        </w:rPr>
        <w:br/>
      </w:r>
      <w:r>
        <w:rPr>
          <w:rFonts w:hint="eastAsia"/>
        </w:rPr>
        <w:t>　　第一节 微电机市场策略分析</w:t>
      </w:r>
      <w:r>
        <w:rPr>
          <w:rFonts w:hint="eastAsia"/>
        </w:rPr>
        <w:br/>
      </w:r>
      <w:r>
        <w:rPr>
          <w:rFonts w:hint="eastAsia"/>
        </w:rPr>
        <w:t>　　　　一、微电机价格策略分析</w:t>
      </w:r>
      <w:r>
        <w:rPr>
          <w:rFonts w:hint="eastAsia"/>
        </w:rPr>
        <w:br/>
      </w:r>
      <w:r>
        <w:rPr>
          <w:rFonts w:hint="eastAsia"/>
        </w:rPr>
        <w:t>　　　　二、微电机渠道策略分析</w:t>
      </w:r>
      <w:r>
        <w:rPr>
          <w:rFonts w:hint="eastAsia"/>
        </w:rPr>
        <w:br/>
      </w:r>
      <w:r>
        <w:rPr>
          <w:rFonts w:hint="eastAsia"/>
        </w:rPr>
        <w:t>　　第二节 微电机销售策略分析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三、我国微电机企业的品牌战略</w:t>
      </w:r>
      <w:r>
        <w:rPr>
          <w:rFonts w:hint="eastAsia"/>
        </w:rPr>
        <w:br/>
      </w:r>
      <w:r>
        <w:rPr>
          <w:rFonts w:hint="eastAsia"/>
        </w:rPr>
        <w:t>　　　　四、微电机品牌战略管理的策略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中国微电机行业营销策略分析</w:t>
      </w:r>
      <w:r>
        <w:rPr>
          <w:rFonts w:hint="eastAsia"/>
        </w:rPr>
        <w:br/>
      </w:r>
      <w:r>
        <w:rPr>
          <w:rFonts w:hint="eastAsia"/>
        </w:rPr>
        <w:t>　　第一节 微电机市场推广策略研究分析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一、做好微电机产品导入</w:t>
      </w:r>
      <w:r>
        <w:rPr>
          <w:rFonts w:hint="eastAsia"/>
        </w:rPr>
        <w:br/>
      </w:r>
      <w:r>
        <w:rPr>
          <w:rFonts w:hint="eastAsia"/>
        </w:rPr>
        <w:t>　　　　二、做好微电机产品组合和产品线决策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二、微电机行业现存的营销渠道分析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2025年微电机发展趋势预测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中:智:林:中国微电机行业多元化经营战略的可行性分析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2025-2031年中国微电机行业利润预测</w:t>
      </w:r>
      <w:r>
        <w:rPr>
          <w:rFonts w:hint="eastAsia"/>
        </w:rPr>
        <w:br/>
      </w:r>
      <w:r>
        <w:rPr>
          <w:rFonts w:hint="eastAsia"/>
        </w:rPr>
        <w:t>　　图表 2025年微电机行业壁垒</w:t>
      </w:r>
      <w:r>
        <w:rPr>
          <w:rFonts w:hint="eastAsia"/>
        </w:rPr>
        <w:br/>
      </w:r>
      <w:r>
        <w:rPr>
          <w:rFonts w:hint="eastAsia"/>
        </w:rPr>
        <w:t>　　图表 2025年微电机市场前景分析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2025-2031年中国微电机市场需求预测</w:t>
      </w:r>
      <w:r>
        <w:rPr>
          <w:rFonts w:hint="eastAsia"/>
        </w:rPr>
        <w:br/>
      </w:r>
      <w:r>
        <w:rPr>
          <w:rFonts w:hint="eastAsia"/>
        </w:rPr>
        <w:t>　　图表 2025年微电机发展趋势预测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1fca7fae84bdc" w:history="1">
        <w:r>
          <w:rPr>
            <w:rStyle w:val="Hyperlink"/>
          </w:rPr>
          <w:t>中国微电机行业研究与发展前景分析报告（2025-2031年）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1fca7fae84bdc" w:history="1">
        <w:r>
          <w:rPr>
            <w:rStyle w:val="Hyperlink"/>
          </w:rPr>
          <w:t>https://www.20087.com/9/50/WeiDianJiHangYeFaZhanQianJing.html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热点：中国十大微电机公司、微电机期刊、小米关节电机、微电机行业龙头企业、西安微电机研究所有限公司、微电机是什么、小米电机499参数、微电机原理、小米微电机运控模式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168bf4ebc4c30" w:history="1">
      <w:r>
        <w:rPr>
          <w:rStyle w:val="Hyperlink"/>
        </w:rPr>
        <w:t>中国微电机行业研究与发展前景分析报告（2025-2031年）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eiDianJiHangYeFaZhanQianJing.html" TargetMode="External" Id="R8731fca7fae8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eiDianJiHangYeFaZhanQianJing.html" TargetMode="External" Id="Ra09168bf4ebc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2024-09-28T23:50:00Z</dcterms:created>
  <dcterms:modified xsi:type="dcterms:W3CDTF">2024-09-29T00:50:00Z</dcterms:modified>
  <dc:subject>中国微电机行业研究与发展前景分析报告（2025-2031年）</dc:subject>
  <dc:title>中国微电机行业研究与发展前景分析报告（2025-2031年）</dc:title>
  <cp:keywords>中国微电机行业研究与发展前景分析报告（2025-2031年）</cp:keywords>
  <dc:description>中国微电机行业研究与发展前景分析报告（2025-2031年）</dc:description>
</cp:coreProperties>
</file>