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8b351df834e7e" w:history="1">
              <w:r>
                <w:rPr>
                  <w:rStyle w:val="Hyperlink"/>
                </w:rPr>
                <w:t>2024-2030年中国竹制品行业市场调研及前景趋势预测报告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8b351df834e7e" w:history="1">
              <w:r>
                <w:rPr>
                  <w:rStyle w:val="Hyperlink"/>
                </w:rPr>
                <w:t>2024-2030年中国竹制品行业市场调研及前景趋势预测报告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8b351df834e7e" w:history="1">
                <w:r>
                  <w:rPr>
                    <w:rStyle w:val="Hyperlink"/>
                  </w:rPr>
                  <w:t>https://www.20087.com/9/10/ZhuZhiPinDeFaZhanQianJing.html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品行业近年来受益于全球对可持续和环保材料的需求增长，显示出强劲的发展势头。竹子作为一种可再生资源，生长速度快，碳足迹低，成为了替代传统木材的理想选择。竹制品的种类繁多，包括家居用品、装饰材料、餐具、地板、家具等，广泛应用于住宅、商业和公共建筑领域。随着设计和加工技术的创新，竹制品的质量和外观不断提升，满足了市场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竹制品行业将更加注重产品创新和国际化市场拓展。产品创新方面，将结合新材料技术，开发高性能竹复合材料，如竹塑复合、竹纤维增强复合材料，以拓宽应用范围，提高产品的耐用性和功能性。国际化市场拓展方面，随着全球环保意识的增强，竹制品有望获得更多国际认证，打入欧洲、北美等高端市场，同时也将加强与国际设计和零售品牌的合作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08b351df834e7e" w:history="1">
        <w:r>
          <w:rPr>
            <w:rStyle w:val="Hyperlink"/>
          </w:rPr>
          <w:t>2024-2030年中国竹制品行业市场调研及前景趋势预测报告</w:t>
        </w:r>
      </w:hyperlink>
      <w:r>
        <w:rPr>
          <w:rFonts w:hint="eastAsia"/>
        </w:rPr>
        <w:t>全面剖析了竹制品行业的市场规模、需求及价格动态。报告通过对竹制品产业链的深入挖掘，详细分析了行业现状，并对竹制品市场前景及发展趋势进行了科学预测。竹制品报告还深入探索了各细分市场的特点，突出关注竹制品重点企业的经营状况，全面揭示了竹制品行业竞争格局、品牌影响力和市场集中度。竹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竹制品行业界定和分类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2024年竹制品行业国内外发展概述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全球竹制品行业发展概况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一、全球竹制品行业发展现状</w:t>
      </w:r>
      <w:r>
        <w:rPr>
          <w:rFonts w:hint="eastAsia"/>
        </w:rPr>
        <w:br/>
      </w:r>
      <w:r>
        <w:rPr>
          <w:rFonts w:hint="eastAsia"/>
        </w:rPr>
        <w:t>　　　　二、全球竹制品行业发展趋势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中国竹制品行业发展概况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一、中国竹制品行业发展历程与现状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二、中国竹制品行业发展中存在的问题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2024年中国竹制品行业发展环境分析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竹制品行业政策环境</w:t>
      </w:r>
      <w:r>
        <w:rPr>
          <w:rFonts w:hint="eastAsia"/>
        </w:rPr>
        <w:br/>
      </w:r>
      <w:r>
        <w:rPr>
          <w:rFonts w:hint="eastAsia"/>
        </w:rPr>
        <w:t>　　第四节 竹制品行业技术环境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2024年中国竹制品行业市场调研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一、竹制品行业市场规模及增速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二、竹制品行业市场饱和度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三、影响竹制品行业市场规模的因素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四、2024-2030年竹制品行业市场规模及增速预测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一、竹制品行业所处生命周期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二、技术变革与行业革新对竹制品行业的影响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2019-2024年中国竹制品行业总体规模</w:t>
      </w:r>
      <w:r>
        <w:rPr>
          <w:rFonts w:hint="eastAsia"/>
        </w:rPr>
        <w:br/>
      </w:r>
      <w:r>
        <w:rPr>
          <w:rFonts w:hint="eastAsia"/>
        </w:rPr>
        <w:t>　　第二节 中国竹制品行业盈利情况分析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二、2024年中国竹制品行业供给特点分析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三、2024-2030年中国竹制品行业供给预测分析</w:t>
      </w:r>
      <w:r>
        <w:rPr>
          <w:rFonts w:hint="eastAsia"/>
        </w:rPr>
        <w:br/>
      </w:r>
      <w:r>
        <w:rPr>
          <w:rFonts w:hint="eastAsia"/>
        </w:rPr>
        <w:t>　　第四节 中国竹制品行业需求概况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三、2024-2030年中国竹制品行业现状分析</w:t>
      </w:r>
      <w:r>
        <w:rPr>
          <w:rFonts w:hint="eastAsia"/>
        </w:rPr>
        <w:br/>
      </w:r>
      <w:r>
        <w:rPr>
          <w:rFonts w:hint="eastAsia"/>
        </w:rPr>
        <w:t>　　第五节 竹制品产业供需平衡状况分析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2024年中国竹制品行业区域市场调研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2024年中国竹制品行业产业链分析</w:t>
      </w:r>
      <w:r>
        <w:rPr>
          <w:rFonts w:hint="eastAsia"/>
        </w:rPr>
        <w:br/>
      </w:r>
      <w:r>
        <w:rPr>
          <w:rFonts w:hint="eastAsia"/>
        </w:rPr>
        <w:t>　　第一节 竹制品行业产业链分析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竹制品上游行业调研</w:t>
      </w:r>
      <w:r>
        <w:rPr>
          <w:rFonts w:hint="eastAsia"/>
        </w:rPr>
        <w:br/>
      </w:r>
      <w:r>
        <w:rPr>
          <w:rFonts w:hint="eastAsia"/>
        </w:rPr>
        <w:t>　　　　一、竹制品成本构成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四、上游行业对竹制品行业的影响</w:t>
      </w:r>
      <w:r>
        <w:rPr>
          <w:rFonts w:hint="eastAsia"/>
        </w:rPr>
        <w:br/>
      </w:r>
      <w:r>
        <w:rPr>
          <w:rFonts w:hint="eastAsia"/>
        </w:rPr>
        <w:t>　　第三节 竹制品下游行业调研</w:t>
      </w:r>
      <w:r>
        <w:rPr>
          <w:rFonts w:hint="eastAsia"/>
        </w:rPr>
        <w:br/>
      </w:r>
      <w:r>
        <w:rPr>
          <w:rFonts w:hint="eastAsia"/>
        </w:rPr>
        <w:t>　　　　一、竹制品下游行业分布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2024年中国竹制品行业主导驱动因素分析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2024年中国竹制品行业偿债能力分析</w:t>
      </w:r>
      <w:r>
        <w:rPr>
          <w:rFonts w:hint="eastAsia"/>
        </w:rPr>
        <w:br/>
      </w:r>
      <w:r>
        <w:rPr>
          <w:rFonts w:hint="eastAsia"/>
        </w:rPr>
        <w:t>　　第一节 竹制品行业资产负债率分析</w:t>
      </w:r>
      <w:r>
        <w:rPr>
          <w:rFonts w:hint="eastAsia"/>
        </w:rPr>
        <w:br/>
      </w:r>
      <w:r>
        <w:rPr>
          <w:rFonts w:hint="eastAsia"/>
        </w:rPr>
        <w:t>　　第二节 竹制品行业速动比率分析</w:t>
      </w:r>
      <w:r>
        <w:rPr>
          <w:rFonts w:hint="eastAsia"/>
        </w:rPr>
        <w:br/>
      </w:r>
      <w:r>
        <w:rPr>
          <w:rFonts w:hint="eastAsia"/>
        </w:rPr>
        <w:t>　　第三节 竹制品行业流动比率分析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2024-2030年竹制品行业偿债能力预测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2024年中国竹制品行业营运能力分析</w:t>
      </w:r>
      <w:r>
        <w:rPr>
          <w:rFonts w:hint="eastAsia"/>
        </w:rPr>
        <w:br/>
      </w:r>
      <w:r>
        <w:rPr>
          <w:rFonts w:hint="eastAsia"/>
        </w:rPr>
        <w:t>　　第一节 竹制品行业总资产周转率分析</w:t>
      </w:r>
      <w:r>
        <w:rPr>
          <w:rFonts w:hint="eastAsia"/>
        </w:rPr>
        <w:br/>
      </w:r>
      <w:r>
        <w:rPr>
          <w:rFonts w:hint="eastAsia"/>
        </w:rPr>
        <w:t>　　第二节 竹制品行业净资产周转率分析</w:t>
      </w:r>
      <w:r>
        <w:rPr>
          <w:rFonts w:hint="eastAsia"/>
        </w:rPr>
        <w:br/>
      </w:r>
      <w:r>
        <w:rPr>
          <w:rFonts w:hint="eastAsia"/>
        </w:rPr>
        <w:t>　　第三节 竹制品行业应收账款周转率分析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2024-2030年竹制品行业营运能力预测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2024年中国竹制品行业竞争分析</w:t>
      </w:r>
      <w:r>
        <w:rPr>
          <w:rFonts w:hint="eastAsia"/>
        </w:rPr>
        <w:br/>
      </w:r>
      <w:r>
        <w:rPr>
          <w:rFonts w:hint="eastAsia"/>
        </w:rPr>
        <w:t>　　第一节 重点竹制品企业市场份额</w:t>
      </w:r>
      <w:r>
        <w:rPr>
          <w:rFonts w:hint="eastAsia"/>
        </w:rPr>
        <w:br/>
      </w:r>
      <w:r>
        <w:rPr>
          <w:rFonts w:hint="eastAsia"/>
        </w:rPr>
        <w:t>　　第二节 竹制品行业市场集中度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2024年中国竹制品行业重点企业分析</w:t>
      </w:r>
      <w:r>
        <w:rPr>
          <w:rFonts w:hint="eastAsia"/>
        </w:rPr>
        <w:br/>
      </w:r>
      <w:r>
        <w:rPr>
          <w:rFonts w:hint="eastAsia"/>
        </w:rPr>
        <w:t>　　第一节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浙江三禾竹木科技股份有限公司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浙江味老大工贸有限公司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浙江九川竹木股份有限公司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浙江节节高炭业有限公司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福建省祥福工艺有限公司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福建味家生活用品制造有限公司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福建华韵竹木有限公司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2024-2030年中国竹制品行业发展与投资前景分析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竹制品行业环境风险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竹制品行业政策风险</w:t>
      </w:r>
      <w:r>
        <w:rPr>
          <w:rFonts w:hint="eastAsia"/>
        </w:rPr>
        <w:br/>
      </w:r>
      <w:r>
        <w:rPr>
          <w:rFonts w:hint="eastAsia"/>
        </w:rPr>
        <w:t>　　第四节 竹制品行业市场风险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2024-2030年中国竹制品行业趋势预测及投资机会分析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竹制品行业趋势预测分析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竹制品行业投资机会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竹制品行业研究结论及建议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[:中:智:林:]竹制品行业发展建议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竹制品行业现状</w:t>
      </w:r>
      <w:r>
        <w:rPr>
          <w:rFonts w:hint="eastAsia"/>
        </w:rPr>
        <w:br/>
      </w:r>
      <w:r>
        <w:rPr>
          <w:rFonts w:hint="eastAsia"/>
        </w:rPr>
        <w:t>　　图表 竹制品行业产业链调研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2019-2024年中国竹制品行业市场规模情况</w:t>
      </w:r>
      <w:r>
        <w:rPr>
          <w:rFonts w:hint="eastAsia"/>
        </w:rPr>
        <w:br/>
      </w:r>
      <w:r>
        <w:rPr>
          <w:rFonts w:hint="eastAsia"/>
        </w:rPr>
        <w:t>　　图表 竹制品行业动态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2019-2024年中国竹制品行业销售收入统计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2019-2024年中国竹制品行业竞争力分析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2019-2024年中国竹制品行业经营效益分析</w:t>
      </w:r>
      <w:r>
        <w:rPr>
          <w:rFonts w:hint="eastAsia"/>
        </w:rPr>
        <w:br/>
      </w:r>
      <w:r>
        <w:rPr>
          <w:rFonts w:hint="eastAsia"/>
        </w:rPr>
        <w:t>　　图表 竹制品行业竞争对手分析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**地区竹制品市场规模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**地区竹制品市场调研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**地区竹制品市场规模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</w:t>
      </w:r>
      <w:r>
        <w:rPr>
          <w:rFonts w:hint="eastAsia"/>
        </w:rPr>
        <w:br/>
      </w:r>
      <w:r>
        <w:rPr>
          <w:rFonts w:hint="eastAsia"/>
        </w:rPr>
        <w:t>　　图表 **地区竹制品市场调研</w:t>
      </w:r>
      <w:r>
        <w:rPr>
          <w:rFonts w:hint="eastAsia"/>
        </w:rPr>
        <w:br/>
      </w:r>
      <w:r>
        <w:rPr>
          <w:rFonts w:hint="eastAsia"/>
        </w:rPr>
        <w:t>　　图表 **地区竹制品行业市场需求分析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8b351df834e7e" w:history="1">
        <w:r>
          <w:rPr>
            <w:rStyle w:val="Hyperlink"/>
          </w:rPr>
          <w:t>2024-2030年中国竹制品行业市场调研及前景趋势预测报告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8b351df834e7e" w:history="1">
        <w:r>
          <w:rPr>
            <w:rStyle w:val="Hyperlink"/>
          </w:rPr>
          <w:t>https://www.20087.com/9/10/ZhuZhiPinDeFaZhanQianJing.html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e1b6f985e4cc8" w:history="1">
      <w:r>
        <w:rPr>
          <w:rStyle w:val="Hyperlink"/>
        </w:rPr>
        <w:t>2024-2030年中国竹制品行业市场调研及前景趋势预测报告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uZhiPinDeFaZhanQianJing.html" TargetMode="External" Id="R0b08b351df83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uZhiPinDeFaZhanQianJing.html" TargetMode="External" Id="Rb2ae1b6f985e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2024-05-04T02:27:00Z</dcterms:created>
  <dcterms:modified xsi:type="dcterms:W3CDTF">2024-05-04T03:27:00Z</dcterms:modified>
  <dc:subject>2024-2030年中国竹制品行业市场调研及前景趋势预测报告</dc:subject>
  <dc:title>2024-2030年中国竹制品行业市场调研及前景趋势预测报告</dc:title>
  <cp:keywords>2024-2030年中国竹制品行业市场调研及前景趋势预测报告</cp:keywords>
  <dc:description>2024-2030年中国竹制品行业市场调研及前景趋势预测报告</dc:description>
</cp:coreProperties>
</file>