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032592ffa54390" w:history="1">
              <w:r>
                <w:rPr>
                  <w:rStyle w:val="Hyperlink"/>
                </w:rPr>
                <w:t>2024-2030年中国人机界面hmi发展现状与前景趋势报告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032592ffa54390" w:history="1">
              <w:r>
                <w:rPr>
                  <w:rStyle w:val="Hyperlink"/>
                </w:rPr>
                <w:t>2024-2030年中国人机界面hmi发展现状与前景趋势报告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3681210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032592ffa54390" w:history="1">
                <w:r>
                  <w:rPr>
                    <w:rStyle w:val="Hyperlink"/>
                  </w:rPr>
                  <w:t>https://www.20087.com/0/21/RenJiJieMianhmiHangYeQianJing.html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人机界面（HMI）作为连接操作员和机器的桥梁，近年来随着触摸屏技术、图形用户界面和物联网的发展，HMI变得更加直观、交互性和智能化。现代HMI不仅提供了丰富的可视化数据和控制选项，还支持远程监控和数据分析，提高了生产效率和设备管理能力。</w:t>
      </w:r>
      <w:r>
        <w:rPr>
          <w:rFonts w:hint="eastAsia"/>
        </w:rPr>
        <w:br/>
      </w:r>
      <w:r>
        <w:rPr>
          <w:rFonts w:hint="eastAsia"/>
        </w:rPr>
        <w:t>　　未来，HMI将更加注重智能化和用户体验。随着人工智能和机器学习的集成，HMI将能够提供更智能的操作建议和预测性维护，减少停机时间和维护成本。同时，通过增强现实（AR）和虚拟现实（VR）技术，HMI将提供更沉浸式和直观的交互体验，提高操作员的效率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032592ffa54390" w:history="1">
        <w:r>
          <w:rPr>
            <w:rStyle w:val="Hyperlink"/>
          </w:rPr>
          <w:t>2024-2030年中国人机界面hmi发展现状与前景趋势报告</w:t>
        </w:r>
      </w:hyperlink>
      <w:r>
        <w:rPr>
          <w:rFonts w:hint="eastAsia"/>
        </w:rPr>
        <w:t>》依据国家统计局、发改委及人机界面hmi相关协会等的数据资料，深入研究了人机界面hmi行业的现状，包括人机界面hmi市场需求、市场规模及产业链状况。人机界面hmi报告分析了人机界面hmi的价格波动、各细分市场的动态，以及重点企业的经营状况。同时，报告对人机界面hmi市场前景及发展趋势进行了科学预测，揭示了潜在的市场需求和投资机会，也指出了人机界面hmi行业内可能的风险。此外，人机界面hmi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中国人机界面hmi概况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hmi的设计原则</w:t>
      </w:r>
      <w:r>
        <w:rPr>
          <w:rFonts w:hint="eastAsia"/>
        </w:rPr>
        <w:br/>
      </w:r>
      <w:r>
        <w:rPr>
          <w:rFonts w:hint="eastAsia"/>
        </w:rPr>
        <w:t>　　第三节 hmi的设计过程</w:t>
      </w:r>
      <w:r>
        <w:rPr>
          <w:rFonts w:hint="eastAsia"/>
        </w:rPr>
        <w:br/>
      </w:r>
      <w:r>
        <w:rPr>
          <w:rFonts w:hint="eastAsia"/>
        </w:rPr>
        <w:t>　　第四节 hmi的发展现状</w:t>
      </w:r>
      <w:r>
        <w:rPr>
          <w:rFonts w:hint="eastAsia"/>
        </w:rPr>
        <w:br/>
      </w:r>
      <w:r>
        <w:rPr>
          <w:rFonts w:hint="eastAsia"/>
        </w:rPr>
        <w:t>　　第五节 hmi的发展趋势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第二章 中国人机界面hmi市场分析及预测</w:t>
      </w:r>
      <w:r>
        <w:rPr>
          <w:rFonts w:hint="eastAsia"/>
        </w:rPr>
        <w:br/>
      </w:r>
      <w:r>
        <w:rPr>
          <w:rFonts w:hint="eastAsia"/>
        </w:rPr>
        <w:t>　　第一节 市场规模与增长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区域结构</w:t>
      </w:r>
      <w:r>
        <w:rPr>
          <w:rFonts w:hint="eastAsia"/>
        </w:rPr>
        <w:br/>
      </w:r>
      <w:r>
        <w:rPr>
          <w:rFonts w:hint="eastAsia"/>
        </w:rPr>
        <w:t>　　第四节 最终用户消费行为分析</w:t>
      </w:r>
      <w:r>
        <w:rPr>
          <w:rFonts w:hint="eastAsia"/>
        </w:rPr>
        <w:br/>
      </w:r>
      <w:r>
        <w:rPr>
          <w:rFonts w:hint="eastAsia"/>
        </w:rPr>
        <w:t>　　　　一、影响用户选择的因素</w:t>
      </w:r>
      <w:r>
        <w:rPr>
          <w:rFonts w:hint="eastAsia"/>
        </w:rPr>
        <w:br/>
      </w:r>
      <w:r>
        <w:rPr>
          <w:rFonts w:hint="eastAsia"/>
        </w:rPr>
        <w:t>　　　　二、获取信息的来源</w:t>
      </w:r>
      <w:r>
        <w:rPr>
          <w:rFonts w:hint="eastAsia"/>
        </w:rPr>
        <w:br/>
      </w:r>
      <w:r>
        <w:rPr>
          <w:rFonts w:hint="eastAsia"/>
        </w:rPr>
        <w:t>　　第五节 代理分销市场</w:t>
      </w:r>
      <w:r>
        <w:rPr>
          <w:rFonts w:hint="eastAsia"/>
        </w:rPr>
        <w:br/>
      </w:r>
      <w:r>
        <w:rPr>
          <w:rFonts w:hint="eastAsia"/>
        </w:rPr>
        <w:t>　　第六节 系统集成商分析</w:t>
      </w:r>
      <w:r>
        <w:rPr>
          <w:rFonts w:hint="eastAsia"/>
        </w:rPr>
        <w:br/>
      </w:r>
      <w:r>
        <w:rPr>
          <w:rFonts w:hint="eastAsia"/>
        </w:rPr>
        <w:t>　　第七节 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中国人机界面hmi行业结构</w:t>
      </w:r>
      <w:r>
        <w:rPr>
          <w:rFonts w:hint="eastAsia"/>
        </w:rPr>
        <w:br/>
      </w:r>
      <w:r>
        <w:rPr>
          <w:rFonts w:hint="eastAsia"/>
        </w:rPr>
        <w:t>　　第一节 总体行业结构</w:t>
      </w:r>
      <w:r>
        <w:rPr>
          <w:rFonts w:hint="eastAsia"/>
        </w:rPr>
        <w:br/>
      </w:r>
      <w:r>
        <w:rPr>
          <w:rFonts w:hint="eastAsia"/>
        </w:rPr>
        <w:t>　　第二节 项目型市场</w:t>
      </w:r>
      <w:r>
        <w:rPr>
          <w:rFonts w:hint="eastAsia"/>
        </w:rPr>
        <w:br/>
      </w:r>
      <w:r>
        <w:rPr>
          <w:rFonts w:hint="eastAsia"/>
        </w:rPr>
        <w:t>　　第三节 oem市场</w:t>
      </w:r>
      <w:r>
        <w:rPr>
          <w:rFonts w:hint="eastAsia"/>
        </w:rPr>
        <w:br/>
      </w:r>
      <w:r>
        <w:rPr>
          <w:rFonts w:hint="eastAsia"/>
        </w:rPr>
        <w:t>　　第四节 国内经济运行现状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二、中国cpi波动情况分析</w:t>
      </w:r>
      <w:r>
        <w:rPr>
          <w:rFonts w:hint="eastAsia"/>
        </w:rPr>
        <w:br/>
      </w:r>
      <w:r>
        <w:rPr>
          <w:rFonts w:hint="eastAsia"/>
        </w:rPr>
        <w:t>　　　　三、居民人均收入增长情况分析</w:t>
      </w:r>
      <w:r>
        <w:rPr>
          <w:rFonts w:hint="eastAsia"/>
        </w:rPr>
        <w:br/>
      </w:r>
      <w:r>
        <w:rPr>
          <w:rFonts w:hint="eastAsia"/>
        </w:rPr>
        <w:t>　　　　四、国内经济趋势判断</w:t>
      </w:r>
      <w:r>
        <w:rPr>
          <w:rFonts w:hint="eastAsia"/>
        </w:rPr>
        <w:br/>
      </w:r>
      <w:r>
        <w:rPr>
          <w:rFonts w:hint="eastAsia"/>
        </w:rPr>
        <w:t>　　第五节 全球宏观经济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中国人机界面hmi最终用户行业应用状况</w:t>
      </w:r>
      <w:r>
        <w:rPr>
          <w:rFonts w:hint="eastAsia"/>
        </w:rPr>
        <w:br/>
      </w:r>
      <w:r>
        <w:rPr>
          <w:rFonts w:hint="eastAsia"/>
        </w:rPr>
        <w:t>　　第一节 电力行业应用状况</w:t>
      </w:r>
      <w:r>
        <w:rPr>
          <w:rFonts w:hint="eastAsia"/>
        </w:rPr>
        <w:br/>
      </w:r>
      <w:r>
        <w:rPr>
          <w:rFonts w:hint="eastAsia"/>
        </w:rPr>
        <w:t>　　　　一、电力行业发展现状</w:t>
      </w:r>
      <w:r>
        <w:rPr>
          <w:rFonts w:hint="eastAsia"/>
        </w:rPr>
        <w:br/>
      </w:r>
      <w:r>
        <w:rPr>
          <w:rFonts w:hint="eastAsia"/>
        </w:rPr>
        <w:t>　　　　二、电力行业发展趋势</w:t>
      </w:r>
      <w:r>
        <w:rPr>
          <w:rFonts w:hint="eastAsia"/>
        </w:rPr>
        <w:br/>
      </w:r>
      <w:r>
        <w:rPr>
          <w:rFonts w:hint="eastAsia"/>
        </w:rPr>
        <w:t>　　　　三、电力行业人机界面hmi应用状况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冶金行业应用状况</w:t>
      </w:r>
      <w:r>
        <w:rPr>
          <w:rFonts w:hint="eastAsia"/>
        </w:rPr>
        <w:br/>
      </w:r>
      <w:r>
        <w:rPr>
          <w:rFonts w:hint="eastAsia"/>
        </w:rPr>
        <w:t>　　　　一、冶金行业发展现状</w:t>
      </w:r>
      <w:r>
        <w:rPr>
          <w:rFonts w:hint="eastAsia"/>
        </w:rPr>
        <w:br/>
      </w:r>
      <w:r>
        <w:rPr>
          <w:rFonts w:hint="eastAsia"/>
        </w:rPr>
        <w:t>　　　　二、冶金行业发展趋势</w:t>
      </w:r>
      <w:r>
        <w:rPr>
          <w:rFonts w:hint="eastAsia"/>
        </w:rPr>
        <w:br/>
      </w:r>
      <w:r>
        <w:rPr>
          <w:rFonts w:hint="eastAsia"/>
        </w:rPr>
        <w:t>　　　　三、冶金行业人机界面hmi应用状况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建材行业应用状况</w:t>
      </w:r>
      <w:r>
        <w:rPr>
          <w:rFonts w:hint="eastAsia"/>
        </w:rPr>
        <w:br/>
      </w:r>
      <w:r>
        <w:rPr>
          <w:rFonts w:hint="eastAsia"/>
        </w:rPr>
        <w:t>　　　　一、建材行业发展现状</w:t>
      </w:r>
      <w:r>
        <w:rPr>
          <w:rFonts w:hint="eastAsia"/>
        </w:rPr>
        <w:br/>
      </w:r>
      <w:r>
        <w:rPr>
          <w:rFonts w:hint="eastAsia"/>
        </w:rPr>
        <w:t>　　　　二、建材行业发展趋势</w:t>
      </w:r>
      <w:r>
        <w:rPr>
          <w:rFonts w:hint="eastAsia"/>
        </w:rPr>
        <w:br/>
      </w:r>
      <w:r>
        <w:rPr>
          <w:rFonts w:hint="eastAsia"/>
        </w:rPr>
        <w:t>　　　　三、建材行业人机界面hmi应用状况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石化行业应用状况</w:t>
      </w:r>
      <w:r>
        <w:rPr>
          <w:rFonts w:hint="eastAsia"/>
        </w:rPr>
        <w:br/>
      </w:r>
      <w:r>
        <w:rPr>
          <w:rFonts w:hint="eastAsia"/>
        </w:rPr>
        <w:t>　　第五节 化工行业应用状况</w:t>
      </w:r>
      <w:r>
        <w:rPr>
          <w:rFonts w:hint="eastAsia"/>
        </w:rPr>
        <w:br/>
      </w:r>
      <w:r>
        <w:rPr>
          <w:rFonts w:hint="eastAsia"/>
        </w:rPr>
        <w:t>　　第六节 制浆造纸行业应用状况</w:t>
      </w:r>
      <w:r>
        <w:rPr>
          <w:rFonts w:hint="eastAsia"/>
        </w:rPr>
        <w:br/>
      </w:r>
      <w:r>
        <w:rPr>
          <w:rFonts w:hint="eastAsia"/>
        </w:rPr>
        <w:t>　　第七节 市政行业应用状况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中国人机界面oem行业应用状况</w:t>
      </w:r>
      <w:r>
        <w:rPr>
          <w:rFonts w:hint="eastAsia"/>
        </w:rPr>
        <w:br/>
      </w:r>
      <w:r>
        <w:rPr>
          <w:rFonts w:hint="eastAsia"/>
        </w:rPr>
        <w:t>　　第一节 纺织机械行业应用状况</w:t>
      </w:r>
      <w:r>
        <w:rPr>
          <w:rFonts w:hint="eastAsia"/>
        </w:rPr>
        <w:br/>
      </w:r>
      <w:r>
        <w:rPr>
          <w:rFonts w:hint="eastAsia"/>
        </w:rPr>
        <w:t>　　　　一、纺织机械行业发展现状</w:t>
      </w:r>
      <w:r>
        <w:rPr>
          <w:rFonts w:hint="eastAsia"/>
        </w:rPr>
        <w:br/>
      </w:r>
      <w:r>
        <w:rPr>
          <w:rFonts w:hint="eastAsia"/>
        </w:rPr>
        <w:t>　　　　二、纺织机械行业发展趋势</w:t>
      </w:r>
      <w:r>
        <w:rPr>
          <w:rFonts w:hint="eastAsia"/>
        </w:rPr>
        <w:br/>
      </w:r>
      <w:r>
        <w:rPr>
          <w:rFonts w:hint="eastAsia"/>
        </w:rPr>
        <w:t>　　　　三、纺织机械行业人机界面hmi应用状况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第二节 塑料机械行业应用状况</w:t>
      </w:r>
      <w:r>
        <w:rPr>
          <w:rFonts w:hint="eastAsia"/>
        </w:rPr>
        <w:br/>
      </w:r>
      <w:r>
        <w:rPr>
          <w:rFonts w:hint="eastAsia"/>
        </w:rPr>
        <w:t>　　　　一、塑料机械行业发展现状</w:t>
      </w:r>
      <w:r>
        <w:rPr>
          <w:rFonts w:hint="eastAsia"/>
        </w:rPr>
        <w:br/>
      </w:r>
      <w:r>
        <w:rPr>
          <w:rFonts w:hint="eastAsia"/>
        </w:rPr>
        <w:t>　　　　二、塑料机械行业发展趋势</w:t>
      </w:r>
      <w:r>
        <w:rPr>
          <w:rFonts w:hint="eastAsia"/>
        </w:rPr>
        <w:br/>
      </w:r>
      <w:r>
        <w:rPr>
          <w:rFonts w:hint="eastAsia"/>
        </w:rPr>
        <w:t>　　　　三、塑料机械行业人机界面hmi应用状况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第三节 橡胶机械行业应用状况</w:t>
      </w:r>
      <w:r>
        <w:rPr>
          <w:rFonts w:hint="eastAsia"/>
        </w:rPr>
        <w:br/>
      </w:r>
      <w:r>
        <w:rPr>
          <w:rFonts w:hint="eastAsia"/>
        </w:rPr>
        <w:t>　　　　一、橡胶机械行业发展现状</w:t>
      </w:r>
      <w:r>
        <w:rPr>
          <w:rFonts w:hint="eastAsia"/>
        </w:rPr>
        <w:br/>
      </w:r>
      <w:r>
        <w:rPr>
          <w:rFonts w:hint="eastAsia"/>
        </w:rPr>
        <w:t>　　　　二、橡胶机械行业发展趋势</w:t>
      </w:r>
      <w:r>
        <w:rPr>
          <w:rFonts w:hint="eastAsia"/>
        </w:rPr>
        <w:br/>
      </w:r>
      <w:r>
        <w:rPr>
          <w:rFonts w:hint="eastAsia"/>
        </w:rPr>
        <w:t>　　　　三、橡胶机械行业人机界面hmi应用状况</w:t>
      </w:r>
      <w:r>
        <w:rPr>
          <w:rFonts w:hint="eastAsia"/>
        </w:rPr>
        <w:br/>
      </w:r>
      <w:r>
        <w:rPr>
          <w:rFonts w:hint="eastAsia"/>
        </w:rPr>
        <w:t>　　第四节 印刷机械行业应用状况</w:t>
      </w:r>
      <w:r>
        <w:rPr>
          <w:rFonts w:hint="eastAsia"/>
        </w:rPr>
        <w:br/>
      </w:r>
      <w:r>
        <w:rPr>
          <w:rFonts w:hint="eastAsia"/>
        </w:rPr>
        <w:t>　　第五节 包装机械行业应用状况</w:t>
      </w:r>
      <w:r>
        <w:rPr>
          <w:rFonts w:hint="eastAsia"/>
        </w:rPr>
        <w:br/>
      </w:r>
      <w:r>
        <w:rPr>
          <w:rFonts w:hint="eastAsia"/>
        </w:rPr>
        <w:t>　　第六节 起重设备行业应用状况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竞争格局分析</w:t>
      </w:r>
      <w:r>
        <w:rPr>
          <w:rFonts w:hint="eastAsia"/>
        </w:rPr>
        <w:br/>
      </w:r>
      <w:r>
        <w:rPr>
          <w:rFonts w:hint="eastAsia"/>
        </w:rPr>
        <w:t>第六章 中国人机界面hmi竞争格局分析</w:t>
      </w:r>
      <w:r>
        <w:rPr>
          <w:rFonts w:hint="eastAsia"/>
        </w:rPr>
        <w:br/>
      </w:r>
      <w:r>
        <w:rPr>
          <w:rFonts w:hint="eastAsia"/>
        </w:rPr>
        <w:t>　　第一节 总体格局</w:t>
      </w:r>
      <w:r>
        <w:rPr>
          <w:rFonts w:hint="eastAsia"/>
        </w:rPr>
        <w:br/>
      </w:r>
      <w:r>
        <w:rPr>
          <w:rFonts w:hint="eastAsia"/>
        </w:rPr>
        <w:t>　　第二节 大陆厂商</w:t>
      </w:r>
      <w:r>
        <w:rPr>
          <w:rFonts w:hint="eastAsia"/>
        </w:rPr>
        <w:br/>
      </w:r>
      <w:r>
        <w:rPr>
          <w:rFonts w:hint="eastAsia"/>
        </w:rPr>
        <w:t>　　第三节 中国台湾厂商</w:t>
      </w:r>
      <w:r>
        <w:rPr>
          <w:rFonts w:hint="eastAsia"/>
        </w:rPr>
        <w:br/>
      </w:r>
      <w:r>
        <w:rPr>
          <w:rFonts w:hint="eastAsia"/>
        </w:rPr>
        <w:t>　　第四节 日系厂商</w:t>
      </w:r>
      <w:r>
        <w:rPr>
          <w:rFonts w:hint="eastAsia"/>
        </w:rPr>
        <w:br/>
      </w:r>
      <w:r>
        <w:rPr>
          <w:rFonts w:hint="eastAsia"/>
        </w:rPr>
        <w:t>　　第五节 欧美厂商</w:t>
      </w:r>
      <w:r>
        <w:rPr>
          <w:rFonts w:hint="eastAsia"/>
        </w:rPr>
        <w:br/>
      </w:r>
      <w:r>
        <w:rPr>
          <w:rFonts w:hint="eastAsia"/>
        </w:rPr>
        <w:t>　　第六节 主要品牌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中国人机界面hmi供应商分析</w:t>
      </w:r>
      <w:r>
        <w:rPr>
          <w:rFonts w:hint="eastAsia"/>
        </w:rPr>
        <w:br/>
      </w:r>
      <w:r>
        <w:rPr>
          <w:rFonts w:hint="eastAsia"/>
        </w:rPr>
        <w:t>　　第一节 siemens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第二节 eview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第三节 pro-face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第四节 advantech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第五节 mitsubishi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第六节 湖北京山轻工机械股份有限公司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第七节 delta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第八节 weinview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第九节 欧菲光集团股份有限公司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t>　　第十节 schneider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二、经营业绩</w:t>
      </w:r>
      <w:r>
        <w:rPr>
          <w:rFonts w:hint="eastAsia"/>
        </w:rPr>
        <w:br/>
      </w:r>
      <w:r>
        <w:rPr>
          <w:rFonts w:hint="eastAsia"/>
        </w:rPr>
        <w:t>　　　　三、竞争优势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人机界面hmi行业投资建议研究及销售战略分析</w:t>
      </w:r>
      <w:r>
        <w:rPr>
          <w:rFonts w:hint="eastAsia"/>
        </w:rPr>
        <w:br/>
      </w:r>
      <w:r>
        <w:rPr>
          <w:rFonts w:hint="eastAsia"/>
        </w:rPr>
        <w:t>　　第一节 影响人机界面hmi行业发展的主要因素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第三节 2024-2030年人机界面hmi行业投资效益分析</w:t>
      </w:r>
      <w:r>
        <w:rPr>
          <w:rFonts w:hint="eastAsia"/>
        </w:rPr>
        <w:br/>
      </w:r>
      <w:r>
        <w:rPr>
          <w:rFonts w:hint="eastAsia"/>
        </w:rPr>
        <w:t>　　第四节 2024-2030年人机界面hmi行业投资建议研究研究</w:t>
      </w:r>
      <w:r>
        <w:rPr>
          <w:rFonts w:hint="eastAsia"/>
        </w:rPr>
        <w:br/>
      </w:r>
      <w:r>
        <w:rPr>
          <w:rFonts w:hint="eastAsia"/>
        </w:rPr>
        <w:t>　　第五节 人机界面hmi行业前景调研预警</w:t>
      </w:r>
      <w:r>
        <w:rPr>
          <w:rFonts w:hint="eastAsia"/>
        </w:rPr>
        <w:br/>
      </w:r>
      <w:r>
        <w:rPr>
          <w:rFonts w:hint="eastAsia"/>
        </w:rPr>
        <w:t>　　第六节 市场策略分析</w:t>
      </w:r>
      <w:r>
        <w:rPr>
          <w:rFonts w:hint="eastAsia"/>
        </w:rPr>
        <w:br/>
      </w:r>
      <w:r>
        <w:rPr>
          <w:rFonts w:hint="eastAsia"/>
        </w:rPr>
        <w:t>　　第七节 销售策略分析</w:t>
      </w:r>
      <w:r>
        <w:rPr>
          <w:rFonts w:hint="eastAsia"/>
        </w:rPr>
        <w:br/>
      </w:r>
      <w:r>
        <w:rPr>
          <w:rFonts w:hint="eastAsia"/>
        </w:rPr>
        <w:t>　　第八节 提高人机界面hmi企业竞争力的策略</w:t>
      </w:r>
      <w:r>
        <w:rPr>
          <w:rFonts w:hint="eastAsia"/>
        </w:rPr>
        <w:br/>
      </w:r>
      <w:r>
        <w:rPr>
          <w:rFonts w:hint="eastAsia"/>
        </w:rPr>
        <w:t>　　第九节 对我国人机界面hmi品牌的战略思考</w:t>
      </w:r>
      <w:r>
        <w:rPr>
          <w:rFonts w:hint="eastAsia"/>
        </w:rPr>
        <w:br/>
      </w:r>
      <w:r>
        <w:rPr>
          <w:rFonts w:hint="eastAsia"/>
        </w:rPr>
        <w:t>　　第十节 中⋅智⋅林⋅　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人机界面hmi行业历程</w:t>
      </w:r>
      <w:r>
        <w:rPr>
          <w:rFonts w:hint="eastAsia"/>
        </w:rPr>
        <w:br/>
      </w:r>
      <w:r>
        <w:rPr>
          <w:rFonts w:hint="eastAsia"/>
        </w:rPr>
        <w:t>　　图表 人机界面hmi行业生命周期</w:t>
      </w:r>
      <w:r>
        <w:rPr>
          <w:rFonts w:hint="eastAsia"/>
        </w:rPr>
        <w:br/>
      </w:r>
      <w:r>
        <w:rPr>
          <w:rFonts w:hint="eastAsia"/>
        </w:rPr>
        <w:t>　　图表 人机界面hmi行业产业链分析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2019-2024年人机界面hmi行业市场容量统计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2019-2024年中国人机界面hmi行业经营效益分析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**地区人机界面hmi市场规模及增长情况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**地区人机界面hmi行业市场需求情况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**地区人机界面hmi行业市场需求情况</w:t>
      </w:r>
      <w:r>
        <w:rPr>
          <w:rFonts w:hint="eastAsia"/>
        </w:rPr>
        <w:br/>
      </w:r>
      <w:r>
        <w:rPr>
          <w:rFonts w:hint="eastAsia"/>
        </w:rPr>
        <w:t>　　图表 **地区人机界面hmi市场规模及增长情况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**地区人机界面hmi行业市场需求情况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人机界面hmi重点企业（二）成长能力情况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2024-2030年中国人机界面hmi市场前景分析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2024-2030年中国人机界面hmi行业发展趋势预测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032592ffa54390" w:history="1">
        <w:r>
          <w:rPr>
            <w:rStyle w:val="Hyperlink"/>
          </w:rPr>
          <w:t>2024-2030年中国人机界面hmi发展现状与前景趋势报告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3681210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032592ffa54390" w:history="1">
        <w:r>
          <w:rPr>
            <w:rStyle w:val="Hyperlink"/>
          </w:rPr>
          <w:t>https://www.20087.com/0/21/RenJiJieMianhmiHangYeQianJing.html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149e7977ea47c9" w:history="1">
      <w:r>
        <w:rPr>
          <w:rStyle w:val="Hyperlink"/>
        </w:rPr>
        <w:t>2024-2030年中国人机界面hmi发展现状与前景趋势报告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RenJiJieMianhmiHangYeQianJing.html" TargetMode="External" Id="R51032592ffa543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RenJiJieMianhmiHangYeQianJing.html" TargetMode="External" Id="R53149e7977ea47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2024-04-12T00:32:00Z</dcterms:created>
  <dcterms:modified xsi:type="dcterms:W3CDTF">2024-04-12T01:32:00Z</dcterms:modified>
  <dc:subject>2024-2030年中国人机界面hmi发展现状与前景趋势报告</dc:subject>
  <dc:title>2024-2030年中国人机界面hmi发展现状与前景趋势报告</dc:title>
  <cp:keywords>2024-2030年中国人机界面hmi发展现状与前景趋势报告</cp:keywords>
  <dc:description>2024-2030年中国人机界面hmi发展现状与前景趋势报告</dc:description>
</cp:coreProperties>
</file>