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d51261aa543be" w:history="1">
              <w:r>
                <w:rPr>
                  <w:rStyle w:val="Hyperlink"/>
                </w:rPr>
                <w:t>中国保险中介行业现状研究分析及市场前景预测报告（2014年）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d51261aa543be" w:history="1">
              <w:r>
                <w:rPr>
                  <w:rStyle w:val="Hyperlink"/>
                </w:rPr>
                <w:t>中国保险中介行业现状研究分析及市场前景预测报告（2014年）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d51261aa543be" w:history="1">
                <w:r>
                  <w:rPr>
                    <w:rStyle w:val="Hyperlink"/>
                  </w:rPr>
                  <w:t>https://www.20087.com/0/11/BaoXianZhongJieShiChangDiaoChaBaoGao.html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中介是在保险公司与客户之间提供咨询服务、销售保险产品及协助理赔等服务的专业机构。近年来，随着保险市场的不断壮大和消费者保险意识的增强，保险中介行业也得到了快速发展。目前，保险中介服务的形式多样，包括保险代理人、经纪人、第三方在线平台等。这些中介通过提供个性化的保险方案和服务，帮助消费者更好地理解保险产品并做出明智的选择。</w:t>
      </w:r>
      <w:r>
        <w:rPr>
          <w:rFonts w:hint="eastAsia"/>
        </w:rPr>
        <w:br/>
      </w:r>
      <w:r>
        <w:rPr>
          <w:rFonts w:hint="eastAsia"/>
        </w:rPr>
        <w:t>　　未来，保险中介行业将更加注重数字化转型和专业化服务。一方面，随着互联网和移动技术的应用，保险中介将利用数字平台提供更加便捷的服务，如在线投保、智能咨询等，以提高客户体验。另一方面，随着消费者对保险产品需求的多样化，保险中介将更加注重提供定制化的解决方案，包括健康管理、风险评估等增值服务，以满足客户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保险中介的地位和作用</w:t>
      </w:r>
      <w:r>
        <w:rPr>
          <w:rFonts w:hint="eastAsia"/>
        </w:rPr>
        <w:br/>
      </w:r>
      <w:r>
        <w:rPr>
          <w:rFonts w:hint="eastAsia"/>
        </w:rPr>
        <w:t>　　　　一、保险中介是保险产业链的重要环节</w:t>
      </w:r>
      <w:r>
        <w:rPr>
          <w:rFonts w:hint="eastAsia"/>
        </w:rPr>
        <w:br/>
      </w:r>
      <w:r>
        <w:rPr>
          <w:rFonts w:hint="eastAsia"/>
        </w:rPr>
        <w:t>　　　　二、保险中介在保险市场中的作用</w:t>
      </w:r>
      <w:r>
        <w:rPr>
          <w:rFonts w:hint="eastAsia"/>
        </w:rPr>
        <w:br/>
      </w:r>
      <w:r>
        <w:rPr>
          <w:rFonts w:hint="eastAsia"/>
        </w:rPr>
        <w:t>　　　　三、保险中介的专业技术服务功能</w:t>
      </w:r>
      <w:r>
        <w:rPr>
          <w:rFonts w:hint="eastAsia"/>
        </w:rPr>
        <w:br/>
      </w:r>
      <w:r>
        <w:rPr>
          <w:rFonts w:hint="eastAsia"/>
        </w:rPr>
        <w:t>　　第三节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2009-2013年中国保险中介市场的发展环境分析</w:t>
      </w:r>
      <w:r>
        <w:rPr>
          <w:rFonts w:hint="eastAsia"/>
        </w:rPr>
        <w:br/>
      </w:r>
      <w:r>
        <w:rPr>
          <w:rFonts w:hint="eastAsia"/>
        </w:rPr>
        <w:t>　　第一节 2009-2013年中国宏观经济环境分析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二、殴债危机对中国经济发展的影响分析</w:t>
      </w:r>
      <w:r>
        <w:rPr>
          <w:rFonts w:hint="eastAsia"/>
        </w:rPr>
        <w:br/>
      </w:r>
      <w:r>
        <w:rPr>
          <w:rFonts w:hint="eastAsia"/>
        </w:rPr>
        <w:t>　　　　三、2013年中国国民经济已企稳回升</w:t>
      </w:r>
      <w:r>
        <w:rPr>
          <w:rFonts w:hint="eastAsia"/>
        </w:rPr>
        <w:br/>
      </w:r>
      <w:r>
        <w:rPr>
          <w:rFonts w:hint="eastAsia"/>
        </w:rPr>
        <w:t>　　第二节 2009-2013年保险中介市场发展应具备的市场环境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二、品牌共建、长远规划是中介发展的基础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三、建立强大后援平台是中介发展的保证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四、深入基层、深入社区是中介发展的有效途径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t>　　第三节 2009-2013年中国保险中介产业发展社会环境分析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2009-2013年中国保险业运行现状分析</w:t>
      </w:r>
      <w:r>
        <w:rPr>
          <w:rFonts w:hint="eastAsia"/>
        </w:rPr>
        <w:br/>
      </w:r>
      <w:r>
        <w:rPr>
          <w:rFonts w:hint="eastAsia"/>
        </w:rPr>
        <w:t>　　第一节 2009-2013年中国保险业发展概述</w:t>
      </w:r>
      <w:r>
        <w:rPr>
          <w:rFonts w:hint="eastAsia"/>
        </w:rPr>
        <w:br/>
      </w:r>
      <w:r>
        <w:rPr>
          <w:rFonts w:hint="eastAsia"/>
        </w:rPr>
        <w:t>　　　　一、2013年中国保险市场健康快速运行</w:t>
      </w:r>
      <w:r>
        <w:rPr>
          <w:rFonts w:hint="eastAsia"/>
        </w:rPr>
        <w:br/>
      </w:r>
      <w:r>
        <w:rPr>
          <w:rFonts w:hint="eastAsia"/>
        </w:rPr>
        <w:t>　　　　二、2013年中国保险业平稳健康发展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三、2012中国保险市场发展的特征分析</w:t>
      </w:r>
      <w:r>
        <w:rPr>
          <w:rFonts w:hint="eastAsia"/>
        </w:rPr>
        <w:br/>
      </w:r>
      <w:r>
        <w:rPr>
          <w:rFonts w:hint="eastAsia"/>
        </w:rPr>
        <w:t>　　　　四、2013年中国保险市场运行总体平稳</w:t>
      </w:r>
      <w:r>
        <w:rPr>
          <w:rFonts w:hint="eastAsia"/>
        </w:rPr>
        <w:br/>
      </w:r>
      <w:r>
        <w:rPr>
          <w:rFonts w:hint="eastAsia"/>
        </w:rPr>
        <w:t>　　第二节 2009-2013年中国保险营销的发展分析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二、殴债危机下保险公司营销兵团逆市大扩军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2009-2013年中国保险中介市场的发展形势分析</w:t>
      </w:r>
      <w:r>
        <w:rPr>
          <w:rFonts w:hint="eastAsia"/>
        </w:rPr>
        <w:br/>
      </w:r>
      <w:r>
        <w:rPr>
          <w:rFonts w:hint="eastAsia"/>
        </w:rPr>
        <w:t>　　第一节 2009-2013年中国保险中介市场的发展综述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第二节 2009-2013年中国农业保险中介市场的分析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2009-2013年中国保险中介发展的问题及对策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2009-2013年中国保险中介运行状况分析</w:t>
      </w:r>
      <w:r>
        <w:rPr>
          <w:rFonts w:hint="eastAsia"/>
        </w:rPr>
        <w:br/>
      </w:r>
      <w:r>
        <w:rPr>
          <w:rFonts w:hint="eastAsia"/>
        </w:rPr>
        <w:t>　　第一节 2013年中国保险中介运行状况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第二节 2013年中国保险中介运行状况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第三节 2013年中国保险中介运行状况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2009-2013年中国保险中介细分市场动态分析</w:t>
      </w:r>
      <w:r>
        <w:rPr>
          <w:rFonts w:hint="eastAsia"/>
        </w:rPr>
        <w:br/>
      </w:r>
      <w:r>
        <w:rPr>
          <w:rFonts w:hint="eastAsia"/>
        </w:rPr>
        <w:t>　　第一节 2009-2013年中国保险代理市场分析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一、保险代理介绍</w:t>
      </w:r>
      <w:r>
        <w:rPr>
          <w:rFonts w:hint="eastAsia"/>
        </w:rPr>
        <w:br/>
      </w:r>
      <w:r>
        <w:rPr>
          <w:rFonts w:hint="eastAsia"/>
        </w:rPr>
        <w:t>　　　　二、发展保险代理业务是保险公司的必然选择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三、中国保险代理业务发展中的七大问题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四、中国保险代理公司的发展之路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五、保险代理模式创新需要先进培训体系支撑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2009-2013年中国保险经纪市场分析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一、保险经纪介绍</w:t>
      </w:r>
      <w:r>
        <w:rPr>
          <w:rFonts w:hint="eastAsia"/>
        </w:rPr>
        <w:br/>
      </w:r>
      <w:r>
        <w:rPr>
          <w:rFonts w:hint="eastAsia"/>
        </w:rPr>
        <w:t>　　　　二、殴债危机对全球保险经纪业正负影响基本相抵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三、中国保险经纪公司已成为保险市场上重要力量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四、中国保险经纪市场发展现状综述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2009-2013年中国保险公估市场分析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一、保险公估介绍</w:t>
      </w:r>
      <w:r>
        <w:rPr>
          <w:rFonts w:hint="eastAsia"/>
        </w:rPr>
        <w:br/>
      </w:r>
      <w:r>
        <w:rPr>
          <w:rFonts w:hint="eastAsia"/>
        </w:rPr>
        <w:t>　　　　二、中国保险公估业的发展环境分析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三、中国保险公估行业的发展现状综述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　　五、中国保险公估业未来发展的市场规模预测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2009-2013年中国保险中介行业的政策法规分析</w:t>
      </w:r>
      <w:r>
        <w:rPr>
          <w:rFonts w:hint="eastAsia"/>
        </w:rPr>
        <w:br/>
      </w:r>
      <w:r>
        <w:rPr>
          <w:rFonts w:hint="eastAsia"/>
        </w:rPr>
        <w:t>　　第一节 2009-2013年保险中介政策法规概况</w:t>
      </w:r>
      <w:r>
        <w:rPr>
          <w:rFonts w:hint="eastAsia"/>
        </w:rPr>
        <w:br/>
      </w:r>
      <w:r>
        <w:rPr>
          <w:rFonts w:hint="eastAsia"/>
        </w:rPr>
        <w:t>　　　　一、保险中介政策市场化走向是主旋律</w:t>
      </w:r>
      <w:r>
        <w:rPr>
          <w:rFonts w:hint="eastAsia"/>
        </w:rPr>
        <w:br/>
      </w:r>
      <w:r>
        <w:rPr>
          <w:rFonts w:hint="eastAsia"/>
        </w:rPr>
        <w:t>　　　　二、2013年保监会严厉遏制保险中介挪用侵占保费</w:t>
      </w:r>
      <w:r>
        <w:rPr>
          <w:rFonts w:hint="eastAsia"/>
        </w:rPr>
        <w:br/>
      </w:r>
      <w:r>
        <w:rPr>
          <w:rFonts w:hint="eastAsia"/>
        </w:rPr>
        <w:t>　　　　三、2013年三部新保险中介法规实施</w:t>
      </w:r>
      <w:r>
        <w:rPr>
          <w:rFonts w:hint="eastAsia"/>
        </w:rPr>
        <w:br/>
      </w:r>
      <w:r>
        <w:rPr>
          <w:rFonts w:hint="eastAsia"/>
        </w:rPr>
        <w:t>　　第二节 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一、《意见》出台的原因</w:t>
      </w:r>
      <w:r>
        <w:rPr>
          <w:rFonts w:hint="eastAsia"/>
        </w:rPr>
        <w:br/>
      </w:r>
      <w:r>
        <w:rPr>
          <w:rFonts w:hint="eastAsia"/>
        </w:rPr>
        <w:t>　　　　二、《意见》的起草过程</w:t>
      </w:r>
      <w:r>
        <w:rPr>
          <w:rFonts w:hint="eastAsia"/>
        </w:rPr>
        <w:br/>
      </w:r>
      <w:r>
        <w:rPr>
          <w:rFonts w:hint="eastAsia"/>
        </w:rPr>
        <w:t>　　　　三、《意见》出台对保险中介市场发展的意义</w:t>
      </w:r>
      <w:r>
        <w:rPr>
          <w:rFonts w:hint="eastAsia"/>
        </w:rPr>
        <w:br/>
      </w:r>
      <w:r>
        <w:rPr>
          <w:rFonts w:hint="eastAsia"/>
        </w:rPr>
        <w:t>　　　　四、《意见》中新的实质性内容</w:t>
      </w:r>
      <w:r>
        <w:rPr>
          <w:rFonts w:hint="eastAsia"/>
        </w:rPr>
        <w:br/>
      </w:r>
      <w:r>
        <w:rPr>
          <w:rFonts w:hint="eastAsia"/>
        </w:rPr>
        <w:t>　　第三节 2009-2013年中国保险中介市场的监管现状及对策分析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一、保险中介市场存在四大违法违规行为</w:t>
      </w:r>
      <w:r>
        <w:rPr>
          <w:rFonts w:hint="eastAsia"/>
        </w:rPr>
        <w:br/>
      </w:r>
      <w:r>
        <w:rPr>
          <w:rFonts w:hint="eastAsia"/>
        </w:rPr>
        <w:t>　　　　二、2013年300多家保险中介机构受到处理</w:t>
      </w:r>
      <w:r>
        <w:rPr>
          <w:rFonts w:hint="eastAsia"/>
        </w:rPr>
        <w:br/>
      </w:r>
      <w:r>
        <w:rPr>
          <w:rFonts w:hint="eastAsia"/>
        </w:rPr>
        <w:t>　　　　三、我国将以五大措施加强保险中介监管</w:t>
      </w:r>
      <w:r>
        <w:rPr>
          <w:rFonts w:hint="eastAsia"/>
        </w:rPr>
        <w:br/>
      </w:r>
      <w:r>
        <w:rPr>
          <w:rFonts w:hint="eastAsia"/>
        </w:rPr>
        <w:t>　　　　四、中国保险中介市场的监管建议</w:t>
      </w:r>
      <w:r>
        <w:rPr>
          <w:rFonts w:hint="eastAsia"/>
        </w:rPr>
        <w:br/>
      </w:r>
      <w:r>
        <w:rPr>
          <w:rFonts w:hint="eastAsia"/>
        </w:rPr>
        <w:t>　　第四节 2013年中国保险中介监管政策取向</w:t>
      </w:r>
      <w:r>
        <w:rPr>
          <w:rFonts w:hint="eastAsia"/>
        </w:rPr>
        <w:br/>
      </w:r>
      <w:r>
        <w:rPr>
          <w:rFonts w:hint="eastAsia"/>
        </w:rPr>
        <w:t>　　　　一、着力加强保险公司中介业务监管</w:t>
      </w:r>
      <w:r>
        <w:rPr>
          <w:rFonts w:hint="eastAsia"/>
        </w:rPr>
        <w:br/>
      </w:r>
      <w:r>
        <w:rPr>
          <w:rFonts w:hint="eastAsia"/>
        </w:rPr>
        <w:t>　　　　二、着力化解保险中介领域风险隐患</w:t>
      </w:r>
      <w:r>
        <w:rPr>
          <w:rFonts w:hint="eastAsia"/>
        </w:rPr>
        <w:br/>
      </w:r>
      <w:r>
        <w:rPr>
          <w:rFonts w:hint="eastAsia"/>
        </w:rPr>
        <w:t>　　　　三、着力推进保险专业中介机构分类监管</w:t>
      </w:r>
      <w:r>
        <w:rPr>
          <w:rFonts w:hint="eastAsia"/>
        </w:rPr>
        <w:br/>
      </w:r>
      <w:r>
        <w:rPr>
          <w:rFonts w:hint="eastAsia"/>
        </w:rPr>
        <w:t>　　　　四、着力夯实保险中介监管基础建设</w:t>
      </w:r>
      <w:r>
        <w:rPr>
          <w:rFonts w:hint="eastAsia"/>
        </w:rPr>
        <w:br/>
      </w:r>
      <w:r>
        <w:rPr>
          <w:rFonts w:hint="eastAsia"/>
        </w:rPr>
        <w:t>　　　　五、着力维护保险消费者的合法利益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2009-2013年中国保险中介行业的投资分析</w:t>
      </w:r>
      <w:r>
        <w:rPr>
          <w:rFonts w:hint="eastAsia"/>
        </w:rPr>
        <w:br/>
      </w:r>
      <w:r>
        <w:rPr>
          <w:rFonts w:hint="eastAsia"/>
        </w:rPr>
        <w:t>　　第一节 2009-2013年中国保险中介投资背景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三、殴债危机下保险中介对投资盛宴亦喜亦忧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2009-2013年中国保险中介投资现状分析</w:t>
      </w:r>
      <w:r>
        <w:rPr>
          <w:rFonts w:hint="eastAsia"/>
        </w:rPr>
        <w:br/>
      </w:r>
      <w:r>
        <w:rPr>
          <w:rFonts w:hint="eastAsia"/>
        </w:rPr>
        <w:t>　　　　一、2013年社会资金进入保险中介热情持续减退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2009-2013年风险投资对于中国保险中介业的影响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2013-2020年中国保险中介市场的前景趋势分析</w:t>
      </w:r>
      <w:r>
        <w:rPr>
          <w:rFonts w:hint="eastAsia"/>
        </w:rPr>
        <w:br/>
      </w:r>
      <w:r>
        <w:rPr>
          <w:rFonts w:hint="eastAsia"/>
        </w:rPr>
        <w:t>　　第一节 2013-2020年中国保险中介发展前景展望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2013-2020年中国保险中介行业的发展方向分析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2013-2020年中国保险中介产业投资机会与风险分析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2013-2020年中国保险中介产业投资环境分析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二、殴债危机影响分析</w:t>
      </w:r>
      <w:r>
        <w:rPr>
          <w:rFonts w:hint="eastAsia"/>
        </w:rPr>
        <w:br/>
      </w:r>
      <w:r>
        <w:rPr>
          <w:rFonts w:hint="eastAsia"/>
        </w:rPr>
        <w:t>　　第二节 2013-2020年中国保险中介产业投资机会分析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2013-2020年中国保险中介产业投资风险分析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d51261aa543be" w:history="1">
        <w:r>
          <w:rPr>
            <w:rStyle w:val="Hyperlink"/>
          </w:rPr>
          <w:t>中国保险中介行业现状研究分析及市场前景预测报告（2014年）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d51261aa543be" w:history="1">
        <w:r>
          <w:rPr>
            <w:rStyle w:val="Hyperlink"/>
          </w:rPr>
          <w:t>https://www.20087.com/0/11/BaoXianZhongJieShiChangDiaoChaBaoGao.html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248c0cd284bdf" w:history="1">
      <w:r>
        <w:rPr>
          <w:rStyle w:val="Hyperlink"/>
        </w:rPr>
        <w:t>中国保险中介行业现状研究分析及市场前景预测报告（2014年）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BaoXianZhongJieShiChangDiaoChaBaoGao.html" TargetMode="External" Id="Rfa1d51261aa5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BaoXianZhongJieShiChangDiaoChaBaoGao.html" TargetMode="External" Id="Ra9e248c0cd2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2014-03-23T03:46:57Z</dcterms:created>
  <dcterms:modified xsi:type="dcterms:W3CDTF">2014-03-23T04:46:57Z</dcterms:modified>
  <dc:subject>中国保险中介行业现状研究分析及市场前景预测报告（2014年）</dc:subject>
  <dc:title>中国保险中介行业现状研究分析及市场前景预测报告（2014年）</dc:title>
  <cp:keywords>中国保险中介行业现状研究分析及市场前景预测报告（2014年）</cp:keywords>
  <dc:description>中国保险中介行业现状研究分析及市场前景预测报告（2014年）</dc:description>
</cp:coreProperties>
</file>