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8ac56c5cb464f" w:history="1">
              <w:r>
                <w:rPr>
                  <w:rStyle w:val="Hyperlink"/>
                </w:rPr>
                <w:t>2023-2029年中国眼科医院市场深度调研与发展趋势分析报告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8ac56c5cb464f" w:history="1">
              <w:r>
                <w:rPr>
                  <w:rStyle w:val="Hyperlink"/>
                </w:rPr>
                <w:t>2023-2029年中国眼科医院市场深度调研与发展趋势分析报告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8ac56c5cb464f" w:history="1">
                <w:r>
                  <w:rPr>
                    <w:rStyle w:val="Hyperlink"/>
                  </w:rPr>
                  <w:t>https://www.20087.com/0/81/YanKeYiYuanWeiLaiFaZhanQuShi.html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的重要组成部分，近年来随着眼科疾病发病率的上升而迅速发展。目前，眼科医院不仅在诊疗技术上有了显著提升，如激光矫正手术、眼底疾病治疗等，而且在服务质量和患者体验方面也有了明显改善。随着医学影像技术和人工智能的应用，眼科医院能够提供更加精准的诊断和个性化的治疗方案。此外，随着人口老龄化趋势的加剧，眼科医院在老年眼病防治方面的投入也在不断增加。</w:t>
      </w:r>
      <w:r>
        <w:rPr>
          <w:rFonts w:hint="eastAsia"/>
        </w:rPr>
        <w:br/>
      </w:r>
      <w:r>
        <w:rPr>
          <w:rFonts w:hint="eastAsia"/>
        </w:rPr>
        <w:t>　　未来，眼科医院将更加注重技术创新和服务模式的创新。一方面，通过引入更多高科技医疗设备，如高分辨率成像系统、机器人辅助手术系统等，提高诊疗的精确度和安全性。另一方面，随着互联网医疗的发展，眼科医院将更加注重远程医疗服务和在线健康管理平台的建设，提供更加便捷的就医体验。此外，随着医疗大数据的应用，个性化医疗将成为眼科医院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ac56c5cb464f" w:history="1">
        <w:r>
          <w:rPr>
            <w:rStyle w:val="Hyperlink"/>
          </w:rPr>
          <w:t>2023-2029年中国眼科医院市场深度调研与发展趋势分析报告</w:t>
        </w:r>
      </w:hyperlink>
      <w:r>
        <w:rPr>
          <w:rFonts w:hint="eastAsia"/>
        </w:rPr>
        <w:t>》主要分析了眼科医院行业的市场规模、眼科医院市场供需状况、眼科医院市场竞争状况和眼科医院主要企业经营情况，同时对眼科医院行业的未来发展做出了科学预测。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ac56c5cb464f" w:history="1">
        <w:r>
          <w:rPr>
            <w:rStyle w:val="Hyperlink"/>
          </w:rPr>
          <w:t>2023-2029年中国眼科医院市场深度调研与发展趋势分析报告</w:t>
        </w:r>
      </w:hyperlink>
      <w:r>
        <w:rPr>
          <w:rFonts w:hint="eastAsia"/>
        </w:rPr>
        <w:t>》在多年眼科医院行业研究的基础上，结合中国眼科医院行业市场的发展现状，通过资深研究团队对眼科医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ac56c5cb464f" w:history="1">
        <w:r>
          <w:rPr>
            <w:rStyle w:val="Hyperlink"/>
          </w:rPr>
          <w:t>2023-2029年中国眼科医院市场深度调研与发展趋势分析报告</w:t>
        </w:r>
      </w:hyperlink>
      <w:r>
        <w:rPr>
          <w:rFonts w:hint="eastAsia"/>
        </w:rPr>
        <w:t>》可以帮助投资者准确把握眼科医院行业的市场现状，为投资者进行投资作出眼科医院行业前景预判，挖掘眼科医院行业投资价值，同时提出眼科医院行业投资策略、生产策略、营销策略等方面的建议。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眼科医院产业概述</w:t>
      </w:r>
      <w:r>
        <w:rPr>
          <w:rFonts w:hint="eastAsia"/>
        </w:rPr>
        <w:br/>
      </w:r>
      <w:r>
        <w:rPr>
          <w:rFonts w:hint="eastAsia"/>
        </w:rPr>
        <w:t>　　第一节 眼科医院定义</w:t>
      </w:r>
      <w:r>
        <w:rPr>
          <w:rFonts w:hint="eastAsia"/>
        </w:rPr>
        <w:br/>
      </w:r>
      <w:r>
        <w:rPr>
          <w:rFonts w:hint="eastAsia"/>
        </w:rPr>
        <w:t>　　第二节 眼科医院行业特点</w:t>
      </w:r>
      <w:r>
        <w:rPr>
          <w:rFonts w:hint="eastAsia"/>
        </w:rPr>
        <w:br/>
      </w:r>
      <w:r>
        <w:rPr>
          <w:rFonts w:hint="eastAsia"/>
        </w:rPr>
        <w:t>　　第三节 眼科医院发展历程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2022-2023年中国眼科医院行业运行环境分析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中国眼科医院运行经济环境分析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三、经济发展对眼科医院行业的影响</w:t>
      </w:r>
      <w:r>
        <w:rPr>
          <w:rFonts w:hint="eastAsia"/>
        </w:rPr>
        <w:br/>
      </w:r>
      <w:r>
        <w:rPr>
          <w:rFonts w:hint="eastAsia"/>
        </w:rPr>
        <w:t>　　第二节 中国眼科医院产业政策环境分析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一、眼科医院行业监管体制</w:t>
      </w:r>
      <w:r>
        <w:rPr>
          <w:rFonts w:hint="eastAsia"/>
        </w:rPr>
        <w:br/>
      </w:r>
      <w:r>
        <w:rPr>
          <w:rFonts w:hint="eastAsia"/>
        </w:rPr>
        <w:t>　　　　二、眼科医院行业主要法规政策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中国眼科医院产业社会环境分析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国外主要国家、地区眼科医院市场现状</w:t>
      </w:r>
      <w:r>
        <w:rPr>
          <w:rFonts w:hint="eastAsia"/>
        </w:rPr>
        <w:br/>
      </w:r>
      <w:r>
        <w:rPr>
          <w:rFonts w:hint="eastAsia"/>
        </w:rPr>
        <w:t>　　第三节 国外眼科医院行业发展趋势预测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中国眼科医院行业发展调研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2018-2023年中国眼科医院行业规模情况</w:t>
      </w:r>
      <w:r>
        <w:rPr>
          <w:rFonts w:hint="eastAsia"/>
        </w:rPr>
        <w:br/>
      </w:r>
      <w:r>
        <w:rPr>
          <w:rFonts w:hint="eastAsia"/>
        </w:rPr>
        <w:t>　　　　一、眼科医院行业市场规模状况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二、眼科医院行业单位规模状况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三、眼科医院行业人员规模状况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2018-2023年中国眼科医院行业财务能力分析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2022-2023年中国眼科医院行业热点动态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2023年中国眼科医院行业面临的挑战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**地区眼科医院发展现状及趋势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国内眼科医院行业价格走势预测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中国眼科医院行业客户调研</w:t>
      </w:r>
      <w:r>
        <w:rPr>
          <w:rFonts w:hint="eastAsia"/>
        </w:rPr>
        <w:br/>
      </w:r>
      <w:r>
        <w:rPr>
          <w:rFonts w:hint="eastAsia"/>
        </w:rPr>
        <w:t>　　　　一、眼科医院行业客户偏好调查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四、眼科医院行业客户消费理念调研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2022-2023年眼科医院行业集中度分析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一、眼科医院市场集中度分析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二、眼科医院企业集中度分析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2023年眼科医院行业竞争格局分析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一、眼科医院行业竞争策略分析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二、眼科医院行业竞争格局展望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三、我国眼科医院市场竞争趋势</w:t>
      </w:r>
      <w:r>
        <w:rPr>
          <w:rFonts w:hint="eastAsia"/>
        </w:rPr>
        <w:br/>
      </w:r>
      <w:r>
        <w:rPr>
          <w:rFonts w:hint="eastAsia"/>
        </w:rPr>
        <w:t>　　第三节 眼科医院行业兼并与重组整合分析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一、眼科医院行业兼并与重组整合动态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二、眼科医院行业兼并与重组整合发展趋势预测分析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眼科医院行业SWOT模型分析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一、眼科医院行业优势分析</w:t>
      </w:r>
      <w:r>
        <w:rPr>
          <w:rFonts w:hint="eastAsia"/>
        </w:rPr>
        <w:br/>
      </w:r>
      <w:r>
        <w:rPr>
          <w:rFonts w:hint="eastAsia"/>
        </w:rPr>
        <w:t>　　　　二、眼科医院行业劣势分析</w:t>
      </w:r>
      <w:r>
        <w:rPr>
          <w:rFonts w:hint="eastAsia"/>
        </w:rPr>
        <w:br/>
      </w:r>
      <w:r>
        <w:rPr>
          <w:rFonts w:hint="eastAsia"/>
        </w:rPr>
        <w:t>　　　　三、眼科医院行业机会分析</w:t>
      </w:r>
      <w:r>
        <w:rPr>
          <w:rFonts w:hint="eastAsia"/>
        </w:rPr>
        <w:br/>
      </w:r>
      <w:r>
        <w:rPr>
          <w:rFonts w:hint="eastAsia"/>
        </w:rPr>
        <w:t>　　　　四、眼科医院行业风险分析</w:t>
      </w:r>
      <w:r>
        <w:rPr>
          <w:rFonts w:hint="eastAsia"/>
        </w:rPr>
        <w:br/>
      </w:r>
      <w:r>
        <w:rPr>
          <w:rFonts w:hint="eastAsia"/>
        </w:rPr>
        <w:t>　　第二节 眼科医院行业投资风险及控制策略分析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2023-2029年中国眼科医院市场预测及发展建议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2023-2029年中国眼科医院市场预测分析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一、中国眼科医院行业市场规模预测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二、中国眼科医院行业发展前景展望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2023-2029年中国眼科医院企业发展策略建议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一、眼科医院企业融资策略</w:t>
      </w:r>
      <w:r>
        <w:rPr>
          <w:rFonts w:hint="eastAsia"/>
        </w:rPr>
        <w:br/>
      </w:r>
      <w:r>
        <w:rPr>
          <w:rFonts w:hint="eastAsia"/>
        </w:rPr>
        <w:t>　　　　二、眼科医院企业人才策略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2023-2029年中国眼科医院企业营销策略建议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一、眼科医院企业定位策略</w:t>
      </w:r>
      <w:r>
        <w:rPr>
          <w:rFonts w:hint="eastAsia"/>
        </w:rPr>
        <w:br/>
      </w:r>
      <w:r>
        <w:rPr>
          <w:rFonts w:hint="eastAsia"/>
        </w:rPr>
        <w:t>　　　　二、眼科医院企业价格策略</w:t>
      </w:r>
      <w:r>
        <w:rPr>
          <w:rFonts w:hint="eastAsia"/>
        </w:rPr>
        <w:br/>
      </w:r>
      <w:r>
        <w:rPr>
          <w:rFonts w:hint="eastAsia"/>
        </w:rPr>
        <w:t>　　　　三、眼科医院企业促销策略</w:t>
      </w:r>
      <w:r>
        <w:rPr>
          <w:rFonts w:hint="eastAsia"/>
        </w:rPr>
        <w:br/>
      </w:r>
      <w:r>
        <w:rPr>
          <w:rFonts w:hint="eastAsia"/>
        </w:rPr>
        <w:t>　　第四节 中智林－眼科医院行业研究结论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眼科医院行业历程</w:t>
      </w:r>
      <w:r>
        <w:rPr>
          <w:rFonts w:hint="eastAsia"/>
        </w:rPr>
        <w:br/>
      </w:r>
      <w:r>
        <w:rPr>
          <w:rFonts w:hint="eastAsia"/>
        </w:rPr>
        <w:t>　　图表 眼科医院行业生命周期</w:t>
      </w:r>
      <w:r>
        <w:rPr>
          <w:rFonts w:hint="eastAsia"/>
        </w:rPr>
        <w:br/>
      </w:r>
      <w:r>
        <w:rPr>
          <w:rFonts w:hint="eastAsia"/>
        </w:rPr>
        <w:t>　　图表 眼科医院行业产业链分析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2018-2023年眼科医院行业市场容量统计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2023-2029年中国眼科医院行业市场规模预测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2023-2029年中国眼科医院市场前景分析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8ac56c5cb464f" w:history="1">
        <w:r>
          <w:rPr>
            <w:rStyle w:val="Hyperlink"/>
          </w:rPr>
          <w:t>2023-2029年中国眼科医院市场深度调研与发展趋势分析报告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8ac56c5cb464f" w:history="1">
        <w:r>
          <w:rPr>
            <w:rStyle w:val="Hyperlink"/>
          </w:rPr>
          <w:t>https://www.20087.com/0/81/YanKeYiYuanWeiLaiFaZhanQuShi.html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78367845c43c6" w:history="1">
      <w:r>
        <w:rPr>
          <w:rStyle w:val="Hyperlink"/>
        </w:rPr>
        <w:t>2023-2029年中国眼科医院市场深度调研与发展趋势分析报告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KeYiYuanWeiLaiFaZhanQuShi.html" TargetMode="External" Id="R7088ac56c5c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KeYiYuanWeiLaiFaZhanQuShi.html" TargetMode="External" Id="R9a078367845c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2023-03-05T03:21:00Z</dcterms:created>
  <dcterms:modified xsi:type="dcterms:W3CDTF">2023-03-05T04:21:00Z</dcterms:modified>
  <dc:subject>2023-2029年中国眼科医院市场深度调研与发展趋势分析报告</dc:subject>
  <dc:title>2023-2029年中国眼科医院市场深度调研与发展趋势分析报告</dc:title>
  <cp:keywords>2023-2029年中国眼科医院市场深度调研与发展趋势分析报告</cp:keywords>
  <dc:description>2023-2029年中国眼科医院市场深度调研与发展趋势分析报告</dc:description>
</cp:coreProperties>
</file>