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08a1573674764" w:history="1">
              <w:r>
                <w:rPr>
                  <w:rStyle w:val="Hyperlink"/>
                </w:rPr>
                <w:t>中国四氧化三铁行业现状分析与发展前景预测报告（2024-2030年）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08a1573674764" w:history="1">
              <w:r>
                <w:rPr>
                  <w:rStyle w:val="Hyperlink"/>
                </w:rPr>
                <w:t>中国四氧化三铁行业现状分析与发展前景预测报告（2024-2030年）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808a1573674764" w:history="1">
                <w:r>
                  <w:rPr>
                    <w:rStyle w:val="Hyperlink"/>
                  </w:rPr>
                  <w:t>https://www.20087.com/0/81/SiYangHuaSanTieHangYeFaZhanQianJing.html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氧化三铁（Fe3O4），又称磁性氧化铁，是一种重要的功能性材料，在电子、催化、生物医学、环保等领域有着广泛应用。目前，四氧化三铁的合成技术不断进步，包括化学共沉淀法、水热法等，可以精确控制其形貌和尺寸，满足不同应用场景的需求。在生物医学领域，四氧化三铁纳米粒子因其良好的生物相容性和磁性特性，被用于药物递送、细胞分离和成像引导治疗。</w:t>
      </w:r>
      <w:r>
        <w:rPr>
          <w:rFonts w:hint="eastAsia"/>
        </w:rPr>
        <w:br/>
      </w:r>
      <w:r>
        <w:rPr>
          <w:rFonts w:hint="eastAsia"/>
        </w:rPr>
        <w:t>　　未来四氧化三铁的研究与应用将更加深入到新兴技术领域。在能源存储和转换领域，如锂离子电池和燃料电池，四氧化三铁作为电极材料的研究将进一步提升电池性能。在环保方面，利用其磁响应性进行污染物吸附和回收的技术将得到更广泛的应用。同时，随着纳米技术的深入发展，对四氧化三铁纳米材料的表面改性、复合材料构建等研究，将使其在传感器、量子计算、磁热效应等方面展现新的应用潜力。安全性和环境影响评估也将成为未来研发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08a1573674764" w:history="1">
        <w:r>
          <w:rPr>
            <w:rStyle w:val="Hyperlink"/>
          </w:rPr>
          <w:t>中国四氧化三铁行业现状分析与发展前景预测报告（2024-2030年）</w:t>
        </w:r>
      </w:hyperlink>
      <w:r>
        <w:rPr>
          <w:rFonts w:hint="eastAsia"/>
        </w:rPr>
        <w:t>》对四氧化三铁产业链进行了全面梳理，深入分析了四氧化三铁市场规模与需求，探讨了四氧化三铁价格体系及市场动态。四氧化三铁报告通过详实的数据，客观展现了四氧化三铁行业现状，并对市场前景及发展趋势进行了科学预测。同时，四氧化三铁报告聚焦四氧化三铁重点企业，评估了竞争格局、市场集中度及品牌影响力，进一步细分了市场，揭示了四氧化三铁各细分领域的增长潜力和投资机会。四氧化三铁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四氧化三铁行业概述</w:t>
      </w:r>
      <w:r>
        <w:rPr>
          <w:rFonts w:hint="eastAsia"/>
        </w:rPr>
        <w:br/>
      </w:r>
      <w:r>
        <w:rPr>
          <w:rFonts w:hint="eastAsia"/>
        </w:rPr>
        <w:t>　　第一节 四氧化三铁定义与分类</w:t>
      </w:r>
      <w:r>
        <w:rPr>
          <w:rFonts w:hint="eastAsia"/>
        </w:rPr>
        <w:br/>
      </w:r>
      <w:r>
        <w:rPr>
          <w:rFonts w:hint="eastAsia"/>
        </w:rPr>
        <w:t>　　第二节 四氧化三铁应用领域</w:t>
      </w:r>
      <w:r>
        <w:rPr>
          <w:rFonts w:hint="eastAsia"/>
        </w:rPr>
        <w:br/>
      </w:r>
      <w:r>
        <w:rPr>
          <w:rFonts w:hint="eastAsia"/>
        </w:rPr>
        <w:t>　　第三节 四氧化三铁行业经济指标分析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四氧化三铁产业链及经营模式分析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三、四氧化三铁销售模式及销售渠道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全球四氧化三铁市场发展综述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2019-2023年全球四氧化三铁市场规模与趋势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主要国家与地区四氧化三铁市场分析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2024-2030年全球四氧化三铁行业发展趋势与前景预测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中国四氧化三铁行业市场分析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2023-2024年四氧化三铁产能与投资动态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一、国内四氧化三铁产能及利用情况</w:t>
      </w:r>
      <w:r>
        <w:rPr>
          <w:rFonts w:hint="eastAsia"/>
        </w:rPr>
        <w:br/>
      </w:r>
      <w:r>
        <w:rPr>
          <w:rFonts w:hint="eastAsia"/>
        </w:rPr>
        <w:t>　　　　二、四氧化三铁产能扩张与投资动态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2024-2030年四氧化三铁行业产量统计与趋势预测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一、2019-2023年四氧化三铁行业产量数据统计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1、2019-2023年四氧化三铁产量及增长趋势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2、2019-2023年四氧化三铁细分产品产量及份额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二、影响四氧化三铁产量的关键因素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三、2024-2030年四氧化三铁产量预测</w:t>
      </w:r>
      <w:r>
        <w:rPr>
          <w:rFonts w:hint="eastAsia"/>
        </w:rPr>
        <w:br/>
      </w:r>
      <w:r>
        <w:rPr>
          <w:rFonts w:hint="eastAsia"/>
        </w:rPr>
        <w:t>　　第三节 2024-2030年四氧化三铁市场需求与销售分析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一、2023-2024年四氧化三铁行业需求现状</w:t>
      </w:r>
      <w:r>
        <w:rPr>
          <w:rFonts w:hint="eastAsia"/>
        </w:rPr>
        <w:br/>
      </w:r>
      <w:r>
        <w:rPr>
          <w:rFonts w:hint="eastAsia"/>
        </w:rPr>
        <w:t>　　　　二、四氧化三铁客户群体与需求特点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三、2019-2023年四氧化三铁行业销售规模分析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四、2024-2030年四氧化三铁市场增长潜力与规模预测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中国四氧化三铁细分市场与下游应用领域分析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四氧化三铁细分市场分析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一、2023-2024年四氧化三铁主要细分产品市场现状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四氧化三铁下游应用与客户群体分析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一、2023-2024年四氧化三铁各应用领域市场现状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2023-2024年中国四氧化三铁技术发展研究</w:t>
      </w:r>
      <w:r>
        <w:rPr>
          <w:rFonts w:hint="eastAsia"/>
        </w:rPr>
        <w:br/>
      </w:r>
      <w:r>
        <w:rPr>
          <w:rFonts w:hint="eastAsia"/>
        </w:rPr>
        <w:t>　　第一节 当前四氧化三铁技术发展现状</w:t>
      </w:r>
      <w:r>
        <w:rPr>
          <w:rFonts w:hint="eastAsia"/>
        </w:rPr>
        <w:br/>
      </w:r>
      <w:r>
        <w:rPr>
          <w:rFonts w:hint="eastAsia"/>
        </w:rPr>
        <w:t>　　第二节 国内外四氧化三铁技术差异与原因</w:t>
      </w:r>
      <w:r>
        <w:rPr>
          <w:rFonts w:hint="eastAsia"/>
        </w:rPr>
        <w:br/>
      </w:r>
      <w:r>
        <w:rPr>
          <w:rFonts w:hint="eastAsia"/>
        </w:rPr>
        <w:t>　　第三节 四氧化三铁技术创新与发展趋势预测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技术进步对四氧化三铁行业的影响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四氧化三铁价格机制与竞争策略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一、2019-2023年四氧化三铁市场价格走势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四氧化三铁定价策略与方法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2024-2030年四氧化三铁价格竞争态势与趋势预测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中国四氧化三铁行业重点区域市场研究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2023-2024年重点区域四氧化三铁市场发展概况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二、2019-2023年四氧化三铁市场需求规模情况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三、2024-2030年四氧化三铁行业发展潜力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二、2019-2023年四氧化三铁市场需求规模情况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三、2024-2030年四氧化三铁行业发展潜力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二、2019-2023年四氧化三铁市场需求规模情况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三、2024-2030年四氧化三铁行业发展潜力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二、2019-2023年四氧化三铁市场需求规模情况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三、2024-2030年四氧化三铁行业发展潜力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二、2019-2023年四氧化三铁市场需求规模情况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三、2024-2030年四氧化三铁行业发展潜力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2019-2023年中国四氧化三铁行业进出口情况分析</w:t>
      </w:r>
      <w:r>
        <w:rPr>
          <w:rFonts w:hint="eastAsia"/>
        </w:rPr>
        <w:br/>
      </w:r>
      <w:r>
        <w:rPr>
          <w:rFonts w:hint="eastAsia"/>
        </w:rPr>
        <w:t>　　第一节 四氧化三铁行业进口情况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一、2019-2023年四氧化三铁进口规模及增长情况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二、四氧化三铁主要进口来源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四氧化三铁行业出口情况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一、2019-2023年四氧化三铁出口规模及增长情况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二、四氧化三铁主要出口目的地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2019-2023年中国四氧化三铁行业总体发展与财务状况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2019-2023年中国四氧化三铁行业规模情况</w:t>
      </w:r>
      <w:r>
        <w:rPr>
          <w:rFonts w:hint="eastAsia"/>
        </w:rPr>
        <w:br/>
      </w:r>
      <w:r>
        <w:rPr>
          <w:rFonts w:hint="eastAsia"/>
        </w:rPr>
        <w:t>　　　　一、四氧化三铁行业企业数量规模</w:t>
      </w:r>
      <w:r>
        <w:rPr>
          <w:rFonts w:hint="eastAsia"/>
        </w:rPr>
        <w:br/>
      </w:r>
      <w:r>
        <w:rPr>
          <w:rFonts w:hint="eastAsia"/>
        </w:rPr>
        <w:t>　　　　二、四氧化三铁行业从业人员规模</w:t>
      </w:r>
      <w:r>
        <w:rPr>
          <w:rFonts w:hint="eastAsia"/>
        </w:rPr>
        <w:br/>
      </w:r>
      <w:r>
        <w:rPr>
          <w:rFonts w:hint="eastAsia"/>
        </w:rPr>
        <w:t>　　　　三、四氧化三铁行业市场敏感性分析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2019-2023年中国四氧化三铁行业财务能力分析</w:t>
      </w:r>
      <w:r>
        <w:rPr>
          <w:rFonts w:hint="eastAsia"/>
        </w:rPr>
        <w:br/>
      </w:r>
      <w:r>
        <w:rPr>
          <w:rFonts w:hint="eastAsia"/>
        </w:rPr>
        <w:t>　　　　一、四氧化三铁行业盈利能力</w:t>
      </w:r>
      <w:r>
        <w:rPr>
          <w:rFonts w:hint="eastAsia"/>
        </w:rPr>
        <w:br/>
      </w:r>
      <w:r>
        <w:rPr>
          <w:rFonts w:hint="eastAsia"/>
        </w:rPr>
        <w:t>　　　　二、四氧化三铁行业偿债能力</w:t>
      </w:r>
      <w:r>
        <w:rPr>
          <w:rFonts w:hint="eastAsia"/>
        </w:rPr>
        <w:br/>
      </w:r>
      <w:r>
        <w:rPr>
          <w:rFonts w:hint="eastAsia"/>
        </w:rPr>
        <w:t>　　　　三、四氧化三铁行业营运能力</w:t>
      </w:r>
      <w:r>
        <w:rPr>
          <w:rFonts w:hint="eastAsia"/>
        </w:rPr>
        <w:br/>
      </w:r>
      <w:r>
        <w:rPr>
          <w:rFonts w:hint="eastAsia"/>
        </w:rPr>
        <w:t>　　　　四、四氧化三铁行业发展能力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四氧化三铁行业重点企业调研分析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二、企业四氧化三铁业务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二、企业四氧化三铁业务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二、企业四氧化三铁业务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二、企业四氧化三铁业务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二、企业四氧化三铁业务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二、企业四氧化三铁业务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中国四氧化三铁行业竞争格局分析</w:t>
      </w:r>
      <w:r>
        <w:rPr>
          <w:rFonts w:hint="eastAsia"/>
        </w:rPr>
        <w:br/>
      </w:r>
      <w:r>
        <w:rPr>
          <w:rFonts w:hint="eastAsia"/>
        </w:rPr>
        <w:t>　　第一节 四氧化三铁行业竞争格局总览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2023-2024年四氧化三铁行业竞争力分析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2019-2023年四氧化三铁行业企业并购活动分析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2023-2024年四氧化三铁行业会展与招投标活动分析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一、四氧化三铁行业会展活动及其市场影响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2024年中国四氧化三铁企业发展企业发展策略与建议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四氧化三铁销售模式与渠道策略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四氧化三铁品牌与市场推广策略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四氧化三铁研发投入与技术创新能力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四氧化三铁合作联盟与资源整合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中国四氧化三铁行业风险与对策</w:t>
      </w:r>
      <w:r>
        <w:rPr>
          <w:rFonts w:hint="eastAsia"/>
        </w:rPr>
        <w:br/>
      </w:r>
      <w:r>
        <w:rPr>
          <w:rFonts w:hint="eastAsia"/>
        </w:rPr>
        <w:t>　　第一节 四氧化三铁行业SWOT分析</w:t>
      </w:r>
      <w:r>
        <w:rPr>
          <w:rFonts w:hint="eastAsia"/>
        </w:rPr>
        <w:br/>
      </w:r>
      <w:r>
        <w:rPr>
          <w:rFonts w:hint="eastAsia"/>
        </w:rPr>
        <w:t>　　　　一、四氧化三铁行业优势</w:t>
      </w:r>
      <w:r>
        <w:rPr>
          <w:rFonts w:hint="eastAsia"/>
        </w:rPr>
        <w:br/>
      </w:r>
      <w:r>
        <w:rPr>
          <w:rFonts w:hint="eastAsia"/>
        </w:rPr>
        <w:t>　　　　二、四氧化三铁行业劣势</w:t>
      </w:r>
      <w:r>
        <w:rPr>
          <w:rFonts w:hint="eastAsia"/>
        </w:rPr>
        <w:br/>
      </w:r>
      <w:r>
        <w:rPr>
          <w:rFonts w:hint="eastAsia"/>
        </w:rPr>
        <w:t>　　　　三、四氧化三铁市场机会</w:t>
      </w:r>
      <w:r>
        <w:rPr>
          <w:rFonts w:hint="eastAsia"/>
        </w:rPr>
        <w:br/>
      </w:r>
      <w:r>
        <w:rPr>
          <w:rFonts w:hint="eastAsia"/>
        </w:rPr>
        <w:t>　　　　四、四氧化三铁市场威胁</w:t>
      </w:r>
      <w:r>
        <w:rPr>
          <w:rFonts w:hint="eastAsia"/>
        </w:rPr>
        <w:br/>
      </w:r>
      <w:r>
        <w:rPr>
          <w:rFonts w:hint="eastAsia"/>
        </w:rPr>
        <w:t>　　第二节 四氧化三铁行业风险及对策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2024-2030年中国四氧化三铁行业前景与发展趋势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2023-2024年四氧化三铁行业发展环境分析</w:t>
      </w:r>
      <w:r>
        <w:rPr>
          <w:rFonts w:hint="eastAsia"/>
        </w:rPr>
        <w:br/>
      </w:r>
      <w:r>
        <w:rPr>
          <w:rFonts w:hint="eastAsia"/>
        </w:rPr>
        <w:t>　　　　一、四氧化三铁行业主管部门与监管体制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二、四氧化三铁行业主要法律法规及政策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三、四氧化三铁行业标准与质量监管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2024-2030年四氧化三铁行业发展趋势与方向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2024-2030年四氧化三铁行业发展潜力与机遇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四氧化三铁行业研究结论与建议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(中⋅智林)四氧化三铁行业发展建议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四氧化三铁行业历程</w:t>
      </w:r>
      <w:r>
        <w:rPr>
          <w:rFonts w:hint="eastAsia"/>
        </w:rPr>
        <w:br/>
      </w:r>
      <w:r>
        <w:rPr>
          <w:rFonts w:hint="eastAsia"/>
        </w:rPr>
        <w:t>　　图表 四氧化三铁行业生命周期</w:t>
      </w:r>
      <w:r>
        <w:rPr>
          <w:rFonts w:hint="eastAsia"/>
        </w:rPr>
        <w:br/>
      </w:r>
      <w:r>
        <w:rPr>
          <w:rFonts w:hint="eastAsia"/>
        </w:rPr>
        <w:t>　　图表 四氧化三铁行业产业链分析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2019-2023年中国四氧化三铁行业市场规模及增长情况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2019-2023年四氧化三铁行业市场容量分析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2019-2023年中国四氧化三铁行业产能统计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2019-2023年中国四氧化三铁行业产量及增长趋势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2019-2023年中国四氧化三铁市场需求量及增速统计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2023年中国四氧化三铁行业需求领域分布格局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2019-2023年中国四氧化三铁行业销售收入分析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2019-2023年中国四氧化三铁行业盈利情况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2019-2023年中国四氧化三铁行业利润总额统计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2019-2023年中国四氧化三铁进口数量分析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2019-2023年中国四氧化三铁进口金额分析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2019-2023年中国四氧化三铁出口数量分析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2019-2023年中国四氧化三铁出口金额分析</w:t>
      </w:r>
      <w:r>
        <w:rPr>
          <w:rFonts w:hint="eastAsia"/>
        </w:rPr>
        <w:br/>
      </w:r>
      <w:r>
        <w:rPr>
          <w:rFonts w:hint="eastAsia"/>
        </w:rPr>
        <w:t>　　图表 2023年中国四氧化三铁进口国家及地区分析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2023年中国四氧化三铁出口国家及地区分析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2019-2023年中国四氧化三铁行业企业数量情况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2019-2023年中国四氧化三铁行业企业平均规模情况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**地区四氧化三铁市场规模及增长情况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**地区四氧化三铁市场规模及增长情况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**地区四氧化三铁市场规模及增长情况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**地区四氧化三铁市场规模及增长情况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四氧化三铁重点企业（一）基本信息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四氧化三铁重点企业（一）经营情况分析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四氧化三铁重点企业（一）主要经济指标情况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四氧化三铁重点企业（二）经营情况分析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四氧化三铁重点企业（二）主要经济指标情况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四氧化三铁重点企业（三）经营情况分析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四氧化三铁重点企业（三）主要经济指标情况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2024-2030年中国四氧化三铁行业产能预测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2024-2030年中国四氧化三铁行业产量预测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2024-2030年中国四氧化三铁市场需求量预测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2024-2030年中国四氧化三铁行业供需平衡预测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2024-2030年中国四氧化三铁行业市场容量预测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2024-2030年中国四氧化三铁行业市场规模预测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2024-2030年中国四氧化三铁市场前景分析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2024-2030年中国四氧化三铁行业发展趋势预测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08a1573674764" w:history="1">
        <w:r>
          <w:rPr>
            <w:rStyle w:val="Hyperlink"/>
          </w:rPr>
          <w:t>中国四氧化三铁行业现状分析与发展前景预测报告（2024-2030年）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808a1573674764" w:history="1">
        <w:r>
          <w:rPr>
            <w:rStyle w:val="Hyperlink"/>
          </w:rPr>
          <w:t>https://www.20087.com/0/81/SiYangHuaSanTieHangYeFaZhanQianJing.html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c856140f64bb2" w:history="1">
      <w:r>
        <w:rPr>
          <w:rStyle w:val="Hyperlink"/>
        </w:rPr>
        <w:t>中国四氧化三铁行业现状分析与发展前景预测报告（2024-2030年）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SiYangHuaSanTieHangYeFaZhanQianJing.html" TargetMode="External" Id="R65808a157367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SiYangHuaSanTieHangYeFaZhanQianJing.html" TargetMode="External" Id="R16ec856140f6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2024-07-01T08:19:24Z</dcterms:created>
  <dcterms:modified xsi:type="dcterms:W3CDTF">2024-07-01T09:19:24Z</dcterms:modified>
  <dc:subject>中国四氧化三铁行业现状分析与发展前景预测报告（2024-2030年）</dc:subject>
  <dc:title>中国四氧化三铁行业现状分析与发展前景预测报告（2024-2030年）</dc:title>
  <cp:keywords>中国四氧化三铁行业现状分析与发展前景预测报告（2024-2030年）</cp:keywords>
  <dc:description>中国四氧化三铁行业现状分析与发展前景预测报告（2024-2030年）</dc:description>
</cp:coreProperties>
</file>