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be7fa58ed426a" w:history="1">
              <w:r>
                <w:rPr>
                  <w:rStyle w:val="Hyperlink"/>
                </w:rPr>
                <w:t>2026-2032年全球与中国运钞箱行业市场分析及前景趋势预测报告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be7fa58ed426a" w:history="1">
              <w:r>
                <w:rPr>
                  <w:rStyle w:val="Hyperlink"/>
                </w:rPr>
                <w:t>2026-2032年全球与中国运钞箱行业市场分析及前景趋势预测报告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be7fa58ed426a" w:history="1">
                <w:r>
                  <w:rPr>
                    <w:rStyle w:val="Hyperlink"/>
                  </w:rPr>
                  <w:t>https://www.20087.com/0/01/YunChaoXiangShiChangQianJingFenXi.html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钞箱是高价值物品物理防护载体，普遍采用高强度合金钢或复合防弹材料制造，集成机械锁、电子密码锁及GPS定位模块，满足防撬、防砸、防钻等安全等级要求。金融机构高度关注箱体在极端冲击下的结构完整性、电子系统抗电磁脉冲能力及开闭操作的双人授权机制。然而，部分老式型号重量过大影响人工搬运效率；电池供电的定位模块存在续航盲区；缺乏实时状态（如异常震动）回传功能。</w:t>
      </w:r>
      <w:r>
        <w:rPr>
          <w:rFonts w:hint="eastAsia"/>
        </w:rPr>
        <w:br/>
      </w:r>
      <w:r>
        <w:rPr>
          <w:rFonts w:hint="eastAsia"/>
        </w:rPr>
        <w:t>　　未来，运钞箱将向智能安防融合、轻量化复合结构与区块链存证演进。市场调研网认为，多模态生物识别（指纹+静脉）替代传统密码；5G+北斗实现厘米级位置追踪与电子围栏预警。碳纤维增强热塑性复合材料显著减重同时保持抗冲击性；自修复涂层应对表面划伤。所有交接操作哈希值上链，形成不可篡改审计轨迹。在现金数字化并行背景下，运钞箱将从物理容器升级为融合主动防御、轻质结构与可信存证的新一代高安全物流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9be7fa58ed426a" w:history="1">
        <w:r>
          <w:rPr>
            <w:rStyle w:val="Hyperlink"/>
          </w:rPr>
          <w:t>2026-2032年全球与中国运钞箱行业市场分析及前景趋势预测报告</w:t>
        </w:r>
      </w:hyperlink>
      <w:r>
        <w:rPr>
          <w:rFonts w:hint="eastAsia"/>
        </w:rPr>
        <w:t>》，2025年运钞箱行业市场规模达 亿元，预计2032年市场规模将达 亿元，期间年均复合增长率（CAGR）达 %。报告依托国家统计局、相关行业协会的详实数据资料，系统解析了运钞箱行业的产业链结构、市场规模及需求现状，并对价格动态进行了解读。报告客观呈现了运钞箱行业发展状况，科学预测了市场前景与未来趋势，同时聚焦运钞箱重点企业，分析了市场竞争格局、集中度及品牌影响力。此外，报告通过细分市场领域，挖掘了运钞箱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按产品类型细分，全球运钞箱市场规模2021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手提式</w:t>
      </w:r>
      <w:r>
        <w:rPr>
          <w:rFonts w:hint="eastAsia"/>
        </w:rPr>
        <w:br/>
      </w:r>
      <w:r>
        <w:rPr>
          <w:rFonts w:hint="eastAsia"/>
        </w:rPr>
        <w:t>　　　　1.3.3 拉杆式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按应用细分，全球运钞箱市场规模2021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银行</w:t>
      </w:r>
      <w:r>
        <w:rPr>
          <w:rFonts w:hint="eastAsia"/>
        </w:rPr>
        <w:br/>
      </w:r>
      <w:r>
        <w:rPr>
          <w:rFonts w:hint="eastAsia"/>
        </w:rPr>
        <w:t>　　　　1.4.3 物流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运钞箱行业发展总体概况</w:t>
      </w:r>
      <w:r>
        <w:rPr>
          <w:rFonts w:hint="eastAsia"/>
        </w:rPr>
        <w:br/>
      </w:r>
      <w:r>
        <w:rPr>
          <w:rFonts w:hint="eastAsia"/>
        </w:rPr>
        <w:t>　　　　1.5.2 运钞箱行业发展主要特点</w:t>
      </w:r>
      <w:r>
        <w:rPr>
          <w:rFonts w:hint="eastAsia"/>
        </w:rPr>
        <w:br/>
      </w:r>
      <w:r>
        <w:rPr>
          <w:rFonts w:hint="eastAsia"/>
        </w:rPr>
        <w:t>　　　　1.5.3 运钞箱行业发展影响因素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运钞箱有利因素</w:t>
      </w:r>
      <w:r>
        <w:rPr>
          <w:rFonts w:hint="eastAsia"/>
        </w:rPr>
        <w:br/>
      </w:r>
      <w:r>
        <w:rPr>
          <w:rFonts w:hint="eastAsia"/>
        </w:rPr>
        <w:t>　　　　1.5.3 .2 运钞箱不利因素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全球市场，近三年运钞箱主要企业占有率及排名（按销量）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运钞箱主要企业在国际市场占有率（按销量，2023-2026）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2025年运钞箱主要企业在国际市场排名（按销量）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全球市场主要企业运钞箱销量（2023-2026）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全球市场，近三年运钞箱主要企业占有率及排名（按收入）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运钞箱主要企业在国际市场占有率（按收入，2023-2026）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2025年运钞箱主要企业在国际市场排名（按收入）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全球市场主要企业运钞箱销售收入（2023-2026）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全球市场主要企业运钞箱销售价格（2023-2026）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中国市场，近三年运钞箱主要企业占有率及排名（按销量）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运钞箱主要企业在中国市场占有率（按销量，2023-2026）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2025年运钞箱主要企业在中国市场排名（按销量）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中国市场主要企业运钞箱销量（2023-2026）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中国市场，近三年运钞箱主要企业占有率及排名（按收入）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运钞箱主要企业在中国市场占有率（按收入，2023-2026）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2025年运钞箱主要企业在中国市场排名（按收入）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中国市场主要企业运钞箱销售收入（2023-2026）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全球主要厂商运钞箱总部及产地分布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全球主要厂商成立时间及运钞箱商业化日期</w:t>
      </w:r>
      <w:r>
        <w:rPr>
          <w:rFonts w:hint="eastAsia"/>
        </w:rPr>
        <w:br/>
      </w:r>
      <w:r>
        <w:rPr>
          <w:rFonts w:hint="eastAsia"/>
        </w:rPr>
        <w:t>　　2.8 全球主要厂商运钞箱产品类型及应用</w:t>
      </w:r>
      <w:r>
        <w:rPr>
          <w:rFonts w:hint="eastAsia"/>
        </w:rPr>
        <w:br/>
      </w:r>
      <w:r>
        <w:rPr>
          <w:rFonts w:hint="eastAsia"/>
        </w:rPr>
        <w:t>　　2.9 运钞箱行业集中度、竞争程度分析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运钞箱行业集中度分析：2025年全球Top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全球运钞箱第一梯队、第二梯队和第三梯队生产商（品牌）及市场份额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全球运钞箱总体规模分析</w:t>
      </w:r>
      <w:r>
        <w:rPr>
          <w:rFonts w:hint="eastAsia"/>
        </w:rPr>
        <w:br/>
      </w:r>
      <w:r>
        <w:rPr>
          <w:rFonts w:hint="eastAsia"/>
        </w:rPr>
        <w:t>　　3.1 全球运钞箱供需现状及预测（2021-2032）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全球运钞箱产能、产量、产能利用率及发展趋势（2021-2032）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全球运钞箱产量、需求量及发展趋势（2021-2032）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全球主要地区运钞箱产量及发展趋势（2021-2032）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全球主要地区运钞箱产量（2021-2026）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全球主要地区运钞箱产量（2027-2032）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全球主要地区运钞箱产量市场份额（2021-2032）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中国运钞箱供需现状及预测（2021-2032）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中国运钞箱产能、产量、产能利用率及发展趋势（2021-2032）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中国运钞箱产量、市场需求量及发展趋势（2021-2032）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中国市场运钞箱进出口（2021-2032）</w:t>
      </w:r>
      <w:r>
        <w:rPr>
          <w:rFonts w:hint="eastAsia"/>
        </w:rPr>
        <w:br/>
      </w:r>
      <w:r>
        <w:rPr>
          <w:rFonts w:hint="eastAsia"/>
        </w:rPr>
        <w:t>　　3.4 全球运钞箱销量及销售额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全球市场运钞箱销售额（2021-2032）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全球市场运钞箱销量（2021-2032）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全球市场运钞箱价格趋势（2021-2032）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全球运钞箱主要地区分析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全球主要地区运钞箱市场规模分析：2021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全球主要地区运钞箱销售收入及市场份额（2021-2026）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全球主要地区运钞箱销售收入预测（2027-2032）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全球主要地区运钞箱销量分析：2021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全球主要地区运钞箱销量及市场份额（2021-2026）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全球主要地区运钞箱销量及市场份额预测（2027-2032）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北美市场运钞箱销量、收入及增长率（2021-2032）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欧洲市场运钞箱销量、收入及增长率（2021-2032）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中国市场运钞箱销量、收入及增长率（2021-2032）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日本市场运钞箱销量、收入及增长率（2021-2032）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东南亚市场运钞箱销量、收入及增长率（2021-2032）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印度市场运钞箱销量、收入及增长率（2021-2032）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南美市场运钞箱销量、收入及增长率（2021-2032）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中东市场运钞箱销量、收入及增长率（2021-2032）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运钞箱销量、收入、价格及毛利率（2021-2026）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运钞箱销量、收入、价格及毛利率（2021-2026）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运钞箱销量、收入、价格及毛利率（2021-2026）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运钞箱销量、收入、价格及毛利率（2021-2026）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运钞箱销量、收入、价格及毛利率（2021-2026）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运钞箱销量、收入、价格及毛利率（2021-2026）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运钞箱销量、收入、价格及毛利率（2021-2026）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运钞箱销量、收入、价格及毛利率（2021-2026）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运钞箱销量、收入、价格及毛利率（2021-2026）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运钞箱销量、收入、价格及毛利率（2021-2026）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不同产品类型运钞箱分析</w:t>
      </w:r>
      <w:r>
        <w:rPr>
          <w:rFonts w:hint="eastAsia"/>
        </w:rPr>
        <w:br/>
      </w:r>
      <w:r>
        <w:rPr>
          <w:rFonts w:hint="eastAsia"/>
        </w:rPr>
        <w:t>　　6.1 全球不同产品类型运钞箱销量（2021-2032）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全球不同产品类型运钞箱销量及市场份额（2021-2026）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全球不同产品类型运钞箱销量预测（2027-2032）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全球不同产品类型运钞箱收入（2021-2032）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全球不同产品类型运钞箱收入及市场份额（2021-2026）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全球不同产品类型运钞箱收入预测（2027-2032）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全球不同产品类型运钞箱价格走势（2021-2032）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中国不同产品类型运钞箱销量（2021-2032）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中国不同产品类型运钞箱销量及市场份额（2021-2026）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中国不同产品类型运钞箱销量预测（2027-2032）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中国不同产品类型运钞箱收入（2021-2032）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中国不同产品类型运钞箱收入及市场份额（2021-2026）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中国不同产品类型运钞箱收入预测（2027-2032）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不同应用运钞箱分析</w:t>
      </w:r>
      <w:r>
        <w:rPr>
          <w:rFonts w:hint="eastAsia"/>
        </w:rPr>
        <w:br/>
      </w:r>
      <w:r>
        <w:rPr>
          <w:rFonts w:hint="eastAsia"/>
        </w:rPr>
        <w:t>　　7.1 全球不同应用运钞箱销量（2021-2032）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全球不同应用运钞箱销量及市场份额（2021-2026）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全球不同应用运钞箱销量预测（2027-2032）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全球不同应用运钞箱收入（2021-2032）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全球不同应用运钞箱收入及市场份额（2021-2026）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全球不同应用运钞箱收入预测（2027-2032）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全球不同应用运钞箱价格走势（2021-2032）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中国不同应用运钞箱销量（2021-2032）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中国不同应用运钞箱销量及市场份额（2021-2026）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中国不同应用运钞箱销量预测（2027-2032）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中国不同应用运钞箱收入（2021-2032）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中国不同应用运钞箱收入及市场份额（2021-2026）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中国不同应用运钞箱收入预测（2027-2032）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运钞箱行业发展趋势</w:t>
      </w:r>
      <w:r>
        <w:rPr>
          <w:rFonts w:hint="eastAsia"/>
        </w:rPr>
        <w:br/>
      </w:r>
      <w:r>
        <w:rPr>
          <w:rFonts w:hint="eastAsia"/>
        </w:rPr>
        <w:t>　　8.2 运钞箱行业主要驱动因素</w:t>
      </w:r>
      <w:r>
        <w:rPr>
          <w:rFonts w:hint="eastAsia"/>
        </w:rPr>
        <w:br/>
      </w:r>
      <w:r>
        <w:rPr>
          <w:rFonts w:hint="eastAsia"/>
        </w:rPr>
        <w:t>　　8.3 运钞箱中国企业SWOT分析</w:t>
      </w:r>
      <w:r>
        <w:rPr>
          <w:rFonts w:hint="eastAsia"/>
        </w:rPr>
        <w:br/>
      </w:r>
      <w:r>
        <w:rPr>
          <w:rFonts w:hint="eastAsia"/>
        </w:rPr>
        <w:t>　　8.4 中国运钞箱行业政策环境分析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运钞箱行业产业链简介</w:t>
      </w:r>
      <w:r>
        <w:rPr>
          <w:rFonts w:hint="eastAsia"/>
        </w:rPr>
        <w:br/>
      </w:r>
      <w:r>
        <w:rPr>
          <w:rFonts w:hint="eastAsia"/>
        </w:rPr>
        <w:t>　　　　9.1.1 运钞箱行业供应链分析</w:t>
      </w:r>
      <w:r>
        <w:rPr>
          <w:rFonts w:hint="eastAsia"/>
        </w:rPr>
        <w:br/>
      </w:r>
      <w:r>
        <w:rPr>
          <w:rFonts w:hint="eastAsia"/>
        </w:rPr>
        <w:t>　　　　9.1.2 运钞箱主要原料及供应情况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运钞箱行业采购模式</w:t>
      </w:r>
      <w:r>
        <w:rPr>
          <w:rFonts w:hint="eastAsia"/>
        </w:rPr>
        <w:br/>
      </w:r>
      <w:r>
        <w:rPr>
          <w:rFonts w:hint="eastAsia"/>
        </w:rPr>
        <w:t>　　9.3 运钞箱行业生产模式</w:t>
      </w:r>
      <w:r>
        <w:rPr>
          <w:rFonts w:hint="eastAsia"/>
        </w:rPr>
        <w:br/>
      </w:r>
      <w:r>
        <w:rPr>
          <w:rFonts w:hint="eastAsia"/>
        </w:rPr>
        <w:t>　　9.4 运钞箱行业销售模式及销售渠道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按产品类型细分，全球运钞箱市场规模2021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按应用细分，全球运钞箱市场规模（CAGR）2021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运钞箱行业发展主要特点</w:t>
      </w:r>
      <w:r>
        <w:rPr>
          <w:rFonts w:hint="eastAsia"/>
        </w:rPr>
        <w:br/>
      </w:r>
      <w:r>
        <w:rPr>
          <w:rFonts w:hint="eastAsia"/>
        </w:rPr>
        <w:t>　　表 4： 运钞箱行业发展有利因素分析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运钞箱行业发展不利因素分析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进入运钞箱行业壁垒</w:t>
      </w:r>
      <w:r>
        <w:rPr>
          <w:rFonts w:hint="eastAsia"/>
        </w:rPr>
        <w:br/>
      </w:r>
      <w:r>
        <w:rPr>
          <w:rFonts w:hint="eastAsia"/>
        </w:rPr>
        <w:t>　　表 7： 运钞箱主要企业在国际市场占有率（按销量，2023-2026）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2025年运钞箱主要企业在国际市场排名（按销量）&amp;（千件）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全球市场主要企业运钞箱销量（2023-2026）&amp;（千件）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运钞箱主要企业在国际市场占有率（按收入，2023-2026）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2025年运钞箱主要企业在国际市场排名（按收入）&amp;（万元）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全球市场主要企业运钞箱销售收入（2023-2026）&amp;（万元）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全球市场主要企业运钞箱销售价格（2023-2026）&amp;（元/件）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运钞箱主要企业在中国市场占有率（按销量，2023-2026）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2025年运钞箱主要企业在中国市场排名（按销量）&amp;（千件）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中国市场主要企业运钞箱销量（2023-2026）&amp;（千件）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运钞箱主要企业在中国市场占有率（按收入，2023-2026）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2025年运钞箱主要企业在中国市场排名（按收入）&amp;（万元）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中国市场主要企业运钞箱销售收入（2023-2026）&amp;（万元）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全球主要厂商运钞箱总部及产地分布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全球主要厂商成立时间及运钞箱商业化日期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全球主要厂商运钞箱产品类型及应用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2025年全球运钞箱主要厂商市场地位（第一梯队、第二梯队和第三梯队）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全球运钞箱市场投资、并购等现状分析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全球主要地区运钞箱产量增速（CAGR）：（2021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全球主要地区运钞箱产量（2021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全球主要地区运钞箱产量（2021-2026）&amp;（千件）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全球主要地区运钞箱产量（2027-2032）&amp;（千件）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全球主要地区运钞箱产量市场份额（2021-2026）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全球主要地区运钞箱产量市场份额（2027-2032）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中国市场运钞箱产量、销量、进出口（2021-2026）&amp;（千件）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中国市场运钞箱产量、销量、进出口预测（2027-2032）&amp;（千件）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全球主要地区运钞箱销售收入增速：（2021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全球主要地区运钞箱销售收入（2021-2026）&amp;（万元）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全球主要地区运钞箱销售收入市场份额（2021-2026）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全球主要地区运钞箱收入（2027-2032）&amp;（万元）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全球主要地区运钞箱收入市场份额（2027-2032）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全球主要地区运钞箱销量（千件）：2021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全球主要地区运钞箱销量（2021-2026）&amp;（千件）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全球主要地区运钞箱销量市场份额（2021-2026）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全球主要地区运钞箱销量（2027-2032）&amp;（千件）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全球主要地区运钞箱销量份额（2027-2032）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运钞箱销量（千件）、收入（万元）、价格（元/件）及毛利率（2021-2026）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运钞箱销量（千件）、收入（万元）、价格（元/件）及毛利率（2021-2026）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运钞箱销量（千件）、收入（万元）、价格（元/件）及毛利率（2021-2026）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运钞箱销量（千件）、收入（万元）、价格（元/件）及毛利率（2021-2026）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运钞箱销量（千件）、收入（万元）、价格（元/件）及毛利率（2021-2026）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运钞箱销量（千件）、收入（万元）、价格（元/件）及毛利率（2021-2026）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运钞箱销量（千件）、收入（万元）、价格（元/件）及毛利率（2021-2026）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运钞箱销量（千件）、收入（万元）、价格（元/件）及毛利率（2021-2026）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运钞箱销量（千件）、收入（万元）、价格（元/件）及毛利率（2021-2026）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运钞箱生产基地、销售区域、竞争对手及市场地位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运钞箱产品规格、参数及市场应用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运钞箱销量（千件）、收入（万元）、价格（元/件）及毛利率（2021-2026）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全球不同产品类型运钞箱销量（2021-2026）&amp;（千件）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全球不同产品类型运钞箱销量市场份额（2021-2026）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全球不同产品类型运钞箱销量预测（2027-2032）&amp;（千件）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全球市场不同产品类型运钞箱销量市场份额预测（2027-2032）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全球不同产品类型运钞箱收入（2021-2026）&amp;（万元）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全球不同产品类型运钞箱收入市场份额（2021-2026）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全球不同产品类型运钞箱收入预测（2027-2032）&amp;（万元）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全球不同产品类型运钞箱收入市场份额预测（2027-2032）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中国不同产品类型运钞箱销量（2021-2026）&amp;（千件）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中国不同产品类型运钞箱销量市场份额（2021-2026）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中国不同产品类型运钞箱销量预测（2027-2032）&amp;（千件）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全球市场不同产品类型运钞箱销量市场份额预测（2027-2032）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中国不同产品类型运钞箱收入（2021-2026）&amp;（万元）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中国不同产品类型运钞箱收入市场份额（2021-2026）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中国不同产品类型运钞箱收入预测（2027-2032）&amp;（万元）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中国不同产品类型运钞箱收入市场份额预测（2027-2032）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全球不同应用运钞箱销量（2021-2026）&amp;（千件）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全球不同应用运钞箱销量市场份额（2021-2026）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全球不同应用运钞箱销量预测（2027-2032）&amp;（千件）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全球市场不同应用运钞箱销量市场份额预测（2027-2032）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全球不同应用运钞箱收入（2021-2026）&amp;（万元）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全球不同应用运钞箱收入市场份额（2021-2026）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全球不同应用运钞箱收入预测（2027-2032）&amp;（万元）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全球不同应用运钞箱收入市场份额预测（2027-2032）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中国不同应用运钞箱销量（2021-2026）&amp;（千件）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中国不同应用运钞箱销量市场份额（2021-2026）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中国不同应用运钞箱销量预测（2027-2032）&amp;（千件）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中国市场不同应用运钞箱销量市场份额预测（2027-2032）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中国不同应用运钞箱收入（2021-2026）&amp;（万元）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中国不同应用运钞箱收入市场份额（2021-2026）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中国不同应用运钞箱收入预测（2027-2032）&amp;（万元）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中国不同应用运钞箱收入市场份额预测（2027-2032）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运钞箱行业发展趋势</w:t>
      </w:r>
      <w:r>
        <w:rPr>
          <w:rFonts w:hint="eastAsia"/>
        </w:rPr>
        <w:br/>
      </w:r>
      <w:r>
        <w:rPr>
          <w:rFonts w:hint="eastAsia"/>
        </w:rPr>
        <w:t>　　表 126： 运钞箱行业主要驱动因素</w:t>
      </w:r>
      <w:r>
        <w:rPr>
          <w:rFonts w:hint="eastAsia"/>
        </w:rPr>
        <w:br/>
      </w:r>
      <w:r>
        <w:rPr>
          <w:rFonts w:hint="eastAsia"/>
        </w:rPr>
        <w:t>　　表 127： 运钞箱行业供应链分析</w:t>
      </w:r>
      <w:r>
        <w:rPr>
          <w:rFonts w:hint="eastAsia"/>
        </w:rPr>
        <w:br/>
      </w:r>
      <w:r>
        <w:rPr>
          <w:rFonts w:hint="eastAsia"/>
        </w:rPr>
        <w:t>　　表 128： 运钞箱上游原料供应商</w:t>
      </w:r>
      <w:r>
        <w:rPr>
          <w:rFonts w:hint="eastAsia"/>
        </w:rPr>
        <w:br/>
      </w:r>
      <w:r>
        <w:rPr>
          <w:rFonts w:hint="eastAsia"/>
        </w:rPr>
        <w:t>　　表 129： 运钞箱主要地区不同应用客户分析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运钞箱典型经销商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运钞箱产品图片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全球不同产品类型运钞箱销售额2021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全球不同产品类型运钞箱市场份额2025 &amp; 2032</w:t>
      </w:r>
      <w:r>
        <w:rPr>
          <w:rFonts w:hint="eastAsia"/>
        </w:rPr>
        <w:br/>
      </w:r>
      <w:r>
        <w:rPr>
          <w:rFonts w:hint="eastAsia"/>
        </w:rPr>
        <w:t>　　图 4： 手提式产品图片</w:t>
      </w:r>
      <w:r>
        <w:rPr>
          <w:rFonts w:hint="eastAsia"/>
        </w:rPr>
        <w:br/>
      </w:r>
      <w:r>
        <w:rPr>
          <w:rFonts w:hint="eastAsia"/>
        </w:rPr>
        <w:t>　　图 5： 拉杆式产品图片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全球不同应用运钞箱市场份额2025 &amp; 2032</w:t>
      </w:r>
      <w:r>
        <w:rPr>
          <w:rFonts w:hint="eastAsia"/>
        </w:rPr>
        <w:br/>
      </w:r>
      <w:r>
        <w:rPr>
          <w:rFonts w:hint="eastAsia"/>
        </w:rPr>
        <w:t>　　图 8： 银行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2025年全球前五大生产商运钞箱市场份额</w:t>
      </w:r>
      <w:r>
        <w:rPr>
          <w:rFonts w:hint="eastAsia"/>
        </w:rPr>
        <w:br/>
      </w:r>
      <w:r>
        <w:rPr>
          <w:rFonts w:hint="eastAsia"/>
        </w:rPr>
        <w:t>　　图 12： 2025年全球运钞箱第一梯队、第二梯队和第三梯队厂商及市场份额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全球运钞箱产能、产量、产能利用率及发展趋势（2021-2032）&amp;（千件）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全球运钞箱产量、需求量及发展趋势（2021-2032）&amp;（千件）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全球主要地区运钞箱产量市场份额（2021-2032）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中国运钞箱产能、产量、产能利用率及发展趋势（2021-2032）&amp;（千件）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中国运钞箱产量、市场需求量及发展趋势（2021-2032）&amp;（千件）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全球运钞箱市场销售额及增长率：（2021-2032）&amp;（万元）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全球市场运钞箱市场规模：2021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全球市场运钞箱销量及增长率（2021-2032）&amp;（千件）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全球市场运钞箱价格趋势（2021-2032）&amp;（元/件）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全球主要地区运钞箱销售收入（2021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全球主要地区运钞箱销售收入市场份额（2021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北美市场运钞箱销量及增长率（2021-2032）&amp;（千件）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北美市场运钞箱收入及增长率（2021-2032）&amp;（万元）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欧洲市场运钞箱销量及增长率（2021-2032）&amp;（千件）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欧洲市场运钞箱收入及增长率（2021-2032）&amp;（万元）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中国市场运钞箱销量及增长率（2021-2032）&amp;（千件）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中国市场运钞箱收入及增长率（2021-2032）&amp;（万元）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日本市场运钞箱销量及增长率（2021-2032）&amp;（千件）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日本市场运钞箱收入及增长率（2021-2032）&amp;（万元）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东南亚市场运钞箱销量及增长率（2021-2032）&amp;（千件）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东南亚市场运钞箱收入及增长率（2021-2032）&amp;（万元）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印度市场运钞箱销量及增长率（2021-2032）&amp;（千件）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印度市场运钞箱收入及增长率（2021-2032）&amp;（万元）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南美市场运钞箱销量及增长率（2021-2032）&amp;（千件）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南美市场运钞箱收入及增长率（2021-2032）&amp;（万元）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中东市场运钞箱销量及增长率（2021-2032）&amp;（千件）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中东市场运钞箱收入及增长率（2021-2032）&amp;（万元）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全球不同产品类型运钞箱价格走势（2021-2032）&amp;（元/件）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全球不同应用运钞箱价格走势（2021-2032）&amp;（元/件）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运钞箱中国企业SWOT分析</w:t>
      </w:r>
      <w:r>
        <w:rPr>
          <w:rFonts w:hint="eastAsia"/>
        </w:rPr>
        <w:br/>
      </w:r>
      <w:r>
        <w:rPr>
          <w:rFonts w:hint="eastAsia"/>
        </w:rPr>
        <w:t>　　图 43： 运钞箱产业链</w:t>
      </w:r>
      <w:r>
        <w:rPr>
          <w:rFonts w:hint="eastAsia"/>
        </w:rPr>
        <w:br/>
      </w:r>
      <w:r>
        <w:rPr>
          <w:rFonts w:hint="eastAsia"/>
        </w:rPr>
        <w:t>　　图 44： 运钞箱行业采购模式分析</w:t>
      </w:r>
      <w:r>
        <w:rPr>
          <w:rFonts w:hint="eastAsia"/>
        </w:rPr>
        <w:br/>
      </w:r>
      <w:r>
        <w:rPr>
          <w:rFonts w:hint="eastAsia"/>
        </w:rPr>
        <w:t>　　图 45： 运钞箱行业生产模式</w:t>
      </w:r>
      <w:r>
        <w:rPr>
          <w:rFonts w:hint="eastAsia"/>
        </w:rPr>
        <w:br/>
      </w:r>
      <w:r>
        <w:rPr>
          <w:rFonts w:hint="eastAsia"/>
        </w:rPr>
        <w:t>　　图 46： 运钞箱行业销售模式分析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be7fa58ed426a" w:history="1">
        <w:r>
          <w:rPr>
            <w:rStyle w:val="Hyperlink"/>
          </w:rPr>
          <w:t>2026-2032年全球与中国运钞箱行业市场分析及前景趋势预测报告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be7fa58ed426a" w:history="1">
        <w:r>
          <w:rPr>
            <w:rStyle w:val="Hyperlink"/>
          </w:rPr>
          <w:t>https://www.20087.com/0/01/YunChaoXiangShiChangQianJingFenXi.html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热点：以色列钞票、运钞箱一箱多少钱、运钞车一次运多少钱、运钞箱图片、银行运钞车图片、运钞箱多重、运钞箱一箱多少钱、运钞箱染色保护、一千万装几个拉杆箱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238cb93b843d8" w:history="1">
      <w:r>
        <w:rPr>
          <w:rStyle w:val="Hyperlink"/>
        </w:rPr>
        <w:t>2026-2032年全球与中国运钞箱行业市场分析及前景趋势预测报告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unChaoXiangShiChangQianJingFenXi.html" TargetMode="External" Id="R209be7fa58ed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unChaoXiangShiChangQianJingFenXi.html" TargetMode="External" Id="Re75238cb93b8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2026-03-26T02:52:48Z</dcterms:created>
  <dcterms:modified xsi:type="dcterms:W3CDTF">2026-03-26T03:52:48Z</dcterms:modified>
  <dc:subject>2026-2032年全球与中国运钞箱行业市场分析及前景趋势预测报告</dc:subject>
  <dc:title>2026-2032年全球与中国运钞箱行业市场分析及前景趋势预测报告</dc:title>
  <cp:keywords>2026-2032年全球与中国运钞箱行业市场分析及前景趋势预测报告</cp:keywords>
  <dc:description>2026-2032年全球与中国运钞箱行业市场分析及前景趋势预测报告</dc:description>
</cp:coreProperties>
</file>