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7fa2daba49f7" w:history="1">
              <w:r>
                <w:rPr>
                  <w:rStyle w:val="Hyperlink"/>
                </w:rPr>
                <w:t>2024-2030年中国铝压延发展现状与前景趋势分析报告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7fa2daba49f7" w:history="1">
              <w:r>
                <w:rPr>
                  <w:rStyle w:val="Hyperlink"/>
                </w:rPr>
                <w:t>2024-2030年中国铝压延发展现状与前景趋势分析报告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57fa2daba49f7" w:history="1">
                <w:r>
                  <w:rPr>
                    <w:rStyle w:val="Hyperlink"/>
                  </w:rPr>
                  <w:t>https://www.20087.com/0/51/LvYaYanFaZhanQuShiFenXi.html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将铝锭通过压延机加工成薄板、箔材或管材的过程，广泛应用于建筑、包装、交通和电子行业。近年来，随着铝材需求的不断增长和加工技术的进步，铝压延行业实现了快速发展。现代铝压延技术能够生产出厚度均匀、表面光滑、强度高的铝产品，满足不同领域的高标准要求。同时，环保和能源效率的提升成为行业发展的重点，推动了新型高效压延设备的开发和应用。</w:t>
      </w:r>
      <w:r>
        <w:rPr>
          <w:rFonts w:hint="eastAsia"/>
        </w:rPr>
        <w:br/>
      </w:r>
      <w:r>
        <w:rPr>
          <w:rFonts w:hint="eastAsia"/>
        </w:rPr>
        <w:t>　　未来，铝压延行业将更加注重可持续性和智能化。随着循环经济理念的推广，回收铝的比例将增加，减少对原生铝的依赖。同时，通过集成物联网、大数据和人工智能技术，铝压延生产线将实现自动化和智能化，提高生产效率和产品质量。此外，轻量化趋势将继续推动铝材在交通运输领域的应用，尤其是电动汽车和航空工业，对高性能铝压延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7fa2daba49f7" w:history="1">
        <w:r>
          <w:rPr>
            <w:rStyle w:val="Hyperlink"/>
          </w:rPr>
          <w:t>2024-2030年中国铝压延发展现状与前景趋势分析报告</w:t>
        </w:r>
      </w:hyperlink>
      <w:r>
        <w:rPr>
          <w:rFonts w:hint="eastAsia"/>
        </w:rPr>
        <w:t>》在多年铝压延行业研究结论的基础上，结合中国铝压延行业市场的发展现状，通过资深研究团队对铝压延市场各类资讯进行整理分析，并依托国家权威数据资源和长期市场监测的数据库，对铝压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357fa2daba49f7" w:history="1">
        <w:r>
          <w:rPr>
            <w:rStyle w:val="Hyperlink"/>
          </w:rPr>
          <w:t>2024-2030年中国铝压延发展现状与前景趋势分析报告</w:t>
        </w:r>
      </w:hyperlink>
      <w:r>
        <w:rPr>
          <w:rFonts w:hint="eastAsia"/>
        </w:rPr>
        <w:t>可以帮助投资者准确把握铝压延行业的市场现状，为投资者进行投资作出铝压延行业前景预判，挖掘铝压延行业投资价值，同时提出铝压延行业投资策略、营销策略等方面的建议。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一、铝压延行业定义及分类</w:t>
      </w:r>
      <w:r>
        <w:rPr>
          <w:rFonts w:hint="eastAsia"/>
        </w:rPr>
        <w:br/>
      </w:r>
      <w:r>
        <w:rPr>
          <w:rFonts w:hint="eastAsia"/>
        </w:rPr>
        <w:t>　　　　二、铝压延行业经济特性</w:t>
      </w:r>
      <w:r>
        <w:rPr>
          <w:rFonts w:hint="eastAsia"/>
        </w:rPr>
        <w:br/>
      </w:r>
      <w:r>
        <w:rPr>
          <w:rFonts w:hint="eastAsia"/>
        </w:rPr>
        <w:t>　　　　三、铝压延行业产业链简介</w:t>
      </w:r>
      <w:r>
        <w:rPr>
          <w:rFonts w:hint="eastAsia"/>
        </w:rPr>
        <w:br/>
      </w:r>
      <w:r>
        <w:rPr>
          <w:rFonts w:hint="eastAsia"/>
        </w:rPr>
        <w:t>　　第二节 铝压延行业发展成熟度</w:t>
      </w:r>
      <w:r>
        <w:rPr>
          <w:rFonts w:hint="eastAsia"/>
        </w:rPr>
        <w:br/>
      </w:r>
      <w:r>
        <w:rPr>
          <w:rFonts w:hint="eastAsia"/>
        </w:rPr>
        <w:t>　　　　一、铝压延行业发展周期分析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2023-2024年铝压延行业相关产业动态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2023-2024年铝压延行业发展环境分析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铝压延行业相关政策、法规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2023-2024年铝压延行业技术发展现状及趋势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当前我国铝压延技术发展现状</w:t>
      </w:r>
      <w:r>
        <w:rPr>
          <w:rFonts w:hint="eastAsia"/>
        </w:rPr>
        <w:br/>
      </w:r>
      <w:r>
        <w:rPr>
          <w:rFonts w:hint="eastAsia"/>
        </w:rPr>
        <w:t>　　第二节 中外铝压延技术差距及产生差距的主要原因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提高我国铝压延技术的对策</w:t>
      </w:r>
      <w:r>
        <w:rPr>
          <w:rFonts w:hint="eastAsia"/>
        </w:rPr>
        <w:br/>
      </w:r>
      <w:r>
        <w:rPr>
          <w:rFonts w:hint="eastAsia"/>
        </w:rPr>
        <w:t>　　第四节 我国铝压延产品研发、设计发展趋势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中国铝压延市场发展调研</w:t>
      </w:r>
      <w:r>
        <w:rPr>
          <w:rFonts w:hint="eastAsia"/>
        </w:rPr>
        <w:br/>
      </w:r>
      <w:r>
        <w:rPr>
          <w:rFonts w:hint="eastAsia"/>
        </w:rPr>
        <w:t>　　第一节 铝压延市场现状分析及预测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二、2024-2030年中国铝压延市场规模预测</w:t>
      </w:r>
      <w:r>
        <w:rPr>
          <w:rFonts w:hint="eastAsia"/>
        </w:rPr>
        <w:br/>
      </w:r>
      <w:r>
        <w:rPr>
          <w:rFonts w:hint="eastAsia"/>
        </w:rPr>
        <w:t>　　第二节 铝压延行业产能分析及预测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二、2024-2030年中国铝压延行业产能预测</w:t>
      </w:r>
      <w:r>
        <w:rPr>
          <w:rFonts w:hint="eastAsia"/>
        </w:rPr>
        <w:br/>
      </w:r>
      <w:r>
        <w:rPr>
          <w:rFonts w:hint="eastAsia"/>
        </w:rPr>
        <w:t>　　第三节 铝压延行业产量分析及预测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二、2024-2030年中国铝压延行业产量预测</w:t>
      </w:r>
      <w:r>
        <w:rPr>
          <w:rFonts w:hint="eastAsia"/>
        </w:rPr>
        <w:br/>
      </w:r>
      <w:r>
        <w:rPr>
          <w:rFonts w:hint="eastAsia"/>
        </w:rPr>
        <w:t>　　第四节 铝压延市场需求分析及预测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二、2024-2030年中国铝压延市场需求预测</w:t>
      </w:r>
      <w:r>
        <w:rPr>
          <w:rFonts w:hint="eastAsia"/>
        </w:rPr>
        <w:br/>
      </w:r>
      <w:r>
        <w:rPr>
          <w:rFonts w:hint="eastAsia"/>
        </w:rPr>
        <w:t>　　第五节 铝压延进出口数据分析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二、2024-2030年国内铝压延进出口情况预测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2019-2024年中国铝压延行业总体发展状况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中国铝压延行业规模情况分析</w:t>
      </w:r>
      <w:r>
        <w:rPr>
          <w:rFonts w:hint="eastAsia"/>
        </w:rPr>
        <w:br/>
      </w:r>
      <w:r>
        <w:rPr>
          <w:rFonts w:hint="eastAsia"/>
        </w:rPr>
        <w:t>　　　　一、铝压延行业单位规模情况分析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二、铝压延行业人员规模状况分析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三、铝压延行业资产规模状况分析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四、铝压延行业市场规模状况分析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五、铝压延行业敏感性分析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一、铝压延行业盈利能力分析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二、铝压延行业偿债能力分析</w:t>
      </w:r>
      <w:r>
        <w:rPr>
          <w:rFonts w:hint="eastAsia"/>
        </w:rPr>
        <w:br/>
      </w:r>
      <w:r>
        <w:rPr>
          <w:rFonts w:hint="eastAsia"/>
        </w:rPr>
        <w:t>　　　　三、铝压延行业营运能力分析</w:t>
      </w:r>
      <w:r>
        <w:rPr>
          <w:rFonts w:hint="eastAsia"/>
        </w:rPr>
        <w:br/>
      </w:r>
      <w:r>
        <w:rPr>
          <w:rFonts w:hint="eastAsia"/>
        </w:rPr>
        <w:t>　　　　四、铝压延行业发展能力分析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一、中国铝压延行业重点区域市场结构变化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二、重点地区（一）铝压延行业发展分析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三、重点地区（二）铝压延行业发展分析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四、重点地区（三）铝压延行业发展分析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五、重点地区（四）铝压延行业发展分析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六、重点地区（五）铝压延行业发展分析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铝压延行业产品价格分析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三、主要铝压延品牌产品价位分析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五、价格在铝压延行业竞争中的重要性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2024年中国铝压延行业上下游行业发展分析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铝压延上游行业分析</w:t>
      </w:r>
      <w:r>
        <w:rPr>
          <w:rFonts w:hint="eastAsia"/>
        </w:rPr>
        <w:br/>
      </w:r>
      <w:r>
        <w:rPr>
          <w:rFonts w:hint="eastAsia"/>
        </w:rPr>
        <w:t>　　　　一、铝压延产品成本构成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四、上游供给对铝压延行业的影响</w:t>
      </w:r>
      <w:r>
        <w:rPr>
          <w:rFonts w:hint="eastAsia"/>
        </w:rPr>
        <w:br/>
      </w:r>
      <w:r>
        <w:rPr>
          <w:rFonts w:hint="eastAsia"/>
        </w:rPr>
        <w:t>　　第二节 铝压延下游行业分析</w:t>
      </w:r>
      <w:r>
        <w:rPr>
          <w:rFonts w:hint="eastAsia"/>
        </w:rPr>
        <w:br/>
      </w:r>
      <w:r>
        <w:rPr>
          <w:rFonts w:hint="eastAsia"/>
        </w:rPr>
        <w:t>　　　　一、铝压延下游行业分布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四、下游需求对铝压延行业的影响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2024年中国铝压延产业市场竞争格局分析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2024年中国铝压延产业竞争现状分析</w:t>
      </w:r>
      <w:r>
        <w:rPr>
          <w:rFonts w:hint="eastAsia"/>
        </w:rPr>
        <w:br/>
      </w:r>
      <w:r>
        <w:rPr>
          <w:rFonts w:hint="eastAsia"/>
        </w:rPr>
        <w:t>　　　　一、铝压延竞争力分析</w:t>
      </w:r>
      <w:r>
        <w:rPr>
          <w:rFonts w:hint="eastAsia"/>
        </w:rPr>
        <w:br/>
      </w:r>
      <w:r>
        <w:rPr>
          <w:rFonts w:hint="eastAsia"/>
        </w:rPr>
        <w:t>　　　　二、铝压延技术竞争分析</w:t>
      </w:r>
      <w:r>
        <w:rPr>
          <w:rFonts w:hint="eastAsia"/>
        </w:rPr>
        <w:br/>
      </w:r>
      <w:r>
        <w:rPr>
          <w:rFonts w:hint="eastAsia"/>
        </w:rPr>
        <w:t>　　　　三、铝压延价格竞争分析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2024年中国铝压延产业集中度分析</w:t>
      </w:r>
      <w:r>
        <w:rPr>
          <w:rFonts w:hint="eastAsia"/>
        </w:rPr>
        <w:br/>
      </w:r>
      <w:r>
        <w:rPr>
          <w:rFonts w:hint="eastAsia"/>
        </w:rPr>
        <w:t>　　　　一、铝压延市场集中度分析</w:t>
      </w:r>
      <w:r>
        <w:rPr>
          <w:rFonts w:hint="eastAsia"/>
        </w:rPr>
        <w:br/>
      </w:r>
      <w:r>
        <w:rPr>
          <w:rFonts w:hint="eastAsia"/>
        </w:rPr>
        <w:t>　　　　二、铝压延企业集中度分析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2024-2030年提高铝压延企业竞争力的策略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2024年影响铝压延行业发展的主要因素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一、影响铝压延行业运行的有利因素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二、影响铝压延行业运行的稳定因素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三、影响铝压延行业运行的不利因素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四、我国铝压延行业发展面临的挑战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五、我国铝压延行业发展面临的机遇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对铝压延行业投资风险预警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一、2024-2030年铝压延行业市场风险及控制策略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二、2024-2030年铝压延行业政策风险及控制策略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三、2024-2030年铝压延行业经营风险及控制策略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四、2024-2030年铝压延同业竞争风险及控制策略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五、2024-2030年铝压延行业其他风险及控制策略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2024-2030年铝压延市场发展潜力分析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2024-2030年铝压延行业发展趋势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2024-2030年铝压延行业投资前景研究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中⋅智⋅林⋅－对我国铝压延品牌的战略思考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二、铝压延实施品牌战略的意义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四、我国铝压延企业的品牌战略</w:t>
      </w:r>
      <w:r>
        <w:rPr>
          <w:rFonts w:hint="eastAsia"/>
        </w:rPr>
        <w:br/>
      </w:r>
      <w:r>
        <w:rPr>
          <w:rFonts w:hint="eastAsia"/>
        </w:rPr>
        <w:t>　　　　五、铝压延品牌战略管理的策略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2019-2024年中国铝压延行业产量及增长趋势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2024-2030年中国铝压延行业产量预测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2019-2024年中国铝压延行业市场需求及增长情况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2024-2030年中国铝压延行业市场需求预测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2019-2024年中国铝压延行业利润及增长情况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2019-2024年中国铝压延行业出口情况分析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2024-2030年中国铝压延行业产品市场价格走势预测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铝压延重点企业经营情况分析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2024-2030年中国铝压延市场规模预测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2024-2030年中国铝压延行业利润预测</w:t>
      </w:r>
      <w:r>
        <w:rPr>
          <w:rFonts w:hint="eastAsia"/>
        </w:rPr>
        <w:br/>
      </w:r>
      <w:r>
        <w:rPr>
          <w:rFonts w:hint="eastAsia"/>
        </w:rPr>
        <w:t>　　图表 2024年铝压延行业壁垒</w:t>
      </w:r>
      <w:r>
        <w:rPr>
          <w:rFonts w:hint="eastAsia"/>
        </w:rPr>
        <w:br/>
      </w:r>
      <w:r>
        <w:rPr>
          <w:rFonts w:hint="eastAsia"/>
        </w:rPr>
        <w:t>　　图表 2024年铝压延市场前景分析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2024-2030年中国铝压延市场需求预测</w:t>
      </w:r>
      <w:r>
        <w:rPr>
          <w:rFonts w:hint="eastAsia"/>
        </w:rPr>
        <w:br/>
      </w:r>
      <w:r>
        <w:rPr>
          <w:rFonts w:hint="eastAsia"/>
        </w:rPr>
        <w:t>　　图表 2024年铝压延发展趋势预测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7fa2daba49f7" w:history="1">
        <w:r>
          <w:rPr>
            <w:rStyle w:val="Hyperlink"/>
          </w:rPr>
          <w:t>2024-2030年中国铝压延发展现状与前景趋势分析报告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57fa2daba49f7" w:history="1">
        <w:r>
          <w:rPr>
            <w:rStyle w:val="Hyperlink"/>
          </w:rPr>
          <w:t>https://www.20087.com/0/51/LvYaYanFaZhanQuShiFenXi.html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b6fc7cb924999" w:history="1">
      <w:r>
        <w:rPr>
          <w:rStyle w:val="Hyperlink"/>
        </w:rPr>
        <w:t>2024-2030年中国铝压延发展现状与前景趋势分析报告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YaYanFaZhanQuShiFenXi.html" TargetMode="External" Id="Rb0357fa2daba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YaYanFaZhanQuShiFenXi.html" TargetMode="External" Id="R2b3b6fc7cb92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2023-12-18T00:21:00Z</dcterms:created>
  <dcterms:modified xsi:type="dcterms:W3CDTF">2023-12-18T01:21:00Z</dcterms:modified>
  <dc:subject>2024-2030年中国铝压延发展现状与前景趋势分析报告</dc:subject>
  <dc:title>2024-2030年中国铝压延发展现状与前景趋势分析报告</dc:title>
  <cp:keywords>2024-2030年中国铝压延发展现状与前景趋势分析报告</cp:keywords>
  <dc:description>2024-2030年中国铝压延发展现状与前景趋势分析报告</dc:description>
</cp:coreProperties>
</file>