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048ae0ccf486d" w:history="1">
              <w:r>
                <w:rPr>
                  <w:rStyle w:val="Hyperlink"/>
                </w:rPr>
                <w:t>2025-2031年中国健康保险行业发展研究与前景趋势预测报告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048ae0ccf486d" w:history="1">
              <w:r>
                <w:rPr>
                  <w:rStyle w:val="Hyperlink"/>
                </w:rPr>
                <w:t>2025-2031年中国健康保险行业发展研究与前景趋势预测报告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048ae0ccf486d" w:history="1">
                <w:r>
                  <w:rPr>
                    <w:rStyle w:val="Hyperlink"/>
                  </w:rPr>
                  <w:t>https://www.20087.com/1/11/JianKangBaoXianHangYeFaZhanQuShi.html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市场近年来在全球范围内经历了快速增长，尤其是在老龄化趋势明显和医疗成本不断上升的国家。消费者对健康保障的需求日益增加，促使保险公司提供更加全面和个性化的保险产品，如重大疾病保险、医疗保险和长期护理保险。同时，通过移动健康应用程序和可穿戴设备，保险公司能够收集更多健康数据，提供预防性健康管理服务，降低赔付风险。</w:t>
      </w:r>
      <w:r>
        <w:rPr>
          <w:rFonts w:hint="eastAsia"/>
        </w:rPr>
        <w:br/>
      </w:r>
      <w:r>
        <w:rPr>
          <w:rFonts w:hint="eastAsia"/>
        </w:rPr>
        <w:t>　　未来，健康保险行业将更加注重预防医学和数字化转型。一方面，通过基因检测和个性化医疗，保险公司将能够提供更加精准的风险评估和健康管理计划，如针对遗传性疾病的预防和早期干预。另一方面，数字化平台将简化投保和理赔流程，提供即时的健康咨询和在线诊疗服务，同时，通过人工智能和大数据分析，保险公司能够预测健康趋势，提前介入，减少疾病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048ae0ccf486d" w:history="1">
        <w:r>
          <w:rPr>
            <w:rStyle w:val="Hyperlink"/>
          </w:rPr>
          <w:t>2025-2031年中国健康保险行业发展研究与前景趋势预测报告</w:t>
        </w:r>
      </w:hyperlink>
      <w:r>
        <w:rPr>
          <w:rFonts w:hint="eastAsia"/>
        </w:rPr>
        <w:t>》从产业链视角出发，系统分析了健康保险行业的市场现状与需求动态，详细解读了健康保险市场规模、价格波动及上下游影响因素。报告深入剖析了健康保险细分领域的发展特点，基于权威数据对市场前景及未来趋势进行了科学预测，同时揭示了健康保险重点企业的竞争格局与市场集中度变化。报告客观翔实地指出了健康保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健康保险产业概述</w:t>
      </w:r>
      <w:r>
        <w:rPr>
          <w:rFonts w:hint="eastAsia"/>
        </w:rPr>
        <w:br/>
      </w:r>
      <w:r>
        <w:rPr>
          <w:rFonts w:hint="eastAsia"/>
        </w:rPr>
        <w:t>　　第一节 健康保险定义</w:t>
      </w:r>
      <w:r>
        <w:rPr>
          <w:rFonts w:hint="eastAsia"/>
        </w:rPr>
        <w:br/>
      </w:r>
      <w:r>
        <w:rPr>
          <w:rFonts w:hint="eastAsia"/>
        </w:rPr>
        <w:t>　　第二节 健康保险行业特点</w:t>
      </w:r>
      <w:r>
        <w:rPr>
          <w:rFonts w:hint="eastAsia"/>
        </w:rPr>
        <w:br/>
      </w:r>
      <w:r>
        <w:rPr>
          <w:rFonts w:hint="eastAsia"/>
        </w:rPr>
        <w:t>　　第三节 健康保险产业链分析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2024-2025年中国健康保险行业运行环境分析</w:t>
      </w:r>
      <w:r>
        <w:rPr>
          <w:rFonts w:hint="eastAsia"/>
        </w:rPr>
        <w:br/>
      </w:r>
      <w:r>
        <w:rPr>
          <w:rFonts w:hint="eastAsia"/>
        </w:rPr>
        <w:t>　　第一节 健康保险运行经济环境分析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健康保险产业政策环境分析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一、健康保险行业监管体制</w:t>
      </w:r>
      <w:r>
        <w:rPr>
          <w:rFonts w:hint="eastAsia"/>
        </w:rPr>
        <w:br/>
      </w:r>
      <w:r>
        <w:rPr>
          <w:rFonts w:hint="eastAsia"/>
        </w:rPr>
        <w:t>　　　　二、健康保险行业主要法规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三、主要健康保险产业政策</w:t>
      </w:r>
      <w:r>
        <w:rPr>
          <w:rFonts w:hint="eastAsia"/>
        </w:rPr>
        <w:br/>
      </w:r>
      <w:r>
        <w:rPr>
          <w:rFonts w:hint="eastAsia"/>
        </w:rPr>
        <w:t>　　第三节 健康保险产业社会环境分析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2024-2025年健康保险行业技术发展现状及趋势分析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全球主要国家健康保险市场现状</w:t>
      </w:r>
      <w:r>
        <w:rPr>
          <w:rFonts w:hint="eastAsia"/>
        </w:rPr>
        <w:br/>
      </w:r>
      <w:r>
        <w:rPr>
          <w:rFonts w:hint="eastAsia"/>
        </w:rPr>
        <w:t>　　第三节 全球健康保险行业发展趋势预测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2019-2024年中国健康保险行业规模情况</w:t>
      </w:r>
      <w:r>
        <w:rPr>
          <w:rFonts w:hint="eastAsia"/>
        </w:rPr>
        <w:br/>
      </w:r>
      <w:r>
        <w:rPr>
          <w:rFonts w:hint="eastAsia"/>
        </w:rPr>
        <w:t>　　　　一、健康保险行业市场规模情况分析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二、健康保险行业单位规模情况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三、健康保险行业人员规模情况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2019-2024年中国健康保险行业财务能力分析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2024-2025年中国健康保险行业热点动态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2025年中国健康保险行业面临的挑战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中国重点地区健康保险行业市场调研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国内健康保险行业价格回顾</w:t>
      </w:r>
      <w:r>
        <w:rPr>
          <w:rFonts w:hint="eastAsia"/>
        </w:rPr>
        <w:br/>
      </w:r>
      <w:r>
        <w:rPr>
          <w:rFonts w:hint="eastAsia"/>
        </w:rPr>
        <w:t>　　第二节 国内健康保险行业价格走势预测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中国健康保险行业客户调研</w:t>
      </w:r>
      <w:r>
        <w:rPr>
          <w:rFonts w:hint="eastAsia"/>
        </w:rPr>
        <w:br/>
      </w:r>
      <w:r>
        <w:rPr>
          <w:rFonts w:hint="eastAsia"/>
        </w:rPr>
        <w:t>　　　　一、健康保险行业客户偏好调查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三、健康保险品牌忠诚度调查</w:t>
      </w:r>
      <w:r>
        <w:rPr>
          <w:rFonts w:hint="eastAsia"/>
        </w:rPr>
        <w:br/>
      </w:r>
      <w:r>
        <w:rPr>
          <w:rFonts w:hint="eastAsia"/>
        </w:rPr>
        <w:t>　　　　四、健康保险行业客户消费理念调研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2025年健康保险行业集中度分析</w:t>
      </w:r>
      <w:r>
        <w:rPr>
          <w:rFonts w:hint="eastAsia"/>
        </w:rPr>
        <w:br/>
      </w:r>
      <w:r>
        <w:rPr>
          <w:rFonts w:hint="eastAsia"/>
        </w:rPr>
        <w:t>　　　　一、健康保险市场集中度分析</w:t>
      </w:r>
      <w:r>
        <w:rPr>
          <w:rFonts w:hint="eastAsia"/>
        </w:rPr>
        <w:br/>
      </w:r>
      <w:r>
        <w:rPr>
          <w:rFonts w:hint="eastAsia"/>
        </w:rPr>
        <w:t>　　　　二、健康保险企业集中度分析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健康保险企业发展策略分析</w:t>
      </w:r>
      <w:r>
        <w:rPr>
          <w:rFonts w:hint="eastAsia"/>
        </w:rPr>
        <w:br/>
      </w:r>
      <w:r>
        <w:rPr>
          <w:rFonts w:hint="eastAsia"/>
        </w:rPr>
        <w:t>　　第一节 健康保险市场策略分析</w:t>
      </w:r>
      <w:r>
        <w:rPr>
          <w:rFonts w:hint="eastAsia"/>
        </w:rPr>
        <w:br/>
      </w:r>
      <w:r>
        <w:rPr>
          <w:rFonts w:hint="eastAsia"/>
        </w:rPr>
        <w:t>　　　　一、健康保险价格策略分析</w:t>
      </w:r>
      <w:r>
        <w:rPr>
          <w:rFonts w:hint="eastAsia"/>
        </w:rPr>
        <w:br/>
      </w:r>
      <w:r>
        <w:rPr>
          <w:rFonts w:hint="eastAsia"/>
        </w:rPr>
        <w:t>　　　　二、健康保险渠道策略分析</w:t>
      </w:r>
      <w:r>
        <w:rPr>
          <w:rFonts w:hint="eastAsia"/>
        </w:rPr>
        <w:br/>
      </w:r>
      <w:r>
        <w:rPr>
          <w:rFonts w:hint="eastAsia"/>
        </w:rPr>
        <w:t>　　第二节 健康保险销售策略分析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二、健康保险企业提升竞争力的主要方向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三、影响健康保险企业核心竞争力的因素及提升途径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四、提高健康保险企业竞争力的策略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健康保险行业SWOT模型分析</w:t>
      </w:r>
      <w:r>
        <w:rPr>
          <w:rFonts w:hint="eastAsia"/>
        </w:rPr>
        <w:br/>
      </w:r>
      <w:r>
        <w:rPr>
          <w:rFonts w:hint="eastAsia"/>
        </w:rPr>
        <w:t>　　　　一、健康保险行业优势分析</w:t>
      </w:r>
      <w:r>
        <w:rPr>
          <w:rFonts w:hint="eastAsia"/>
        </w:rPr>
        <w:br/>
      </w:r>
      <w:r>
        <w:rPr>
          <w:rFonts w:hint="eastAsia"/>
        </w:rPr>
        <w:t>　　　　二、健康保险行业劣势分析</w:t>
      </w:r>
      <w:r>
        <w:rPr>
          <w:rFonts w:hint="eastAsia"/>
        </w:rPr>
        <w:br/>
      </w:r>
      <w:r>
        <w:rPr>
          <w:rFonts w:hint="eastAsia"/>
        </w:rPr>
        <w:t>　　　　三、健康保险行业机会分析</w:t>
      </w:r>
      <w:r>
        <w:rPr>
          <w:rFonts w:hint="eastAsia"/>
        </w:rPr>
        <w:br/>
      </w:r>
      <w:r>
        <w:rPr>
          <w:rFonts w:hint="eastAsia"/>
        </w:rPr>
        <w:t>　　　　四、健康保险行业风险分析</w:t>
      </w:r>
      <w:r>
        <w:rPr>
          <w:rFonts w:hint="eastAsia"/>
        </w:rPr>
        <w:br/>
      </w:r>
      <w:r>
        <w:rPr>
          <w:rFonts w:hint="eastAsia"/>
        </w:rPr>
        <w:t>　　第二节 健康保险行业投资风险及控制策略分析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2025-2031年中国健康保险行业投资潜力及发展趋势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2025-2031年健康保险行业投资潜力分析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中:智:林:：2025-2031年中国健康保险行业发展趋势分析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一、2025年健康保险市场前景分析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二、2025年健康保险发展趋势预测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三、2025-2031年我国健康保险行业发展剖析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健康保险介绍</w:t>
      </w:r>
      <w:r>
        <w:rPr>
          <w:rFonts w:hint="eastAsia"/>
        </w:rPr>
        <w:br/>
      </w:r>
      <w:r>
        <w:rPr>
          <w:rFonts w:hint="eastAsia"/>
        </w:rPr>
        <w:t>　　图表 健康保险图片</w:t>
      </w:r>
      <w:r>
        <w:rPr>
          <w:rFonts w:hint="eastAsia"/>
        </w:rPr>
        <w:br/>
      </w:r>
      <w:r>
        <w:rPr>
          <w:rFonts w:hint="eastAsia"/>
        </w:rPr>
        <w:t>　　图表 健康保险产业链调研</w:t>
      </w:r>
      <w:r>
        <w:rPr>
          <w:rFonts w:hint="eastAsia"/>
        </w:rPr>
        <w:br/>
      </w:r>
      <w:r>
        <w:rPr>
          <w:rFonts w:hint="eastAsia"/>
        </w:rPr>
        <w:t>　　图表 健康保险行业特点</w:t>
      </w:r>
      <w:r>
        <w:rPr>
          <w:rFonts w:hint="eastAsia"/>
        </w:rPr>
        <w:br/>
      </w:r>
      <w:r>
        <w:rPr>
          <w:rFonts w:hint="eastAsia"/>
        </w:rPr>
        <w:t>　　图表 健康保险政策</w:t>
      </w:r>
      <w:r>
        <w:rPr>
          <w:rFonts w:hint="eastAsia"/>
        </w:rPr>
        <w:br/>
      </w:r>
      <w:r>
        <w:rPr>
          <w:rFonts w:hint="eastAsia"/>
        </w:rPr>
        <w:t>　　图表 健康保险技术 标准</w:t>
      </w:r>
      <w:r>
        <w:rPr>
          <w:rFonts w:hint="eastAsia"/>
        </w:rPr>
        <w:br/>
      </w:r>
      <w:r>
        <w:rPr>
          <w:rFonts w:hint="eastAsia"/>
        </w:rPr>
        <w:t>　　图表 健康保险最新消息 动态</w:t>
      </w:r>
      <w:r>
        <w:rPr>
          <w:rFonts w:hint="eastAsia"/>
        </w:rPr>
        <w:br/>
      </w:r>
      <w:r>
        <w:rPr>
          <w:rFonts w:hint="eastAsia"/>
        </w:rPr>
        <w:t>　　图表 健康保险行业现状</w:t>
      </w:r>
      <w:r>
        <w:rPr>
          <w:rFonts w:hint="eastAsia"/>
        </w:rPr>
        <w:br/>
      </w:r>
      <w:r>
        <w:rPr>
          <w:rFonts w:hint="eastAsia"/>
        </w:rPr>
        <w:t>　　图表 2019-2024年健康保险行业市场容量统计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2019-2024年中国健康保险市场规模情况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2019-2024年中国健康保险销售统计</w:t>
      </w:r>
      <w:r>
        <w:rPr>
          <w:rFonts w:hint="eastAsia"/>
        </w:rPr>
        <w:br/>
      </w:r>
      <w:r>
        <w:rPr>
          <w:rFonts w:hint="eastAsia"/>
        </w:rPr>
        <w:t>　　图表 2019-2024年中国健康保险利润总额</w:t>
      </w:r>
      <w:r>
        <w:rPr>
          <w:rFonts w:hint="eastAsia"/>
        </w:rPr>
        <w:br/>
      </w:r>
      <w:r>
        <w:rPr>
          <w:rFonts w:hint="eastAsia"/>
        </w:rPr>
        <w:t>　　图表 2019-2024年中国健康保险企业数量统计</w:t>
      </w:r>
      <w:r>
        <w:rPr>
          <w:rFonts w:hint="eastAsia"/>
        </w:rPr>
        <w:br/>
      </w:r>
      <w:r>
        <w:rPr>
          <w:rFonts w:hint="eastAsia"/>
        </w:rPr>
        <w:t>　　图表 2024年健康保险成本和利润分析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2019-2024年中国健康保险行业偿债能力分析</w:t>
      </w:r>
      <w:r>
        <w:rPr>
          <w:rFonts w:hint="eastAsia"/>
        </w:rPr>
        <w:br/>
      </w:r>
      <w:r>
        <w:rPr>
          <w:rFonts w:hint="eastAsia"/>
        </w:rPr>
        <w:t>　　图表 健康保险品牌分析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**地区健康保险市场需求分析</w:t>
      </w:r>
      <w:r>
        <w:rPr>
          <w:rFonts w:hint="eastAsia"/>
        </w:rPr>
        <w:br/>
      </w:r>
      <w:r>
        <w:rPr>
          <w:rFonts w:hint="eastAsia"/>
        </w:rPr>
        <w:t>　　图表 健康保险上游发展</w:t>
      </w:r>
      <w:r>
        <w:rPr>
          <w:rFonts w:hint="eastAsia"/>
        </w:rPr>
        <w:br/>
      </w:r>
      <w:r>
        <w:rPr>
          <w:rFonts w:hint="eastAsia"/>
        </w:rPr>
        <w:t>　　图表 健康保险下游发展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健康保险企业（一）概况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健康保险企业（二）简介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健康保险企业（三）概况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健康保险企业（四）简介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健康保险投资、并购情况</w:t>
      </w:r>
      <w:r>
        <w:rPr>
          <w:rFonts w:hint="eastAsia"/>
        </w:rPr>
        <w:br/>
      </w:r>
      <w:r>
        <w:rPr>
          <w:rFonts w:hint="eastAsia"/>
        </w:rPr>
        <w:t>　　图表 健康保险优势</w:t>
      </w:r>
      <w:r>
        <w:rPr>
          <w:rFonts w:hint="eastAsia"/>
        </w:rPr>
        <w:br/>
      </w:r>
      <w:r>
        <w:rPr>
          <w:rFonts w:hint="eastAsia"/>
        </w:rPr>
        <w:t>　　图表 健康保险劣势</w:t>
      </w:r>
      <w:r>
        <w:rPr>
          <w:rFonts w:hint="eastAsia"/>
        </w:rPr>
        <w:br/>
      </w:r>
      <w:r>
        <w:rPr>
          <w:rFonts w:hint="eastAsia"/>
        </w:rPr>
        <w:t>　　图表 健康保险机会</w:t>
      </w:r>
      <w:r>
        <w:rPr>
          <w:rFonts w:hint="eastAsia"/>
        </w:rPr>
        <w:br/>
      </w:r>
      <w:r>
        <w:rPr>
          <w:rFonts w:hint="eastAsia"/>
        </w:rPr>
        <w:t>　　图表 健康保险威胁</w:t>
      </w:r>
      <w:r>
        <w:rPr>
          <w:rFonts w:hint="eastAsia"/>
        </w:rPr>
        <w:br/>
      </w:r>
      <w:r>
        <w:rPr>
          <w:rFonts w:hint="eastAsia"/>
        </w:rPr>
        <w:t>　　图表 进入健康保险行业壁垒</w:t>
      </w:r>
      <w:r>
        <w:rPr>
          <w:rFonts w:hint="eastAsia"/>
        </w:rPr>
        <w:br/>
      </w:r>
      <w:r>
        <w:rPr>
          <w:rFonts w:hint="eastAsia"/>
        </w:rPr>
        <w:t>　　图表 健康保险发展有利因素</w:t>
      </w:r>
      <w:r>
        <w:rPr>
          <w:rFonts w:hint="eastAsia"/>
        </w:rPr>
        <w:br/>
      </w:r>
      <w:r>
        <w:rPr>
          <w:rFonts w:hint="eastAsia"/>
        </w:rPr>
        <w:t>　　图表 健康保险发展不利因素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2025-2031年中国健康保险市场前景分析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048ae0ccf486d" w:history="1">
        <w:r>
          <w:rPr>
            <w:rStyle w:val="Hyperlink"/>
          </w:rPr>
          <w:t>2025-2031年中国健康保险行业发展研究与前景趋势预测报告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048ae0ccf486d" w:history="1">
        <w:r>
          <w:rPr>
            <w:rStyle w:val="Hyperlink"/>
          </w:rPr>
          <w:t>https://www.20087.com/1/11/JianKangBaoXianHangYeFaZhanQuShi.html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416d806ef45ad" w:history="1">
      <w:r>
        <w:rPr>
          <w:rStyle w:val="Hyperlink"/>
        </w:rPr>
        <w:t>2025-2031年中国健康保险行业发展研究与前景趋势预测报告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anKangBaoXianHangYeFaZhanQuShi.html" TargetMode="External" Id="Rb0e048ae0ccf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anKangBaoXianHangYeFaZhanQuShi.html" TargetMode="External" Id="R8b8416d806ef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2024-10-31T06:55:00Z</dcterms:created>
  <dcterms:modified xsi:type="dcterms:W3CDTF">2024-10-31T07:55:00Z</dcterms:modified>
  <dc:subject>2025-2031年中国健康保险行业发展研究与前景趋势预测报告</dc:subject>
  <dc:title>2025-2031年中国健康保险行业发展研究与前景趋势预测报告</dc:title>
  <cp:keywords>2025-2031年中国健康保险行业发展研究与前景趋势预测报告</cp:keywords>
  <dc:description>2025-2031年中国健康保险行业发展研究与前景趋势预测报告</dc:description>
</cp:coreProperties>
</file>