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f92a9141c483d" w:history="1">
              <w:r>
                <w:rPr>
                  <w:rStyle w:val="Hyperlink"/>
                </w:rPr>
                <w:t>2024-2030年中国中央处理部件行业发展全面调研与未来趋势报告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f92a9141c483d" w:history="1">
              <w:r>
                <w:rPr>
                  <w:rStyle w:val="Hyperlink"/>
                </w:rPr>
                <w:t>2024-2030年中国中央处理部件行业发展全面调研与未来趋势报告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f92a9141c483d" w:history="1">
                <w:r>
                  <w:rPr>
                    <w:rStyle w:val="Hyperlink"/>
                  </w:rPr>
                  <w:t>https://www.20087.com/1/01/ZhongYangChuLiBuJianHangYeQuShiFenXi.html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部件（CPU）是计算机硬件的核心组件，负责执行指令集和控制计算机系统的运行。随着人工智能、大数据和云计算的兴起，对高性能计算能力的需求激增，推动了CPU技术的快速发展。现代CPU不仅在单核性能上有所突破，更是在多核架构、并行处理和功耗管理方面取得了长足进展。此外，AI专用处理器和量子计算芯片的出现，正逐步改变传统CPU的市场格局。</w:t>
      </w:r>
      <w:r>
        <w:rPr>
          <w:rFonts w:hint="eastAsia"/>
        </w:rPr>
        <w:br/>
      </w:r>
      <w:r>
        <w:rPr>
          <w:rFonts w:hint="eastAsia"/>
        </w:rPr>
        <w:t>　　未来，中央处理部件的发展将更加多元化和专业化。一方面，通用CPU将向着更高的集成度、更低的功耗和更强的AI处理能力发展，以适应日益增长的数据处理需求。另一方面，专用处理器，如GPU、FPGA和ASIC，将针对特定应用场景进行优化，提供更为高效的计算解决方案。同时，随着量子计算技术的成熟，量子CPU有望在未来十年内实现商业化，开启计算领域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f92a9141c483d" w:history="1">
        <w:r>
          <w:rPr>
            <w:rStyle w:val="Hyperlink"/>
          </w:rPr>
          <w:t>2024-2030年中国中央处理部件行业发展全面调研与未来趋势报告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中央处理部件行业的市场规模、需求变化、价格波动以及产业链构成。中央处理部件报告深入剖析了当前市场现状，科学预测了未来中央处理部件市场前景与发展趋势，特别关注了中央处理部件细分市场的机会与挑战。同时，对中央处理部件重点企业的竞争地位、品牌影响力和市场集中度进行了全面评估。中央处理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中央处理部件行业相关概述</w:t>
      </w:r>
      <w:r>
        <w:rPr>
          <w:rFonts w:hint="eastAsia"/>
        </w:rPr>
        <w:br/>
      </w:r>
      <w:r>
        <w:rPr>
          <w:rFonts w:hint="eastAsia"/>
        </w:rPr>
        <w:t>　　　　一、中央处理部件行业定义及特点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1、中央处理部件行业定义</w:t>
      </w:r>
      <w:r>
        <w:rPr>
          <w:rFonts w:hint="eastAsia"/>
        </w:rPr>
        <w:br/>
      </w:r>
      <w:r>
        <w:rPr>
          <w:rFonts w:hint="eastAsia"/>
        </w:rPr>
        <w:t>　　　　　　2、中央处理部件行业特点</w:t>
      </w:r>
      <w:r>
        <w:rPr>
          <w:rFonts w:hint="eastAsia"/>
        </w:rPr>
        <w:br/>
      </w:r>
      <w:r>
        <w:rPr>
          <w:rFonts w:hint="eastAsia"/>
        </w:rPr>
        <w:t>　　　　二、中央处理部件行业经营模式分析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1、中央处理部件生产模式</w:t>
      </w:r>
      <w:r>
        <w:rPr>
          <w:rFonts w:hint="eastAsia"/>
        </w:rPr>
        <w:br/>
      </w:r>
      <w:r>
        <w:rPr>
          <w:rFonts w:hint="eastAsia"/>
        </w:rPr>
        <w:t>　　　　　　2、中央处理部件采购模式</w:t>
      </w:r>
      <w:r>
        <w:rPr>
          <w:rFonts w:hint="eastAsia"/>
        </w:rPr>
        <w:br/>
      </w:r>
      <w:r>
        <w:rPr>
          <w:rFonts w:hint="eastAsia"/>
        </w:rPr>
        <w:t>　　　　　　3、中央处理部件销售模式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2024年世界中央处理部件行业市场运行形势分析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2024年全球中央处理部件行业发展概况</w:t>
      </w:r>
      <w:r>
        <w:rPr>
          <w:rFonts w:hint="eastAsia"/>
        </w:rPr>
        <w:br/>
      </w:r>
      <w:r>
        <w:rPr>
          <w:rFonts w:hint="eastAsia"/>
        </w:rPr>
        <w:t>　　第二节 世界中央处理部件行业发展走势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一、全球中央处理部件行业市场分布情况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二、全球中央处理部件行业发展趋势分析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全球中央处理部件行业重点国家和区域分析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2024年中国中央处理部件行业发展环境分析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中央处理部件政策环境分析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中央处理部件技术环境分析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2024年中央处理部件行业技术发展现状及趋势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当前我国中央处理部件技术发展现状</w:t>
      </w:r>
      <w:r>
        <w:rPr>
          <w:rFonts w:hint="eastAsia"/>
        </w:rPr>
        <w:br/>
      </w:r>
      <w:r>
        <w:rPr>
          <w:rFonts w:hint="eastAsia"/>
        </w:rPr>
        <w:t>　　第二节 中外中央处理部件技术差距及产生差距的主要原因分析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提高我国中央处理部件技术的对策</w:t>
      </w:r>
      <w:r>
        <w:rPr>
          <w:rFonts w:hint="eastAsia"/>
        </w:rPr>
        <w:br/>
      </w:r>
      <w:r>
        <w:rPr>
          <w:rFonts w:hint="eastAsia"/>
        </w:rPr>
        <w:t>　　第四节 我国中央处理部件研发、设计发展趋势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中国中央处理部件行业市场供需状况分析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中国中央处理部件行业市场规模情况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中国中央处理部件行业盈利情况分析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中国中央处理部件行业市场需求状况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一、2019-2024年中央处理部件行业市场需求情况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二、中央处理部件行业市场需求特点分析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三、2024-2030年中央处理部件行业市场需求预测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中国中央处理部件行业市场供给状况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一、2019-2024年中央处理部件行业市场供给情况</w:t>
      </w:r>
      <w:r>
        <w:rPr>
          <w:rFonts w:hint="eastAsia"/>
        </w:rPr>
        <w:br/>
      </w:r>
      <w:r>
        <w:rPr>
          <w:rFonts w:hint="eastAsia"/>
        </w:rPr>
        <w:t>　　　　二、中央处理部件行业市场供给特点分析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三、2024-2030年中央处理部件行业市场供给预测</w:t>
      </w:r>
      <w:r>
        <w:rPr>
          <w:rFonts w:hint="eastAsia"/>
        </w:rPr>
        <w:br/>
      </w:r>
      <w:r>
        <w:rPr>
          <w:rFonts w:hint="eastAsia"/>
        </w:rPr>
        <w:t>　　第五节 中央处理部件行业市场供需平衡状况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中国中央处理部件行业进出口情况分析预测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2019-2024年中国中央处理部件行业进出口情况分析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一、2019-2024年中国中央处理部件行业进口分析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二、2019-2024年中国中央处理部件行业出口分析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2024-2030年中国中央处理部件行业进出口情况预测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影响中央处理部件行业进出口变化的主要原因分析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2019-2024年中国中央处理部件行业重点地区调研分析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一、中国中央处理部件行业重点区域市场结构调研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六、**地区中央处理部件市场调研分析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中央处理部件行业细分产品市场调研分析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中国中央处理部件行业市场行情分析预测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中央处理部件价格影响因素分析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2019-2024年中国中央处理部件市场价格趋向分析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2024-2030年中国中央处理部件市场价格趋向预测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中央处理部件行业上、下游市场分析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中央处理部件行业上游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中央处理部件行业下游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中央处理部件行业竞争格局分析</w:t>
      </w:r>
      <w:r>
        <w:rPr>
          <w:rFonts w:hint="eastAsia"/>
        </w:rPr>
        <w:br/>
      </w:r>
      <w:r>
        <w:rPr>
          <w:rFonts w:hint="eastAsia"/>
        </w:rPr>
        <w:t>　　第一节 中央处理部件行业集中度分析</w:t>
      </w:r>
      <w:r>
        <w:rPr>
          <w:rFonts w:hint="eastAsia"/>
        </w:rPr>
        <w:br/>
      </w:r>
      <w:r>
        <w:rPr>
          <w:rFonts w:hint="eastAsia"/>
        </w:rPr>
        <w:t>　　　　一、中央处理部件市场集中度分析</w:t>
      </w:r>
      <w:r>
        <w:rPr>
          <w:rFonts w:hint="eastAsia"/>
        </w:rPr>
        <w:br/>
      </w:r>
      <w:r>
        <w:rPr>
          <w:rFonts w:hint="eastAsia"/>
        </w:rPr>
        <w:t>　　　　二、中央处理部件企业集中度分析</w:t>
      </w:r>
      <w:r>
        <w:rPr>
          <w:rFonts w:hint="eastAsia"/>
        </w:rPr>
        <w:br/>
      </w:r>
      <w:r>
        <w:rPr>
          <w:rFonts w:hint="eastAsia"/>
        </w:rPr>
        <w:t>　　　　三、中央处理部件区域集中度分析</w:t>
      </w:r>
      <w:r>
        <w:rPr>
          <w:rFonts w:hint="eastAsia"/>
        </w:rPr>
        <w:br/>
      </w:r>
      <w:r>
        <w:rPr>
          <w:rFonts w:hint="eastAsia"/>
        </w:rPr>
        <w:t>　　第二节 中央处理部件行业竞争格局分析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一、2024年中央处理部件行业竞争分析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二、2024年中外中央处理部件产品竞争分析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三、2019-2024年中国中央处理部件市场竞争分析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四、2024-2030年国内主要中央处理部件企业动向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中央处理部件行业重点企业发展调研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中央处理部件重点企业（一）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中央处理部件重点企业（二）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中央处理部件重点企业（三）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中央处理部件重点企业（四）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中央处理部件重点企业（五）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中央处理部件重点企业（六）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中央处理部件企业发展策略分析</w:t>
      </w:r>
      <w:r>
        <w:rPr>
          <w:rFonts w:hint="eastAsia"/>
        </w:rPr>
        <w:br/>
      </w:r>
      <w:r>
        <w:rPr>
          <w:rFonts w:hint="eastAsia"/>
        </w:rPr>
        <w:t>　　第一节 中央处理部件市场策略分析</w:t>
      </w:r>
      <w:r>
        <w:rPr>
          <w:rFonts w:hint="eastAsia"/>
        </w:rPr>
        <w:br/>
      </w:r>
      <w:r>
        <w:rPr>
          <w:rFonts w:hint="eastAsia"/>
        </w:rPr>
        <w:t>　　　　一、中央处理部件价格策略分析</w:t>
      </w:r>
      <w:r>
        <w:rPr>
          <w:rFonts w:hint="eastAsia"/>
        </w:rPr>
        <w:br/>
      </w:r>
      <w:r>
        <w:rPr>
          <w:rFonts w:hint="eastAsia"/>
        </w:rPr>
        <w:t>　　　　二、中央处理部件渠道策略分析</w:t>
      </w:r>
      <w:r>
        <w:rPr>
          <w:rFonts w:hint="eastAsia"/>
        </w:rPr>
        <w:br/>
      </w:r>
      <w:r>
        <w:rPr>
          <w:rFonts w:hint="eastAsia"/>
        </w:rPr>
        <w:t>　　第二节 中央处理部件销售策略分析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提高中央处理部件企业竞争力的策略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一、提高中国中央处理部件企业核心竞争力的对策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二、中央处理部件企业提升竞争力的主要方向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三、影响中央处理部件企业核心竞争力的因素及提升途径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四、提高中央处理部件企业竞争力的策略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对我国中央处理部件品牌的战略思考</w:t>
      </w:r>
      <w:r>
        <w:rPr>
          <w:rFonts w:hint="eastAsia"/>
        </w:rPr>
        <w:br/>
      </w:r>
      <w:r>
        <w:rPr>
          <w:rFonts w:hint="eastAsia"/>
        </w:rPr>
        <w:t>　　　　一、中央处理部件实施品牌战略的意义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二、中央处理部件企业品牌的现状分析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三、我国中央处理部件企业的品牌战略</w:t>
      </w:r>
      <w:r>
        <w:rPr>
          <w:rFonts w:hint="eastAsia"/>
        </w:rPr>
        <w:br/>
      </w:r>
      <w:r>
        <w:rPr>
          <w:rFonts w:hint="eastAsia"/>
        </w:rPr>
        <w:t>　　　　四、中央处理部件品牌战略管理的策略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中国中央处理部件行业营销策略分析</w:t>
      </w:r>
      <w:r>
        <w:rPr>
          <w:rFonts w:hint="eastAsia"/>
        </w:rPr>
        <w:br/>
      </w:r>
      <w:r>
        <w:rPr>
          <w:rFonts w:hint="eastAsia"/>
        </w:rPr>
        <w:t>　　第一节 中央处理部件市场推广策略研究分析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一、做好中央处理部件产品导入</w:t>
      </w:r>
      <w:r>
        <w:rPr>
          <w:rFonts w:hint="eastAsia"/>
        </w:rPr>
        <w:br/>
      </w:r>
      <w:r>
        <w:rPr>
          <w:rFonts w:hint="eastAsia"/>
        </w:rPr>
        <w:t>　　　　二、做好中央处理部件产品组合和产品线决策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三、中央处理部件行业城市市场推广策略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中央处理部件行业渠道营销研究分析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一、中央处理部件行业营销环境分析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二、中央处理部件行业现存的营销渠道分析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三、中央处理部件行业终端市场营销管理策略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中央处理部件行业营销战略研究分析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一、中国中央处理部件行业有效整合营销策略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二、建立中央处理部件行业厂商的双嬴模式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2024-2030年中国中央处理部件行业投资前景与风险预测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2024-2030年中国中央处理部件行业投资前景分析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2024-2030年中国中央处理部件行业投资特性分析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三、2024-2030年中国中央处理部件行业盈利因素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2024-2030年中国中央处理部件行业投资机会分析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2024-2030年中国中央处理部件行业投资风险分析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一、2024-2030年中国中央处理部件行业市场竞争风险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二、2024-2030年中国中央处理部件行业技术风险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三、2024-2030年中国中央处理部件行业政策风险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四、2024-2030年中国中央处理部件行业进入退出风险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2024-2030年中国中央处理部件行业盈利模式与投资策略分析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国外中央处理部件行业投资现状及经营模式分析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一、境外中央处理部件行业成长情况调查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中国中央处理部件行业商业模式探讨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中国中央处理部件行业投资国际化发展战略分析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中国中央处理部件行业投资策略分析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中国中央处理部件行业资本运作战略选择方案研究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中^智^林^－中国中央处理部件行业多元化经营战略的可行性分析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中央处理部件介绍</w:t>
      </w:r>
      <w:r>
        <w:rPr>
          <w:rFonts w:hint="eastAsia"/>
        </w:rPr>
        <w:br/>
      </w:r>
      <w:r>
        <w:rPr>
          <w:rFonts w:hint="eastAsia"/>
        </w:rPr>
        <w:t>　　图表 中央处理部件图片</w:t>
      </w:r>
      <w:r>
        <w:rPr>
          <w:rFonts w:hint="eastAsia"/>
        </w:rPr>
        <w:br/>
      </w:r>
      <w:r>
        <w:rPr>
          <w:rFonts w:hint="eastAsia"/>
        </w:rPr>
        <w:t>　　图表 中央处理部件种类</w:t>
      </w:r>
      <w:r>
        <w:rPr>
          <w:rFonts w:hint="eastAsia"/>
        </w:rPr>
        <w:br/>
      </w:r>
      <w:r>
        <w:rPr>
          <w:rFonts w:hint="eastAsia"/>
        </w:rPr>
        <w:t>　　图表 中央处理部件用途 应用</w:t>
      </w:r>
      <w:r>
        <w:rPr>
          <w:rFonts w:hint="eastAsia"/>
        </w:rPr>
        <w:br/>
      </w:r>
      <w:r>
        <w:rPr>
          <w:rFonts w:hint="eastAsia"/>
        </w:rPr>
        <w:t>　　图表 中央处理部件产业链调研</w:t>
      </w:r>
      <w:r>
        <w:rPr>
          <w:rFonts w:hint="eastAsia"/>
        </w:rPr>
        <w:br/>
      </w:r>
      <w:r>
        <w:rPr>
          <w:rFonts w:hint="eastAsia"/>
        </w:rPr>
        <w:t>　　图表 中央处理部件行业现状</w:t>
      </w:r>
      <w:r>
        <w:rPr>
          <w:rFonts w:hint="eastAsia"/>
        </w:rPr>
        <w:br/>
      </w:r>
      <w:r>
        <w:rPr>
          <w:rFonts w:hint="eastAsia"/>
        </w:rPr>
        <w:t>　　图表 中央处理部件行业特点</w:t>
      </w:r>
      <w:r>
        <w:rPr>
          <w:rFonts w:hint="eastAsia"/>
        </w:rPr>
        <w:br/>
      </w:r>
      <w:r>
        <w:rPr>
          <w:rFonts w:hint="eastAsia"/>
        </w:rPr>
        <w:t>　　图表 中央处理部件政策</w:t>
      </w:r>
      <w:r>
        <w:rPr>
          <w:rFonts w:hint="eastAsia"/>
        </w:rPr>
        <w:br/>
      </w:r>
      <w:r>
        <w:rPr>
          <w:rFonts w:hint="eastAsia"/>
        </w:rPr>
        <w:t>　　图表 中央处理部件技术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2019-2023年中国中央处理部件行业市场规模</w:t>
      </w:r>
      <w:r>
        <w:rPr>
          <w:rFonts w:hint="eastAsia"/>
        </w:rPr>
        <w:br/>
      </w:r>
      <w:r>
        <w:rPr>
          <w:rFonts w:hint="eastAsia"/>
        </w:rPr>
        <w:t>　　图表 中央处理部件生产现状</w:t>
      </w:r>
      <w:r>
        <w:rPr>
          <w:rFonts w:hint="eastAsia"/>
        </w:rPr>
        <w:br/>
      </w:r>
      <w:r>
        <w:rPr>
          <w:rFonts w:hint="eastAsia"/>
        </w:rPr>
        <w:t>　　图表 中央处理部件发展有利因素分析</w:t>
      </w:r>
      <w:r>
        <w:rPr>
          <w:rFonts w:hint="eastAsia"/>
        </w:rPr>
        <w:br/>
      </w:r>
      <w:r>
        <w:rPr>
          <w:rFonts w:hint="eastAsia"/>
        </w:rPr>
        <w:t>　　图表 中央处理部件发展不利因素分析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2023年中国中央处理部件产能</w:t>
      </w:r>
      <w:r>
        <w:rPr>
          <w:rFonts w:hint="eastAsia"/>
        </w:rPr>
        <w:br/>
      </w:r>
      <w:r>
        <w:rPr>
          <w:rFonts w:hint="eastAsia"/>
        </w:rPr>
        <w:t>　　图表 2023年中央处理部件供给情况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2019-2023年中国中央处理部件产量统计</w:t>
      </w:r>
      <w:r>
        <w:rPr>
          <w:rFonts w:hint="eastAsia"/>
        </w:rPr>
        <w:br/>
      </w:r>
      <w:r>
        <w:rPr>
          <w:rFonts w:hint="eastAsia"/>
        </w:rPr>
        <w:t>　　图表 中央处理部件最新消息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2019-2023年中国中央处理部件市场需求情况</w:t>
      </w:r>
      <w:r>
        <w:rPr>
          <w:rFonts w:hint="eastAsia"/>
        </w:rPr>
        <w:br/>
      </w:r>
      <w:r>
        <w:rPr>
          <w:rFonts w:hint="eastAsia"/>
        </w:rPr>
        <w:t>　　图表 2019-2023年中央处理部件销售情况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2019-2023年中国中央处理部件价格走势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2019-2023年中国中央处理部件进口情况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2019-2023年中国中央处理部件行业企业数量统计</w:t>
      </w:r>
      <w:r>
        <w:rPr>
          <w:rFonts w:hint="eastAsia"/>
        </w:rPr>
        <w:br/>
      </w:r>
      <w:r>
        <w:rPr>
          <w:rFonts w:hint="eastAsia"/>
        </w:rPr>
        <w:t>　　图表 中央处理部件成本和利润分析</w:t>
      </w:r>
      <w:r>
        <w:rPr>
          <w:rFonts w:hint="eastAsia"/>
        </w:rPr>
        <w:br/>
      </w:r>
      <w:r>
        <w:rPr>
          <w:rFonts w:hint="eastAsia"/>
        </w:rPr>
        <w:t>　　图表 中央处理部件上游发展</w:t>
      </w:r>
      <w:r>
        <w:rPr>
          <w:rFonts w:hint="eastAsia"/>
        </w:rPr>
        <w:br/>
      </w:r>
      <w:r>
        <w:rPr>
          <w:rFonts w:hint="eastAsia"/>
        </w:rPr>
        <w:t>　　图表 中央处理部件下游发展</w:t>
      </w:r>
      <w:r>
        <w:rPr>
          <w:rFonts w:hint="eastAsia"/>
        </w:rPr>
        <w:br/>
      </w:r>
      <w:r>
        <w:rPr>
          <w:rFonts w:hint="eastAsia"/>
        </w:rPr>
        <w:t>　　图表 2023年中国中央处理部件行业需求区域调研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**地区中央处理部件市场规模</w:t>
      </w:r>
      <w:r>
        <w:rPr>
          <w:rFonts w:hint="eastAsia"/>
        </w:rPr>
        <w:br/>
      </w:r>
      <w:r>
        <w:rPr>
          <w:rFonts w:hint="eastAsia"/>
        </w:rPr>
        <w:t>　　图表 **地区中央处理部件行业市场需求</w:t>
      </w:r>
      <w:r>
        <w:rPr>
          <w:rFonts w:hint="eastAsia"/>
        </w:rPr>
        <w:br/>
      </w:r>
      <w:r>
        <w:rPr>
          <w:rFonts w:hint="eastAsia"/>
        </w:rPr>
        <w:t>　　图表 **地区中央处理部件市场调研</w:t>
      </w:r>
      <w:r>
        <w:rPr>
          <w:rFonts w:hint="eastAsia"/>
        </w:rPr>
        <w:br/>
      </w:r>
      <w:r>
        <w:rPr>
          <w:rFonts w:hint="eastAsia"/>
        </w:rPr>
        <w:t>　　图表 **地区中央处理部件市场需求分析</w:t>
      </w:r>
      <w:r>
        <w:rPr>
          <w:rFonts w:hint="eastAsia"/>
        </w:rPr>
        <w:br/>
      </w:r>
      <w:r>
        <w:rPr>
          <w:rFonts w:hint="eastAsia"/>
        </w:rPr>
        <w:t>　　图表 **地区中央处理部件市场规模</w:t>
      </w:r>
      <w:r>
        <w:rPr>
          <w:rFonts w:hint="eastAsia"/>
        </w:rPr>
        <w:br/>
      </w:r>
      <w:r>
        <w:rPr>
          <w:rFonts w:hint="eastAsia"/>
        </w:rPr>
        <w:t>　　图表 **地区中央处理部件行业市场需求</w:t>
      </w:r>
      <w:r>
        <w:rPr>
          <w:rFonts w:hint="eastAsia"/>
        </w:rPr>
        <w:br/>
      </w:r>
      <w:r>
        <w:rPr>
          <w:rFonts w:hint="eastAsia"/>
        </w:rPr>
        <w:t>　　图表 **地区中央处理部件市场调研</w:t>
      </w:r>
      <w:r>
        <w:rPr>
          <w:rFonts w:hint="eastAsia"/>
        </w:rPr>
        <w:br/>
      </w:r>
      <w:r>
        <w:rPr>
          <w:rFonts w:hint="eastAsia"/>
        </w:rPr>
        <w:t>　　图表 **地区中央处理部件市场需求分析</w:t>
      </w:r>
      <w:r>
        <w:rPr>
          <w:rFonts w:hint="eastAsia"/>
        </w:rPr>
        <w:br/>
      </w:r>
      <w:r>
        <w:rPr>
          <w:rFonts w:hint="eastAsia"/>
        </w:rPr>
        <w:t>　　图表 中央处理部件招标、中标情况</w:t>
      </w:r>
      <w:r>
        <w:rPr>
          <w:rFonts w:hint="eastAsia"/>
        </w:rPr>
        <w:br/>
      </w:r>
      <w:r>
        <w:rPr>
          <w:rFonts w:hint="eastAsia"/>
        </w:rPr>
        <w:t>　　图表 中央处理部件品牌分析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企业中央处理部件型号、规格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企业中央处理部件型号、规格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企业中央处理部件型号、规格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中央处理部件重点企业（三）成长能力情况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中央处理部件优势</w:t>
      </w:r>
      <w:r>
        <w:rPr>
          <w:rFonts w:hint="eastAsia"/>
        </w:rPr>
        <w:br/>
      </w:r>
      <w:r>
        <w:rPr>
          <w:rFonts w:hint="eastAsia"/>
        </w:rPr>
        <w:t>　　图表 中央处理部件劣势</w:t>
      </w:r>
      <w:r>
        <w:rPr>
          <w:rFonts w:hint="eastAsia"/>
        </w:rPr>
        <w:br/>
      </w:r>
      <w:r>
        <w:rPr>
          <w:rFonts w:hint="eastAsia"/>
        </w:rPr>
        <w:t>　　图表 中央处理部件机会</w:t>
      </w:r>
      <w:r>
        <w:rPr>
          <w:rFonts w:hint="eastAsia"/>
        </w:rPr>
        <w:br/>
      </w:r>
      <w:r>
        <w:rPr>
          <w:rFonts w:hint="eastAsia"/>
        </w:rPr>
        <w:t>　　图表 中央处理部件威胁</w:t>
      </w:r>
      <w:r>
        <w:rPr>
          <w:rFonts w:hint="eastAsia"/>
        </w:rPr>
        <w:br/>
      </w:r>
      <w:r>
        <w:rPr>
          <w:rFonts w:hint="eastAsia"/>
        </w:rPr>
        <w:t>　　图表 进入中央处理部件行业壁垒</w:t>
      </w:r>
      <w:r>
        <w:rPr>
          <w:rFonts w:hint="eastAsia"/>
        </w:rPr>
        <w:br/>
      </w:r>
      <w:r>
        <w:rPr>
          <w:rFonts w:hint="eastAsia"/>
        </w:rPr>
        <w:t>　　图表 中央处理部件投资、并购情况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2024-2030年中国中央处理部件销售预测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2024-2030年中国中央处理部件市场规模预测</w:t>
      </w:r>
      <w:r>
        <w:rPr>
          <w:rFonts w:hint="eastAsia"/>
        </w:rPr>
        <w:br/>
      </w:r>
      <w:r>
        <w:rPr>
          <w:rFonts w:hint="eastAsia"/>
        </w:rPr>
        <w:t>　　图表 中央处理部件行业准入条件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2024-2030年中国中央处理部件发展趋势</w:t>
      </w:r>
      <w:r>
        <w:rPr>
          <w:rFonts w:hint="eastAsia"/>
        </w:rPr>
        <w:br/>
      </w:r>
      <w:r>
        <w:rPr>
          <w:rFonts w:hint="eastAsia"/>
        </w:rPr>
        <w:t>　　图表 2024-2030年中国中央处理部件市场前景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f92a9141c483d" w:history="1">
        <w:r>
          <w:rPr>
            <w:rStyle w:val="Hyperlink"/>
          </w:rPr>
          <w:t>2024-2030年中国中央处理部件行业发展全面调研与未来趋势报告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f92a9141c483d" w:history="1">
        <w:r>
          <w:rPr>
            <w:rStyle w:val="Hyperlink"/>
          </w:rPr>
          <w:t>https://www.20087.com/1/01/ZhongYangChuLiBuJianHangYeQuShiFenXi.html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0518c1d434c16" w:history="1">
      <w:r>
        <w:rPr>
          <w:rStyle w:val="Hyperlink"/>
        </w:rPr>
        <w:t>2024-2030年中国中央处理部件行业发展全面调研与未来趋势报告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ongYangChuLiBuJianHangYeQuShiFenXi.html" TargetMode="External" Id="R451f92a9141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ongYangChuLiBuJianHangYeQuShiFenXi.html" TargetMode="External" Id="R5a50518c1d43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2024-02-15T00:37:00Z</dcterms:created>
  <dcterms:modified xsi:type="dcterms:W3CDTF">2024-02-15T01:37:00Z</dcterms:modified>
  <dc:subject>2024-2030年中国中央处理部件行业发展全面调研与未来趋势报告</dc:subject>
  <dc:title>2024-2030年中国中央处理部件行业发展全面调研与未来趋势报告</dc:title>
  <cp:keywords>2024-2030年中国中央处理部件行业发展全面调研与未来趋势报告</cp:keywords>
  <dc:description>2024-2030年中国中央处理部件行业发展全面调研与未来趋势报告</dc:description>
</cp:coreProperties>
</file>