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8b374d25d482f" w:history="1">
              <w:r>
                <w:rPr>
                  <w:rStyle w:val="Hyperlink"/>
                </w:rPr>
                <w:t>2025-2031年中国榨菜市场调查研究与发展前景报告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8b374d25d482f" w:history="1">
              <w:r>
                <w:rPr>
                  <w:rStyle w:val="Hyperlink"/>
                </w:rPr>
                <w:t>2025-2031年中国榨菜市场调查研究与发展前景报告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8b374d25d482f" w:history="1">
                <w:r>
                  <w:rPr>
                    <w:rStyle w:val="Hyperlink"/>
                  </w:rPr>
                  <w:t>https://www.20087.com/1/81/ZhaCaiQianJing.html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中国传统特色食品之一，以其独特的口感和风味深受广大消费者喜爱。近年来，随着消费者对健康饮食的追求和对食品安全的高度重视，榨菜行业正经历从传统加工向现代化、标准化、品牌化的转型升级。目前，榨菜行业面临的挑战包括原料供应的季节性、生产过程中的质量控制以及品牌竞争加剧。</w:t>
      </w:r>
      <w:r>
        <w:rPr>
          <w:rFonts w:hint="eastAsia"/>
        </w:rPr>
        <w:br/>
      </w:r>
      <w:r>
        <w:rPr>
          <w:rFonts w:hint="eastAsia"/>
        </w:rPr>
        <w:t>　　未来，榨菜行业的发展趋势将更加注重产品创新、健康化和品牌建设。产品创新，通过研发低盐、低糖、无添加剂的健康榨菜产品，满足消费者对健康饮食的需求。健康化，采用更健康的加工工艺，如真空腌制、低温杀菌，减少亚硝酸盐等有害物质的产生，提升产品安全性。品牌建设，加强品牌故事的构建和营销策略的创新，提升品牌知名度和消费者忠诚度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8b374d25d482f" w:history="1">
        <w:r>
          <w:rPr>
            <w:rStyle w:val="Hyperlink"/>
          </w:rPr>
          <w:t>2025-2031年中国榨菜市场调查研究与发展前景报告</w:t>
        </w:r>
      </w:hyperlink>
      <w:r>
        <w:rPr>
          <w:rFonts w:hint="eastAsia"/>
        </w:rPr>
        <w:t>》基于多年榨菜行业研究积累，结合当前市场发展现状，依托国家权威数据资源和长期市场监测数据库，对榨菜行业进行了全面调研与分析。报告详细阐述了榨菜市场规模、市场前景、发展趋势、技术现状及未来方向，重点分析了行业内主要企业的竞争格局，并通过SWOT分析揭示了榨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8b374d25d482f" w:history="1">
        <w:r>
          <w:rPr>
            <w:rStyle w:val="Hyperlink"/>
          </w:rPr>
          <w:t>2025-2031年中国榨菜市场调查研究与发展前景报告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》为投资者提供了准确的市场现状解读，帮助预判行业前景，挖掘投资价值，同时从投资策略和营销策略等角度提出实用建议，助力投资者在榨菜行业中把握机遇、规避风险。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榨菜行业界定</w:t>
      </w:r>
      <w:r>
        <w:rPr>
          <w:rFonts w:hint="eastAsia"/>
        </w:rPr>
        <w:br/>
      </w:r>
      <w:r>
        <w:rPr>
          <w:rFonts w:hint="eastAsia"/>
        </w:rPr>
        <w:t>　　第一节 榨菜行业定义</w:t>
      </w:r>
      <w:r>
        <w:rPr>
          <w:rFonts w:hint="eastAsia"/>
        </w:rPr>
        <w:br/>
      </w:r>
      <w:r>
        <w:rPr>
          <w:rFonts w:hint="eastAsia"/>
        </w:rPr>
        <w:t>　　第二节 榨菜行业特点分析</w:t>
      </w:r>
      <w:r>
        <w:rPr>
          <w:rFonts w:hint="eastAsia"/>
        </w:rPr>
        <w:br/>
      </w:r>
      <w:r>
        <w:rPr>
          <w:rFonts w:hint="eastAsia"/>
        </w:rPr>
        <w:t>　　第三节 榨菜行业发展历程</w:t>
      </w:r>
      <w:r>
        <w:rPr>
          <w:rFonts w:hint="eastAsia"/>
        </w:rPr>
        <w:br/>
      </w:r>
      <w:r>
        <w:rPr>
          <w:rFonts w:hint="eastAsia"/>
        </w:rPr>
        <w:t>　　第四节 榨菜产业链分析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2024-2025年全球榨菜行业发展态势分析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全球榨菜行业总体情况</w:t>
      </w:r>
      <w:r>
        <w:rPr>
          <w:rFonts w:hint="eastAsia"/>
        </w:rPr>
        <w:br/>
      </w:r>
      <w:r>
        <w:rPr>
          <w:rFonts w:hint="eastAsia"/>
        </w:rPr>
        <w:t>　　第二节 榨菜行业重点国家、地区市场分析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全球榨菜行业发展前景预测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2024-2025年中国榨菜行业发展环境分析</w:t>
      </w:r>
      <w:r>
        <w:rPr>
          <w:rFonts w:hint="eastAsia"/>
        </w:rPr>
        <w:br/>
      </w:r>
      <w:r>
        <w:rPr>
          <w:rFonts w:hint="eastAsia"/>
        </w:rPr>
        <w:t>　　第一节 榨菜行业经济环境分析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一、榨菜行业相关政策</w:t>
      </w:r>
      <w:r>
        <w:rPr>
          <w:rFonts w:hint="eastAsia"/>
        </w:rPr>
        <w:br/>
      </w:r>
      <w:r>
        <w:rPr>
          <w:rFonts w:hint="eastAsia"/>
        </w:rPr>
        <w:t>　　　　二、榨菜行业相关标准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中国榨菜行业市场规模情况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中国榨菜行业市场需求状况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一、2019-2024年榨菜行业市场需求情况</w:t>
      </w:r>
      <w:r>
        <w:rPr>
          <w:rFonts w:hint="eastAsia"/>
        </w:rPr>
        <w:br/>
      </w:r>
      <w:r>
        <w:rPr>
          <w:rFonts w:hint="eastAsia"/>
        </w:rPr>
        <w:t>　　　　二、榨菜行业市场需求特点分析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三、2025-2031年榨菜行业市场需求预测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中国榨菜行业产量情况分析与预测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一、2019-2024年榨菜行业产量统计分析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二、2024年榨菜行业产量特点分析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三、2025-2031年榨菜行业产量预测分析</w:t>
      </w:r>
      <w:r>
        <w:rPr>
          <w:rFonts w:hint="eastAsia"/>
        </w:rPr>
        <w:br/>
      </w:r>
      <w:r>
        <w:rPr>
          <w:rFonts w:hint="eastAsia"/>
        </w:rPr>
        <w:t>　　第四节 榨菜行业市场供需平衡状况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中国榨菜行业进出口情况分析</w:t>
      </w:r>
      <w:r>
        <w:rPr>
          <w:rFonts w:hint="eastAsia"/>
        </w:rPr>
        <w:br/>
      </w:r>
      <w:r>
        <w:rPr>
          <w:rFonts w:hint="eastAsia"/>
        </w:rPr>
        <w:t>　　第一节 榨菜行业出口情况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一、2019-2024年榨菜行业出口情况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三、2025-2031年榨菜行业出口情况预测</w:t>
      </w:r>
      <w:r>
        <w:rPr>
          <w:rFonts w:hint="eastAsia"/>
        </w:rPr>
        <w:br/>
      </w:r>
      <w:r>
        <w:rPr>
          <w:rFonts w:hint="eastAsia"/>
        </w:rPr>
        <w:t>　　第二节 榨菜行业进口情况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一、2019-2024年榨菜行业进口情况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三、2025-2031年榨菜行业进口情况预测</w:t>
      </w:r>
      <w:r>
        <w:rPr>
          <w:rFonts w:hint="eastAsia"/>
        </w:rPr>
        <w:br/>
      </w:r>
      <w:r>
        <w:rPr>
          <w:rFonts w:hint="eastAsia"/>
        </w:rPr>
        <w:t>　　第三节 榨菜行业进出口面临的挑战及对策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2024-2025年中国榨菜行业产品价格监测</w:t>
      </w:r>
      <w:r>
        <w:rPr>
          <w:rFonts w:hint="eastAsia"/>
        </w:rPr>
        <w:br/>
      </w:r>
      <w:r>
        <w:rPr>
          <w:rFonts w:hint="eastAsia"/>
        </w:rPr>
        <w:t>　　　　一、榨菜市场价格特征</w:t>
      </w:r>
      <w:r>
        <w:rPr>
          <w:rFonts w:hint="eastAsia"/>
        </w:rPr>
        <w:br/>
      </w:r>
      <w:r>
        <w:rPr>
          <w:rFonts w:hint="eastAsia"/>
        </w:rPr>
        <w:t>　　　　二、当前榨菜市场价格评述</w:t>
      </w:r>
      <w:r>
        <w:rPr>
          <w:rFonts w:hint="eastAsia"/>
        </w:rPr>
        <w:br/>
      </w:r>
      <w:r>
        <w:rPr>
          <w:rFonts w:hint="eastAsia"/>
        </w:rPr>
        <w:t>　　　　三、影响榨菜市场价格因素分析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中国榨菜行业重点区域市场分析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榨菜行业区域市场分布情况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2024-2025年榨菜行业细分市场调研分析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榨菜细分产品（一）市场调研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榨菜细分产品（二）市场调研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榨菜重点企业（二）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榨菜重点企业（三）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榨菜重点企业（四）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榨菜重点企业（五）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榨菜重点企业（六）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2025-2031年榨菜行业发展环境分析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2025-2031年榨菜行业投资特性分析</w:t>
      </w:r>
      <w:r>
        <w:rPr>
          <w:rFonts w:hint="eastAsia"/>
        </w:rPr>
        <w:br/>
      </w:r>
      <w:r>
        <w:rPr>
          <w:rFonts w:hint="eastAsia"/>
        </w:rPr>
        <w:t>　　　　一、榨菜行业进入壁垒</w:t>
      </w:r>
      <w:r>
        <w:rPr>
          <w:rFonts w:hint="eastAsia"/>
        </w:rPr>
        <w:br/>
      </w:r>
      <w:r>
        <w:rPr>
          <w:rFonts w:hint="eastAsia"/>
        </w:rPr>
        <w:t>　　　　二、榨菜行业盈利模式</w:t>
      </w:r>
      <w:r>
        <w:rPr>
          <w:rFonts w:hint="eastAsia"/>
        </w:rPr>
        <w:br/>
      </w:r>
      <w:r>
        <w:rPr>
          <w:rFonts w:hint="eastAsia"/>
        </w:rPr>
        <w:t>　　　　三、榨菜行业盈利因素</w:t>
      </w:r>
      <w:r>
        <w:rPr>
          <w:rFonts w:hint="eastAsia"/>
        </w:rPr>
        <w:br/>
      </w:r>
      <w:r>
        <w:rPr>
          <w:rFonts w:hint="eastAsia"/>
        </w:rPr>
        <w:t>　　第三节 榨菜行业“波特五力模型”分析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2025-2031年榨菜行业风险及对策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榨菜企业竞争策略分析</w:t>
      </w:r>
      <w:r>
        <w:rPr>
          <w:rFonts w:hint="eastAsia"/>
        </w:rPr>
        <w:br/>
      </w:r>
      <w:r>
        <w:rPr>
          <w:rFonts w:hint="eastAsia"/>
        </w:rPr>
        <w:t>　　第一节 榨菜市场竞争策略分析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一、2025-2031年中国榨菜市场增长潜力分析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二、2025-2031年中国榨菜主要潜力品种分析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三、现有榨菜产品竞争策略分析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四、潜力榨菜品种竞争策略选择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2025-2031年中国榨菜企业竞争策略分析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一、2025-2031年我国榨菜市场竞争趋势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二、2025-2031年榨菜行业竞争格局展望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三、2025-2031年榨菜行业竞争策略分析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四、2025-2031年榨菜企业竞争策略分析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2025-2031年中国榨菜行业发展趋势分析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一、2025-2031年榨菜技术发展趋势分析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二、2025-2031年榨菜产品发展趋势分析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三、2025-2031年榨菜行业竞争格局展望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2025-2031年中国榨菜市场趋势分析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一、2025-2031年榨菜发展趋势预测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二、2025-2025年榨菜市场前景分析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三、2025-2031年榨菜产业政策趋向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2025-2031年榨菜行业投资价值评估分析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榨菜行业发展建议分析</w:t>
      </w:r>
      <w:r>
        <w:rPr>
          <w:rFonts w:hint="eastAsia"/>
        </w:rPr>
        <w:br/>
      </w:r>
      <w:r>
        <w:rPr>
          <w:rFonts w:hint="eastAsia"/>
        </w:rPr>
        <w:t>　　第一节 榨菜行业研究结论及建议</w:t>
      </w:r>
      <w:r>
        <w:rPr>
          <w:rFonts w:hint="eastAsia"/>
        </w:rPr>
        <w:br/>
      </w:r>
      <w:r>
        <w:rPr>
          <w:rFonts w:hint="eastAsia"/>
        </w:rPr>
        <w:t>　　第二节 榨菜细分行业研究结论及建议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榨菜行业竞争策略总结及建议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榨菜行业类别</w:t>
      </w:r>
      <w:r>
        <w:rPr>
          <w:rFonts w:hint="eastAsia"/>
        </w:rPr>
        <w:br/>
      </w:r>
      <w:r>
        <w:rPr>
          <w:rFonts w:hint="eastAsia"/>
        </w:rPr>
        <w:t>　　图表 榨菜行业产业链调研</w:t>
      </w:r>
      <w:r>
        <w:rPr>
          <w:rFonts w:hint="eastAsia"/>
        </w:rPr>
        <w:br/>
      </w:r>
      <w:r>
        <w:rPr>
          <w:rFonts w:hint="eastAsia"/>
        </w:rPr>
        <w:t>　　图表 榨菜行业现状</w:t>
      </w:r>
      <w:r>
        <w:rPr>
          <w:rFonts w:hint="eastAsia"/>
        </w:rPr>
        <w:br/>
      </w:r>
      <w:r>
        <w:rPr>
          <w:rFonts w:hint="eastAsia"/>
        </w:rPr>
        <w:t>　　图表 榨菜行业标准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2025年中国榨菜行业产能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2019-2024年中国榨菜行业产量统计</w:t>
      </w:r>
      <w:r>
        <w:rPr>
          <w:rFonts w:hint="eastAsia"/>
        </w:rPr>
        <w:br/>
      </w:r>
      <w:r>
        <w:rPr>
          <w:rFonts w:hint="eastAsia"/>
        </w:rPr>
        <w:t>　　图表 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2019-2024年中国榨菜市场需求量</w:t>
      </w:r>
      <w:r>
        <w:rPr>
          <w:rFonts w:hint="eastAsia"/>
        </w:rPr>
        <w:br/>
      </w:r>
      <w:r>
        <w:rPr>
          <w:rFonts w:hint="eastAsia"/>
        </w:rPr>
        <w:t>　　图表 2025年中国榨菜行业需求区域调研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2019-2024年中国榨菜行情</w:t>
      </w:r>
      <w:r>
        <w:rPr>
          <w:rFonts w:hint="eastAsia"/>
        </w:rPr>
        <w:br/>
      </w:r>
      <w:r>
        <w:rPr>
          <w:rFonts w:hint="eastAsia"/>
        </w:rPr>
        <w:t>　　图表 2019-2024年中国榨菜价格走势图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2019-2024年中国榨菜进口统计</w:t>
      </w:r>
      <w:r>
        <w:rPr>
          <w:rFonts w:hint="eastAsia"/>
        </w:rPr>
        <w:br/>
      </w:r>
      <w:r>
        <w:rPr>
          <w:rFonts w:hint="eastAsia"/>
        </w:rPr>
        <w:t>　　图表 2019-2024年中国榨菜出口统计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榨菜行业竞争对手分析</w:t>
      </w:r>
      <w:r>
        <w:rPr>
          <w:rFonts w:hint="eastAsia"/>
        </w:rPr>
        <w:br/>
      </w:r>
      <w:r>
        <w:rPr>
          <w:rFonts w:hint="eastAsia"/>
        </w:rPr>
        <w:t>　　图表 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2025-2031年中国榨菜行业市场规模预测</w:t>
      </w:r>
      <w:r>
        <w:rPr>
          <w:rFonts w:hint="eastAsia"/>
        </w:rPr>
        <w:br/>
      </w:r>
      <w:r>
        <w:rPr>
          <w:rFonts w:hint="eastAsia"/>
        </w:rPr>
        <w:t>　　图表 榨菜行业准入条件</w:t>
      </w:r>
      <w:r>
        <w:rPr>
          <w:rFonts w:hint="eastAsia"/>
        </w:rPr>
        <w:br/>
      </w:r>
      <w:r>
        <w:rPr>
          <w:rFonts w:hint="eastAsia"/>
        </w:rPr>
        <w:t>　　图表 2025年中国榨菜市场前景</w:t>
      </w:r>
      <w:r>
        <w:rPr>
          <w:rFonts w:hint="eastAsia"/>
        </w:rPr>
        <w:br/>
      </w:r>
      <w:r>
        <w:rPr>
          <w:rFonts w:hint="eastAsia"/>
        </w:rPr>
        <w:t>　　图表 2025-2031年中国榨菜行业信息化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8b374d25d482f" w:history="1">
        <w:r>
          <w:rPr>
            <w:rStyle w:val="Hyperlink"/>
          </w:rPr>
          <w:t>2025-2031年中国榨菜市场调查研究与发展前景报告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8b374d25d482f" w:history="1">
        <w:r>
          <w:rPr>
            <w:rStyle w:val="Hyperlink"/>
          </w:rPr>
          <w:t>https://www.20087.com/1/81/ZhaCaiQianJing.html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4e5650814364" w:history="1">
      <w:r>
        <w:rPr>
          <w:rStyle w:val="Hyperlink"/>
        </w:rPr>
        <w:t>2025-2031年中国榨菜市场调查研究与发展前景报告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aCaiQianJing.html" TargetMode="External" Id="R45b8b374d25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aCaiQianJing.html" TargetMode="External" Id="Raccf4e56508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2024-12-12T05:32:00Z</dcterms:created>
  <dcterms:modified xsi:type="dcterms:W3CDTF">2024-12-12T06:32:00Z</dcterms:modified>
  <dc:subject>2025-2031年中国榨菜市场调查研究与发展前景报告</dc:subject>
  <dc:title>2025-2031年中国榨菜市场调查研究与发展前景报告</dc:title>
  <cp:keywords>2025-2031年中国榨菜市场调查研究与发展前景报告</cp:keywords>
  <dc:description>2025-2031年中国榨菜市场调查研究与发展前景报告</dc:description>
</cp:coreProperties>
</file>