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5b4918ba14438" w:history="1">
              <w:r>
                <w:rPr>
                  <w:rStyle w:val="Hyperlink"/>
                </w:rPr>
                <w:t>2026-2032年中国股权投资行业研究分析与前景趋势报告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5b4918ba14438" w:history="1">
              <w:r>
                <w:rPr>
                  <w:rStyle w:val="Hyperlink"/>
                </w:rPr>
                <w:t>2026-2032年中国股权投资行业研究分析与前景趋势报告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5b4918ba14438" w:history="1">
                <w:r>
                  <w:rPr>
                    <w:rStyle w:val="Hyperlink"/>
                  </w:rPr>
                  <w:t>https://www.20087.com/1/21/GuQuanTouZiShiChangQianJingYuCe.html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股权投资作为资本市场的重要投融资方式，已成为推动科技创新、培育新兴产业的重要力量。目前，国内股权投资市场活跃，基金数量众多，投资领域覆盖TMT、生物医药、先进制造、消费升级等多个赛道。但行业也面临项目估值泡沫化、退出渠道受限、监管趋严等挑战。部分机构盲目追逐热点，导致资源配置不合理，投后管理能力薄弱，难以真正助力企业发展。此外，一级市场流动性较低，退出周期长，加剧了资本回报不确定性。随着经济结构调整和政策导向变化，股权投资正经历由规模扩张向质量提升的转型期。</w:t>
      </w:r>
      <w:r>
        <w:rPr>
          <w:rFonts w:hint="eastAsia"/>
        </w:rPr>
        <w:br/>
      </w:r>
      <w:r>
        <w:rPr>
          <w:rFonts w:hint="eastAsia"/>
        </w:rPr>
        <w:t>　　未来，股权投资将更加注重价值投资与长期布局，聚焦国家战略支持的重点产业和硬科技领域。ESG（环境、社会、治理）投资理念将逐步渗透，推动资本流向可持续发展项目。母基金和专项基金将进一步细分，形成差异化竞争格局。同时，注册制改革持续推进，多层次资本市场体系日益完善，为股权投资提供了更多元化的退出路径。科技赋能成为行业发展新引擎，AI在项目筛选、风险评估、投后监测等方面的应用将大大提升投资效率。监管制度不断完善，推动行业规范化、透明化发展，促进资本与实体经济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5b4918ba14438" w:history="1">
        <w:r>
          <w:rPr>
            <w:rStyle w:val="Hyperlink"/>
          </w:rPr>
          <w:t>2026-2032年中国股权投资行业研究分析与前景趋势报告</w:t>
        </w:r>
      </w:hyperlink>
      <w:r>
        <w:rPr>
          <w:rFonts w:hint="eastAsia"/>
        </w:rPr>
        <w:t>》系统梳理股权投资行业市场现状，涵盖当前股权投资市场规模、竞争格局及重点企业经营状况。报告客观分析股权投资行业技术发展水平与创新方向，结合市场供需变化，对股权投资行业发展前景做出科学预测。通过评估股权投资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股权投资行业界定</w:t>
      </w:r>
      <w:r>
        <w:rPr>
          <w:rFonts w:hint="eastAsia"/>
        </w:rPr>
        <w:br/>
      </w:r>
      <w:r>
        <w:rPr>
          <w:rFonts w:hint="eastAsia"/>
        </w:rPr>
        <w:t>　　第一节 股权投资行业定义</w:t>
      </w:r>
      <w:r>
        <w:rPr>
          <w:rFonts w:hint="eastAsia"/>
        </w:rPr>
        <w:br/>
      </w:r>
      <w:r>
        <w:rPr>
          <w:rFonts w:hint="eastAsia"/>
        </w:rPr>
        <w:t>　　第二节 股权投资行业特点分析</w:t>
      </w:r>
      <w:r>
        <w:rPr>
          <w:rFonts w:hint="eastAsia"/>
        </w:rPr>
        <w:br/>
      </w:r>
      <w:r>
        <w:rPr>
          <w:rFonts w:hint="eastAsia"/>
        </w:rPr>
        <w:t>　　第三节 股权投资行业发展历程</w:t>
      </w:r>
      <w:r>
        <w:rPr>
          <w:rFonts w:hint="eastAsia"/>
        </w:rPr>
        <w:br/>
      </w:r>
      <w:r>
        <w:rPr>
          <w:rFonts w:hint="eastAsia"/>
        </w:rPr>
        <w:t>　　第四节 股权投资产业链分析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中国股权投资行业发展环境分析</w:t>
      </w:r>
      <w:r>
        <w:rPr>
          <w:rFonts w:hint="eastAsia"/>
        </w:rPr>
        <w:br/>
      </w:r>
      <w:r>
        <w:rPr>
          <w:rFonts w:hint="eastAsia"/>
        </w:rPr>
        <w:t>　　第一节 股权投资行业经济环境分析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股权投资行业政策环境分析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一、股权投资行业相关政策</w:t>
      </w:r>
      <w:r>
        <w:rPr>
          <w:rFonts w:hint="eastAsia"/>
        </w:rPr>
        <w:br/>
      </w:r>
      <w:r>
        <w:rPr>
          <w:rFonts w:hint="eastAsia"/>
        </w:rPr>
        <w:t>　　　　二、股权投资行业相关标准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2025-2026年股权投资行业技术发展现状及趋势分析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股权投资行业技术发展现状分析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国内外股权投资行业技术差异与原因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股权投资行业技术发展方向、趋势预测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提升股权投资行业技术能力策略建议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全球股权投资行业发展态势分析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全球股权投资行业总体情况</w:t>
      </w:r>
      <w:r>
        <w:rPr>
          <w:rFonts w:hint="eastAsia"/>
        </w:rPr>
        <w:br/>
      </w:r>
      <w:r>
        <w:rPr>
          <w:rFonts w:hint="eastAsia"/>
        </w:rPr>
        <w:t>　　第二节 股权投资行业重点国家、地区市场分析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全球股权投资行业发展前景预测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中国股权投资行业市场供需状况分析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中国股权投资行业市场规模情况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中国股权投资行业市场需求状况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一、2020-2025年股权投资行业市场需求情况</w:t>
      </w:r>
      <w:r>
        <w:rPr>
          <w:rFonts w:hint="eastAsia"/>
        </w:rPr>
        <w:br/>
      </w:r>
      <w:r>
        <w:rPr>
          <w:rFonts w:hint="eastAsia"/>
        </w:rPr>
        <w:t>　　　　二、股权投资行业市场需求特点分析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三、2026-2032年股权投资行业市场需求预测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中国股权投资行业产量情况分析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一、2020-2025年股权投资行业产量统计分析</w:t>
      </w:r>
      <w:r>
        <w:rPr>
          <w:rFonts w:hint="eastAsia"/>
        </w:rPr>
        <w:br/>
      </w:r>
      <w:r>
        <w:rPr>
          <w:rFonts w:hint="eastAsia"/>
        </w:rPr>
        <w:t>　　　　二、股权投资行业区域产量分析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三、2026-2032年股权投资行业产量预测分析</w:t>
      </w:r>
      <w:r>
        <w:rPr>
          <w:rFonts w:hint="eastAsia"/>
        </w:rPr>
        <w:br/>
      </w:r>
      <w:r>
        <w:rPr>
          <w:rFonts w:hint="eastAsia"/>
        </w:rPr>
        <w:t>　　第四节 股权投资行业市场供需平衡状况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中国股权投资行业进出口情况分析</w:t>
      </w:r>
      <w:r>
        <w:rPr>
          <w:rFonts w:hint="eastAsia"/>
        </w:rPr>
        <w:br/>
      </w:r>
      <w:r>
        <w:rPr>
          <w:rFonts w:hint="eastAsia"/>
        </w:rPr>
        <w:t>　　第一节 股权投资行业出口情况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一、2020-2025年股权投资行业出口情况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三、2026-2032年股权投资行业出口情况预测</w:t>
      </w:r>
      <w:r>
        <w:rPr>
          <w:rFonts w:hint="eastAsia"/>
        </w:rPr>
        <w:br/>
      </w:r>
      <w:r>
        <w:rPr>
          <w:rFonts w:hint="eastAsia"/>
        </w:rPr>
        <w:t>　　第二节 股权投资行业进口情况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一、2020-2025年股权投资行业进口情况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三、2026-2032年股权投资行业进口情况预测</w:t>
      </w:r>
      <w:r>
        <w:rPr>
          <w:rFonts w:hint="eastAsia"/>
        </w:rPr>
        <w:br/>
      </w:r>
      <w:r>
        <w:rPr>
          <w:rFonts w:hint="eastAsia"/>
        </w:rPr>
        <w:t>　　第三节 股权投资行业进出口面临的挑战及对策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中国股权投资行业产品价格监测</w:t>
      </w:r>
      <w:r>
        <w:rPr>
          <w:rFonts w:hint="eastAsia"/>
        </w:rPr>
        <w:br/>
      </w:r>
      <w:r>
        <w:rPr>
          <w:rFonts w:hint="eastAsia"/>
        </w:rPr>
        <w:t>　　　　一、股权投资市场价格特征</w:t>
      </w:r>
      <w:r>
        <w:rPr>
          <w:rFonts w:hint="eastAsia"/>
        </w:rPr>
        <w:br/>
      </w:r>
      <w:r>
        <w:rPr>
          <w:rFonts w:hint="eastAsia"/>
        </w:rPr>
        <w:t>　　　　二、当前股权投资市场价格评述</w:t>
      </w:r>
      <w:r>
        <w:rPr>
          <w:rFonts w:hint="eastAsia"/>
        </w:rPr>
        <w:br/>
      </w:r>
      <w:r>
        <w:rPr>
          <w:rFonts w:hint="eastAsia"/>
        </w:rPr>
        <w:t>　　　　三、影响股权投资市场价格因素分析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四、未来股权投资市场价格走势预测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中国股权投资行业重点区域市场分析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股权投资行业区域市场分布情况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股权投资行业细分市场调研分析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股权投资细分产品（一）市场调研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股权投资细分产品（二）市场调研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股权投资行业上、下游市场分析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股权投资行业上游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股权投资行业下游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股权投资行业重点企业发展调研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股权投资重点企业（一）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股权投资重点企业（二）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股权投资重点企业（三）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股权投资重点企业（四）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股权投资重点企业（五）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股权投资重点企业（六）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股权投资行业风险及对策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2026-2032年股权投资行业发展环境分析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2026-2032年股权投资行业投资特性分析</w:t>
      </w:r>
      <w:r>
        <w:rPr>
          <w:rFonts w:hint="eastAsia"/>
        </w:rPr>
        <w:br/>
      </w:r>
      <w:r>
        <w:rPr>
          <w:rFonts w:hint="eastAsia"/>
        </w:rPr>
        <w:t>　　　　一、股权投资行业进入壁垒</w:t>
      </w:r>
      <w:r>
        <w:rPr>
          <w:rFonts w:hint="eastAsia"/>
        </w:rPr>
        <w:br/>
      </w:r>
      <w:r>
        <w:rPr>
          <w:rFonts w:hint="eastAsia"/>
        </w:rPr>
        <w:t>　　　　二、股权投资行业盈利模式</w:t>
      </w:r>
      <w:r>
        <w:rPr>
          <w:rFonts w:hint="eastAsia"/>
        </w:rPr>
        <w:br/>
      </w:r>
      <w:r>
        <w:rPr>
          <w:rFonts w:hint="eastAsia"/>
        </w:rPr>
        <w:t>　　　　三、股权投资行业盈利因素</w:t>
      </w:r>
      <w:r>
        <w:rPr>
          <w:rFonts w:hint="eastAsia"/>
        </w:rPr>
        <w:br/>
      </w:r>
      <w:r>
        <w:rPr>
          <w:rFonts w:hint="eastAsia"/>
        </w:rPr>
        <w:t>　　第三节 股权投资行业“波特五力模型”分析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2026-2032年股权投资行业风险及对策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股权投资企业竞争策略分析</w:t>
      </w:r>
      <w:r>
        <w:rPr>
          <w:rFonts w:hint="eastAsia"/>
        </w:rPr>
        <w:br/>
      </w:r>
      <w:r>
        <w:rPr>
          <w:rFonts w:hint="eastAsia"/>
        </w:rPr>
        <w:t>　　第一节 股权投资市场竞争策略分析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一、2026-2032年中国股权投资市场增长潜力分析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二、2026-2032年中国股权投资主要潜力品种分析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三、现有股权投资产品竞争策略分析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四、潜力股权投资品种竞争策略选择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2026-2032年中国股权投资企业竞争策略分析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一、2026-2032年我国股权投资市场竞争趋势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二、2026-2032年股权投资行业竞争格局展望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三、2026-2032年股权投资行业竞争策略分析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四、2026-2032年股权投资企业竞争策略分析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2026-2032年中国股权投资行业发展趋势分析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一、2026-2032年股权投资技术发展趋势分析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二、2026-2032年股权投资产品发展趋势分析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三、2026-2032年股权投资行业竞争格局展望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2026-2032年中国股权投资市场趋势分析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一、2026-2032年股权投资发展趋势预测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二、2026-2032年股权投资市场前景分析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三、2026-2032年股权投资产业政策趋向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2026-2032年股权投资行业投资价值评估分析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股权投资行业发展建议分析</w:t>
      </w:r>
      <w:r>
        <w:rPr>
          <w:rFonts w:hint="eastAsia"/>
        </w:rPr>
        <w:br/>
      </w:r>
      <w:r>
        <w:rPr>
          <w:rFonts w:hint="eastAsia"/>
        </w:rPr>
        <w:t>　　第一节 股权投资行业研究结论及建议</w:t>
      </w:r>
      <w:r>
        <w:rPr>
          <w:rFonts w:hint="eastAsia"/>
        </w:rPr>
        <w:br/>
      </w:r>
      <w:r>
        <w:rPr>
          <w:rFonts w:hint="eastAsia"/>
        </w:rPr>
        <w:t>　　第二节 股权投资细分行业研究结论及建议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(中:智:林)股权投资行业竞争策略总结及建议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股权投资图片</w:t>
      </w:r>
      <w:r>
        <w:rPr>
          <w:rFonts w:hint="eastAsia"/>
        </w:rPr>
        <w:br/>
      </w:r>
      <w:r>
        <w:rPr>
          <w:rFonts w:hint="eastAsia"/>
        </w:rPr>
        <w:t>　　图表 股权投资种类 分类</w:t>
      </w:r>
      <w:r>
        <w:rPr>
          <w:rFonts w:hint="eastAsia"/>
        </w:rPr>
        <w:br/>
      </w:r>
      <w:r>
        <w:rPr>
          <w:rFonts w:hint="eastAsia"/>
        </w:rPr>
        <w:t>　　图表 股权投资用途 应用</w:t>
      </w:r>
      <w:r>
        <w:rPr>
          <w:rFonts w:hint="eastAsia"/>
        </w:rPr>
        <w:br/>
      </w:r>
      <w:r>
        <w:rPr>
          <w:rFonts w:hint="eastAsia"/>
        </w:rPr>
        <w:t>　　图表 股权投资主要特点</w:t>
      </w:r>
      <w:r>
        <w:rPr>
          <w:rFonts w:hint="eastAsia"/>
        </w:rPr>
        <w:br/>
      </w:r>
      <w:r>
        <w:rPr>
          <w:rFonts w:hint="eastAsia"/>
        </w:rPr>
        <w:t>　　图表 股权投资产业链分析</w:t>
      </w:r>
      <w:r>
        <w:rPr>
          <w:rFonts w:hint="eastAsia"/>
        </w:rPr>
        <w:br/>
      </w:r>
      <w:r>
        <w:rPr>
          <w:rFonts w:hint="eastAsia"/>
        </w:rPr>
        <w:t>　　图表 股权投资政策分析</w:t>
      </w:r>
      <w:r>
        <w:rPr>
          <w:rFonts w:hint="eastAsia"/>
        </w:rPr>
        <w:br/>
      </w:r>
      <w:r>
        <w:rPr>
          <w:rFonts w:hint="eastAsia"/>
        </w:rPr>
        <w:t>　　图表 股权投资技术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2020-2025年股权投资行业市场容量分析</w:t>
      </w:r>
      <w:r>
        <w:rPr>
          <w:rFonts w:hint="eastAsia"/>
        </w:rPr>
        <w:br/>
      </w:r>
      <w:r>
        <w:rPr>
          <w:rFonts w:hint="eastAsia"/>
        </w:rPr>
        <w:t>　　图表 股权投资生产现状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2020-2025年中国股权投资行业产量及增长趋势</w:t>
      </w:r>
      <w:r>
        <w:rPr>
          <w:rFonts w:hint="eastAsia"/>
        </w:rPr>
        <w:br/>
      </w:r>
      <w:r>
        <w:rPr>
          <w:rFonts w:hint="eastAsia"/>
        </w:rPr>
        <w:t>　　图表 股权投资行业动态</w:t>
      </w:r>
      <w:r>
        <w:rPr>
          <w:rFonts w:hint="eastAsia"/>
        </w:rPr>
        <w:br/>
      </w:r>
      <w:r>
        <w:rPr>
          <w:rFonts w:hint="eastAsia"/>
        </w:rPr>
        <w:t>　　图表 2020-2025年中国股权投资市场需求量及增速统计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2025年中国股权投资行业需求领域分布格局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2020-2025年中国股权投资进口情况分析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2020-2025年中国股权投资出口情况分析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2020-2025年中国股权投资价格走势</w:t>
      </w:r>
      <w:r>
        <w:rPr>
          <w:rFonts w:hint="eastAsia"/>
        </w:rPr>
        <w:br/>
      </w:r>
      <w:r>
        <w:rPr>
          <w:rFonts w:hint="eastAsia"/>
        </w:rPr>
        <w:t>　　图表 2025年股权投资成本和利润分析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**地区股权投资行业市场需求情况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**地区股权投资行业市场需求情况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**地区股权投资行业市场需求情况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**地区股权投资行业市场需求情况</w:t>
      </w:r>
      <w:r>
        <w:rPr>
          <w:rFonts w:hint="eastAsia"/>
        </w:rPr>
        <w:br/>
      </w:r>
      <w:r>
        <w:rPr>
          <w:rFonts w:hint="eastAsia"/>
        </w:rPr>
        <w:t>　　图表 股权投资品牌</w:t>
      </w:r>
      <w:r>
        <w:rPr>
          <w:rFonts w:hint="eastAsia"/>
        </w:rPr>
        <w:br/>
      </w:r>
      <w:r>
        <w:rPr>
          <w:rFonts w:hint="eastAsia"/>
        </w:rPr>
        <w:t>　　图表 股权投资企业（一）概况</w:t>
      </w:r>
      <w:r>
        <w:rPr>
          <w:rFonts w:hint="eastAsia"/>
        </w:rPr>
        <w:br/>
      </w:r>
      <w:r>
        <w:rPr>
          <w:rFonts w:hint="eastAsia"/>
        </w:rPr>
        <w:t>　　图表 企业股权投资型号 规格</w:t>
      </w:r>
      <w:r>
        <w:rPr>
          <w:rFonts w:hint="eastAsia"/>
        </w:rPr>
        <w:br/>
      </w:r>
      <w:r>
        <w:rPr>
          <w:rFonts w:hint="eastAsia"/>
        </w:rPr>
        <w:t>　　图表 股权投资企业（一）经营分析</w:t>
      </w:r>
      <w:r>
        <w:rPr>
          <w:rFonts w:hint="eastAsia"/>
        </w:rPr>
        <w:br/>
      </w:r>
      <w:r>
        <w:rPr>
          <w:rFonts w:hint="eastAsia"/>
        </w:rPr>
        <w:t>　　图表 股权投资企业（一）盈利能力情况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股权投资企业（一）偿债能力情况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股权投资企业（一）运营能力情况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股权投资企业（一）成长能力情况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股权投资上游现状</w:t>
      </w:r>
      <w:r>
        <w:rPr>
          <w:rFonts w:hint="eastAsia"/>
        </w:rPr>
        <w:br/>
      </w:r>
      <w:r>
        <w:rPr>
          <w:rFonts w:hint="eastAsia"/>
        </w:rPr>
        <w:t>　　图表 股权投资下游调研</w:t>
      </w:r>
      <w:r>
        <w:rPr>
          <w:rFonts w:hint="eastAsia"/>
        </w:rPr>
        <w:br/>
      </w:r>
      <w:r>
        <w:rPr>
          <w:rFonts w:hint="eastAsia"/>
        </w:rPr>
        <w:t>　　图表 股权投资企业（二）概况</w:t>
      </w:r>
      <w:r>
        <w:rPr>
          <w:rFonts w:hint="eastAsia"/>
        </w:rPr>
        <w:br/>
      </w:r>
      <w:r>
        <w:rPr>
          <w:rFonts w:hint="eastAsia"/>
        </w:rPr>
        <w:t>　　图表 企业股权投资型号 规格</w:t>
      </w:r>
      <w:r>
        <w:rPr>
          <w:rFonts w:hint="eastAsia"/>
        </w:rPr>
        <w:br/>
      </w:r>
      <w:r>
        <w:rPr>
          <w:rFonts w:hint="eastAsia"/>
        </w:rPr>
        <w:t>　　图表 股权投资企业（二）经营分析</w:t>
      </w:r>
      <w:r>
        <w:rPr>
          <w:rFonts w:hint="eastAsia"/>
        </w:rPr>
        <w:br/>
      </w:r>
      <w:r>
        <w:rPr>
          <w:rFonts w:hint="eastAsia"/>
        </w:rPr>
        <w:t>　　图表 股权投资企业（二）盈利能力情况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股权投资企业（二）偿债能力情况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股权投资企业（二）运营能力情况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股权投资企业（二）成长能力情况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股权投资企业（三）概况</w:t>
      </w:r>
      <w:r>
        <w:rPr>
          <w:rFonts w:hint="eastAsia"/>
        </w:rPr>
        <w:br/>
      </w:r>
      <w:r>
        <w:rPr>
          <w:rFonts w:hint="eastAsia"/>
        </w:rPr>
        <w:t>　　图表 企业股权投资型号 规格</w:t>
      </w:r>
      <w:r>
        <w:rPr>
          <w:rFonts w:hint="eastAsia"/>
        </w:rPr>
        <w:br/>
      </w:r>
      <w:r>
        <w:rPr>
          <w:rFonts w:hint="eastAsia"/>
        </w:rPr>
        <w:t>　　图表 股权投资企业（三）经营分析</w:t>
      </w:r>
      <w:r>
        <w:rPr>
          <w:rFonts w:hint="eastAsia"/>
        </w:rPr>
        <w:br/>
      </w:r>
      <w:r>
        <w:rPr>
          <w:rFonts w:hint="eastAsia"/>
        </w:rPr>
        <w:t>　　图表 股权投资企业（三）盈利能力情况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股权投资企业（三）偿债能力情况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股权投资企业（三）运营能力情况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股权投资企业（三）成长能力情况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股权投资优势</w:t>
      </w:r>
      <w:r>
        <w:rPr>
          <w:rFonts w:hint="eastAsia"/>
        </w:rPr>
        <w:br/>
      </w:r>
      <w:r>
        <w:rPr>
          <w:rFonts w:hint="eastAsia"/>
        </w:rPr>
        <w:t>　　图表 股权投资劣势</w:t>
      </w:r>
      <w:r>
        <w:rPr>
          <w:rFonts w:hint="eastAsia"/>
        </w:rPr>
        <w:br/>
      </w:r>
      <w:r>
        <w:rPr>
          <w:rFonts w:hint="eastAsia"/>
        </w:rPr>
        <w:t>　　图表 股权投资机会</w:t>
      </w:r>
      <w:r>
        <w:rPr>
          <w:rFonts w:hint="eastAsia"/>
        </w:rPr>
        <w:br/>
      </w:r>
      <w:r>
        <w:rPr>
          <w:rFonts w:hint="eastAsia"/>
        </w:rPr>
        <w:t>　　图表 股权投资威胁</w:t>
      </w:r>
      <w:r>
        <w:rPr>
          <w:rFonts w:hint="eastAsia"/>
        </w:rPr>
        <w:br/>
      </w:r>
      <w:r>
        <w:rPr>
          <w:rFonts w:hint="eastAsia"/>
        </w:rPr>
        <w:t>　　图表 2026-2032年中国股权投资行业产能预测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2026-2032年中国股权投资行业产量预测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2026-2032年中国股权投资市场销售预测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2026-2032年中国股权投资行业市场规模预测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2026-2032年中国股权投资市场前景分析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2026-2032年中国股权投资行业风险分析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2026-2032年中国股权投资行业发展趋势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5b4918ba14438" w:history="1">
        <w:r>
          <w:rPr>
            <w:rStyle w:val="Hyperlink"/>
          </w:rPr>
          <w:t>2026-2032年中国股权投资行业研究分析与前景趋势报告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5b4918ba14438" w:history="1">
        <w:r>
          <w:rPr>
            <w:rStyle w:val="Hyperlink"/>
          </w:rPr>
          <w:t>https://www.20087.com/1/21/GuQuanTouZiShiChangQianJingYuCe.html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权投资的风险有多大、股权投资的三种方式、普通人怎么购买股权、股权投资协议、什么是股权投资,看完我彻底懂了、股权投资公司、股权包括哪些方面的内容、股权投资的优缺点、股权投资与股票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8c4f0f4784a37" w:history="1">
      <w:r>
        <w:rPr>
          <w:rStyle w:val="Hyperlink"/>
        </w:rPr>
        <w:t>2026-2032年中国股权投资行业研究分析与前景趋势报告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uQuanTouZiShiChangQianJingYuCe.html" TargetMode="External" Id="Rb0a5b4918ba1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uQuanTouZiShiChangQianJingYuCe.html" TargetMode="External" Id="R3fd8c4f0f478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2025-12-30T03:03:23Z</dcterms:created>
  <dcterms:modified xsi:type="dcterms:W3CDTF">2025-12-30T04:03:23Z</dcterms:modified>
  <dc:subject>2026-2032年中国股权投资行业研究分析与前景趋势报告</dc:subject>
  <dc:title>2026-2032年中国股权投资行业研究分析与前景趋势报告</dc:title>
  <cp:keywords>2026-2032年中国股权投资行业研究分析与前景趋势报告</cp:keywords>
  <dc:description>2026-2032年中国股权投资行业研究分析与前景趋势报告</dc:description>
</cp:coreProperties>
</file>