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cbb46e1a7440a" w:history="1">
              <w:r>
                <w:rPr>
                  <w:rStyle w:val="Hyperlink"/>
                </w:rPr>
                <w:t>2025-2031年中国孕妇连衣裙行业现状与前景分析报告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cbb46e1a7440a" w:history="1">
              <w:r>
                <w:rPr>
                  <w:rStyle w:val="Hyperlink"/>
                </w:rPr>
                <w:t>2025-2031年中国孕妇连衣裙行业现状与前景分析报告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cbb46e1a7440a" w:history="1">
                <w:r>
                  <w:rPr>
                    <w:rStyle w:val="Hyperlink"/>
                  </w:rPr>
                  <w:t>https://www.20087.com/2/11/YunFuLianYiQunHangYeQianJing.html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连衣裙是孕妇装中的重要品类，满足了准妈妈们在孕期对舒适、时尚和实用性的需求。随着女性对孕期个人形象和健康舒适的关注提升，孕妇连衣裙的设计越来越注重人体工学，采用柔软透气的面料，兼顾美观与功能。线上购物渠道的便捷，也促进了孕妇连衣裙市场的快速增长。</w:t>
      </w:r>
      <w:r>
        <w:rPr>
          <w:rFonts w:hint="eastAsia"/>
        </w:rPr>
        <w:br/>
      </w:r>
      <w:r>
        <w:rPr>
          <w:rFonts w:hint="eastAsia"/>
        </w:rPr>
        <w:t>　　未来，孕妇连衣裙行业将更加关注个性化和包容性设计。考虑到不同体型和孕期阶段的变化，可调节尺码和模块化设计将成为主流，以适应孕期身体的动态变化。同时，可持续时尚理念的渗透，促使品牌采用环保材料和负责任的生产方式，满足消费者对生态友好的需求。此外，孕妇连衣裙将融入更多科技元素，如智能纺织品，提供温度调节、健康监测等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cbb46e1a7440a" w:history="1">
        <w:r>
          <w:rPr>
            <w:rStyle w:val="Hyperlink"/>
          </w:rPr>
          <w:t>2025-2031年中国孕妇连衣裙行业现状与前景分析报告</w:t>
        </w:r>
      </w:hyperlink>
      <w:r>
        <w:rPr>
          <w:rFonts w:hint="eastAsia"/>
        </w:rPr>
        <w:t>》基于详实数据，从市场规模、需求变化及价格动态等维度，全面解析了孕妇连衣裙行业的现状与发展趋势，并对孕妇连衣裙产业链各环节进行了系统性探讨。报告科学预测了孕妇连衣裙行业未来发展方向，重点分析了孕妇连衣裙技术现状及创新路径，同时聚焦孕妇连衣裙重点企业的经营表现，评估了市场竞争格局、品牌影响力及市场集中度。通过对细分市场的深入研究及SWOT分析，报告揭示了孕妇连衣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孕妇连衣裙行业界定及应用领域</w:t>
      </w:r>
      <w:r>
        <w:rPr>
          <w:rFonts w:hint="eastAsia"/>
        </w:rPr>
        <w:br/>
      </w:r>
      <w:r>
        <w:rPr>
          <w:rFonts w:hint="eastAsia"/>
        </w:rPr>
        <w:t>　　第一节 孕妇连衣裙行业定义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孕妇连衣裙主要应用领域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2024-2025年全球孕妇连衣裙行业市场调研分析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全球孕妇连衣裙行业经济环境分析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全球孕妇连衣裙市场总体情况分析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一、全球孕妇连衣裙行业的发展特点</w:t>
      </w:r>
      <w:r>
        <w:rPr>
          <w:rFonts w:hint="eastAsia"/>
        </w:rPr>
        <w:br/>
      </w:r>
      <w:r>
        <w:rPr>
          <w:rFonts w:hint="eastAsia"/>
        </w:rPr>
        <w:t>　　　　二、全球孕妇连衣裙市场结构</w:t>
      </w:r>
      <w:r>
        <w:rPr>
          <w:rFonts w:hint="eastAsia"/>
        </w:rPr>
        <w:br/>
      </w:r>
      <w:r>
        <w:rPr>
          <w:rFonts w:hint="eastAsia"/>
        </w:rPr>
        <w:t>　　　　三、全球孕妇连衣裙行业竞争格局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全球主要国家（地区）孕妇连衣裙市场分析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2025-2031年全球孕妇连衣裙行业发展趋势预测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2024-2025年孕妇连衣裙行业发展环境分析</w:t>
      </w:r>
      <w:r>
        <w:rPr>
          <w:rFonts w:hint="eastAsia"/>
        </w:rPr>
        <w:br/>
      </w:r>
      <w:r>
        <w:rPr>
          <w:rFonts w:hint="eastAsia"/>
        </w:rPr>
        <w:t>　　第一节 孕妇连衣裙行业环境分析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孕妇连衣裙行业相关政策、法规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2024-2025年孕妇连衣裙行业技术发展现状及趋势分析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孕妇连衣裙行业技术发展现状分析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国内外孕妇连衣裙行业技术差异与原因</w:t>
      </w:r>
      <w:r>
        <w:rPr>
          <w:rFonts w:hint="eastAsia"/>
        </w:rPr>
        <w:br/>
      </w:r>
      <w:r>
        <w:rPr>
          <w:rFonts w:hint="eastAsia"/>
        </w:rPr>
        <w:t>　　第三节 孕妇连衣裙行业技术发展方向、趋势预测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提升孕妇连衣裙行业技术能力策略建议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中国孕妇连衣裙行业供给、需求分析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2024-2025年中国孕妇连衣裙市场现状</w:t>
      </w:r>
      <w:r>
        <w:rPr>
          <w:rFonts w:hint="eastAsia"/>
        </w:rPr>
        <w:br/>
      </w:r>
      <w:r>
        <w:rPr>
          <w:rFonts w:hint="eastAsia"/>
        </w:rPr>
        <w:t>　　第二节 中国孕妇连衣裙行业产量情况分析及预测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一、孕妇连衣裙总体产能规模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、2019-2024年中国孕妇连衣裙产量统计分析</w:t>
      </w:r>
      <w:r>
        <w:rPr>
          <w:rFonts w:hint="eastAsia"/>
        </w:rPr>
        <w:br/>
      </w:r>
      <w:r>
        <w:rPr>
          <w:rFonts w:hint="eastAsia"/>
        </w:rPr>
        <w:t>　　　　三、孕妇连衣裙生产区域分布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四、2025-2031年中国孕妇连衣裙产量预测分析</w:t>
      </w:r>
      <w:r>
        <w:rPr>
          <w:rFonts w:hint="eastAsia"/>
        </w:rPr>
        <w:br/>
      </w:r>
      <w:r>
        <w:rPr>
          <w:rFonts w:hint="eastAsia"/>
        </w:rPr>
        <w:t>　　第三节 中国孕妇连衣裙市场需求情况分析及预测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一、中国孕妇连衣裙市场需求特点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二、2019-2024年中国孕妇连衣裙市场需求统计</w:t>
      </w:r>
      <w:r>
        <w:rPr>
          <w:rFonts w:hint="eastAsia"/>
        </w:rPr>
        <w:br/>
      </w:r>
      <w:r>
        <w:rPr>
          <w:rFonts w:hint="eastAsia"/>
        </w:rPr>
        <w:t>　　　　三、孕妇连衣裙市场饱和度</w:t>
      </w:r>
      <w:r>
        <w:rPr>
          <w:rFonts w:hint="eastAsia"/>
        </w:rPr>
        <w:br/>
      </w:r>
      <w:r>
        <w:rPr>
          <w:rFonts w:hint="eastAsia"/>
        </w:rPr>
        <w:t>　　　　四、影响孕妇连衣裙市场需求的因素</w:t>
      </w:r>
      <w:r>
        <w:rPr>
          <w:rFonts w:hint="eastAsia"/>
        </w:rPr>
        <w:br/>
      </w:r>
      <w:r>
        <w:rPr>
          <w:rFonts w:hint="eastAsia"/>
        </w:rPr>
        <w:t>　　　　五、孕妇连衣裙市场潜力分析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六、2025-2031年中国孕妇连衣裙市场需求预测分析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中国孕妇连衣裙行业进出口分析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一、2019-2024年孕妇连衣裙进口量及增速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三、2025-2031年孕妇连衣裙进口量及增速预测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一、2019-2024年孕妇连衣裙出口量及增速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三、2025-2031年孕妇连衣裙出口量及增速预测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中国孕妇连衣裙行业重点地区调研分析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一、中国孕妇连衣裙行业区域市场分布情况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二、**地区孕妇连衣裙行业市场需求规模情况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三、**地区孕妇连衣裙行业市场需求规模情况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四、**地区孕妇连衣裙行业市场需求规模情况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五、**地区孕妇连衣裙行业市场需求规模情况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六、**地区孕妇连衣裙行业市场需求规模情况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2024-2025年中国孕妇连衣裙细分行业调研</w:t>
      </w:r>
      <w:r>
        <w:rPr>
          <w:rFonts w:hint="eastAsia"/>
        </w:rPr>
        <w:br/>
      </w:r>
      <w:r>
        <w:rPr>
          <w:rFonts w:hint="eastAsia"/>
        </w:rPr>
        <w:t>　　第一节 主要孕妇连衣裙细分行业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孕妇连衣裙行业重点企业发展调研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2025年中国孕妇连衣裙企业营销及发展建议</w:t>
      </w:r>
      <w:r>
        <w:rPr>
          <w:rFonts w:hint="eastAsia"/>
        </w:rPr>
        <w:br/>
      </w:r>
      <w:r>
        <w:rPr>
          <w:rFonts w:hint="eastAsia"/>
        </w:rPr>
        <w:t>　　第一节 孕妇连衣裙企业营销策略分析及建议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孕妇连衣裙企业营销策略分析</w:t>
      </w:r>
      <w:r>
        <w:rPr>
          <w:rFonts w:hint="eastAsia"/>
        </w:rPr>
        <w:br/>
      </w:r>
      <w:r>
        <w:rPr>
          <w:rFonts w:hint="eastAsia"/>
        </w:rPr>
        <w:t>　　　　一、孕妇连衣裙企业营销策略</w:t>
      </w:r>
      <w:r>
        <w:rPr>
          <w:rFonts w:hint="eastAsia"/>
        </w:rPr>
        <w:br/>
      </w:r>
      <w:r>
        <w:rPr>
          <w:rFonts w:hint="eastAsia"/>
        </w:rPr>
        <w:t>　　　　二、孕妇连衣裙企业经验借鉴</w:t>
      </w:r>
      <w:r>
        <w:rPr>
          <w:rFonts w:hint="eastAsia"/>
        </w:rPr>
        <w:br/>
      </w:r>
      <w:r>
        <w:rPr>
          <w:rFonts w:hint="eastAsia"/>
        </w:rPr>
        <w:t>　　第三节 孕妇连衣裙企业营销模式演化与创新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孕妇连衣裙企业经营发展分析及建议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一、孕妇连衣裙企业存在的问题</w:t>
      </w:r>
      <w:r>
        <w:rPr>
          <w:rFonts w:hint="eastAsia"/>
        </w:rPr>
        <w:br/>
      </w:r>
      <w:r>
        <w:rPr>
          <w:rFonts w:hint="eastAsia"/>
        </w:rPr>
        <w:t>　　　　二、孕妇连衣裙企业应对的策略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孕妇连衣裙行业发展趋势及投资风险预警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2025年孕妇连衣裙市场前景分析</w:t>
      </w:r>
      <w:r>
        <w:rPr>
          <w:rFonts w:hint="eastAsia"/>
        </w:rPr>
        <w:br/>
      </w:r>
      <w:r>
        <w:rPr>
          <w:rFonts w:hint="eastAsia"/>
        </w:rPr>
        <w:t>　　第二节 2025年孕妇连衣裙行业发展趋势预测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影响孕妇连衣裙行业发展的主要因素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一、2025年影响孕妇连衣裙行业运行的有利因素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二、2025年影响孕妇连衣裙行业运行的稳定因素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三、2025年影响孕妇连衣裙行业运行的不利因素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四、2025年中国孕妇连衣裙行业发展面临的挑战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五、2025年中国孕妇连衣裙行业发展面临的机遇</w:t>
      </w:r>
      <w:r>
        <w:rPr>
          <w:rFonts w:hint="eastAsia"/>
        </w:rPr>
        <w:br/>
      </w:r>
      <w:r>
        <w:rPr>
          <w:rFonts w:hint="eastAsia"/>
        </w:rPr>
        <w:t>　　第四节 孕妇连衣裙行业投资风险预警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一、2025-2031年孕妇连衣裙行业市场风险及控制策略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二、2025-2031年孕妇连衣裙行业政策风险及控制策略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三、2025-2031年孕妇连衣裙行业经营风险及控制策略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四、2025-2031年孕妇连衣裙同业竞争风险及控制策略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五、2025-2031年孕妇连衣裙行业其他风险及控制策略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孕妇连衣裙行业投资战略研究</w:t>
      </w:r>
      <w:r>
        <w:rPr>
          <w:rFonts w:hint="eastAsia"/>
        </w:rPr>
        <w:br/>
      </w:r>
      <w:r>
        <w:rPr>
          <w:rFonts w:hint="eastAsia"/>
        </w:rPr>
        <w:t>　　第一节 孕妇连衣裙行业发展战略研究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对我国孕妇连衣裙品牌的战略思考</w:t>
      </w:r>
      <w:r>
        <w:rPr>
          <w:rFonts w:hint="eastAsia"/>
        </w:rPr>
        <w:br/>
      </w:r>
      <w:r>
        <w:rPr>
          <w:rFonts w:hint="eastAsia"/>
        </w:rPr>
        <w:t>　　　　一、孕妇连衣裙品牌的重要性</w:t>
      </w:r>
      <w:r>
        <w:rPr>
          <w:rFonts w:hint="eastAsia"/>
        </w:rPr>
        <w:br/>
      </w:r>
      <w:r>
        <w:rPr>
          <w:rFonts w:hint="eastAsia"/>
        </w:rPr>
        <w:t>　　　　二、孕妇连衣裙实施品牌战略的意义</w:t>
      </w:r>
      <w:r>
        <w:rPr>
          <w:rFonts w:hint="eastAsia"/>
        </w:rPr>
        <w:br/>
      </w:r>
      <w:r>
        <w:rPr>
          <w:rFonts w:hint="eastAsia"/>
        </w:rPr>
        <w:t>　　　　三、孕妇连衣裙企业品牌的现状分析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四、我国孕妇连衣裙企业的品牌战略</w:t>
      </w:r>
      <w:r>
        <w:rPr>
          <w:rFonts w:hint="eastAsia"/>
        </w:rPr>
        <w:br/>
      </w:r>
      <w:r>
        <w:rPr>
          <w:rFonts w:hint="eastAsia"/>
        </w:rPr>
        <w:t>　　　　五、孕妇连衣裙品牌战略管理的策略</w:t>
      </w:r>
      <w:r>
        <w:rPr>
          <w:rFonts w:hint="eastAsia"/>
        </w:rPr>
        <w:br/>
      </w:r>
      <w:r>
        <w:rPr>
          <w:rFonts w:hint="eastAsia"/>
        </w:rPr>
        <w:t>　　第三节 孕妇连衣裙经营策略分析</w:t>
      </w:r>
      <w:r>
        <w:rPr>
          <w:rFonts w:hint="eastAsia"/>
        </w:rPr>
        <w:br/>
      </w:r>
      <w:r>
        <w:rPr>
          <w:rFonts w:hint="eastAsia"/>
        </w:rPr>
        <w:t>　　　　一、孕妇连衣裙市场细分策略</w:t>
      </w:r>
      <w:r>
        <w:rPr>
          <w:rFonts w:hint="eastAsia"/>
        </w:rPr>
        <w:br/>
      </w:r>
      <w:r>
        <w:rPr>
          <w:rFonts w:hint="eastAsia"/>
        </w:rPr>
        <w:t>　　　　二、孕妇连衣裙市场创新策略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四、孕妇连衣裙新产品差异化战略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孕妇连衣裙行业投资战略研究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一、2025-2031年孕妇连衣裙行业投资战略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孕妇连衣裙行业历程</w:t>
      </w:r>
      <w:r>
        <w:rPr>
          <w:rFonts w:hint="eastAsia"/>
        </w:rPr>
        <w:br/>
      </w:r>
      <w:r>
        <w:rPr>
          <w:rFonts w:hint="eastAsia"/>
        </w:rPr>
        <w:t>　　图表 孕妇连衣裙行业生命周期</w:t>
      </w:r>
      <w:r>
        <w:rPr>
          <w:rFonts w:hint="eastAsia"/>
        </w:rPr>
        <w:br/>
      </w:r>
      <w:r>
        <w:rPr>
          <w:rFonts w:hint="eastAsia"/>
        </w:rPr>
        <w:t>　　图表 孕妇连衣裙行业产业链分析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2019-2024年孕妇连衣裙行业市场容量分析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2019-2024年中国孕妇连衣裙市场需求量及增速统计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2024年中国孕妇连衣裙行业需求领域分布格局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2019-2024年中国孕妇连衣裙进口数量分析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2019-2024年中国孕妇连衣裙进口金额分析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2019-2024年中国孕妇连衣裙出口数量分析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2019-2024年中国孕妇连衣裙出口金额分析</w:t>
      </w:r>
      <w:r>
        <w:rPr>
          <w:rFonts w:hint="eastAsia"/>
        </w:rPr>
        <w:br/>
      </w:r>
      <w:r>
        <w:rPr>
          <w:rFonts w:hint="eastAsia"/>
        </w:rPr>
        <w:t>　　图表 2024年中国孕妇连衣裙进口国家及地区分析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2024年中国孕妇连衣裙出口国家及地区分析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**地区孕妇连衣裙市场规模及增长情况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**地区孕妇连衣裙行业市场需求情况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**地区孕妇连衣裙市场规模及增长情况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**地区孕妇连衣裙行业市场需求情况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**地区孕妇连衣裙市场规模及增长情况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**地区孕妇连衣裙行业市场需求情况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**地区孕妇连衣裙市场规模及增长情况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**地区孕妇连衣裙行业市场需求情况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2025-2031年中国孕妇连衣裙行业产能预测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2025-2031年中国孕妇连衣裙行业产量预测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2025-2031年中国孕妇连衣裙市场需求量预测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2025-2031年中国孕妇连衣裙行业供需平衡预测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2025-2031年中国孕妇连衣裙行业市场容量预测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2025-2031年中国孕妇连衣裙行业市场规模预测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2025-2031年中国孕妇连衣裙市场前景分析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2025-2031年中国孕妇连衣裙行业发展趋势预测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cbb46e1a7440a" w:history="1">
        <w:r>
          <w:rPr>
            <w:rStyle w:val="Hyperlink"/>
          </w:rPr>
          <w:t>2025-2031年中国孕妇连衣裙行业现状与前景分析报告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cbb46e1a7440a" w:history="1">
        <w:r>
          <w:rPr>
            <w:rStyle w:val="Hyperlink"/>
          </w:rPr>
          <w:t>https://www.20087.com/2/11/YunFuLianYiQunHangYeQianJing.html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热点：孕妇半身裙、孕妇连衣裙评语、孕妇裙子、孕妇连衣裙夏装、孕妇裙秋款、孕妇连衣裙十大品牌、孕妇长裙、孕妇连衣裙好评语、孕妇百褶裙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dd394e6f24364" w:history="1">
      <w:r>
        <w:rPr>
          <w:rStyle w:val="Hyperlink"/>
        </w:rPr>
        <w:t>2025-2031年中国孕妇连衣裙行业现状与前景分析报告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unFuLianYiQunHangYeQianJing.html" TargetMode="External" Id="R973cbb46e1a7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unFuLianYiQunHangYeQianJing.html" TargetMode="External" Id="Ra08dd394e6f2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2024-10-18T01:15:00Z</dcterms:created>
  <dcterms:modified xsi:type="dcterms:W3CDTF">2024-10-18T02:15:00Z</dcterms:modified>
  <dc:subject>2025-2031年中国孕妇连衣裙行业现状与前景分析报告</dc:subject>
  <dc:title>2025-2031年中国孕妇连衣裙行业现状与前景分析报告</dc:title>
  <cp:keywords>2025-2031年中国孕妇连衣裙行业现状与前景分析报告</cp:keywords>
  <dc:description>2025-2031年中国孕妇连衣裙行业现状与前景分析报告</dc:description>
</cp:coreProperties>
</file>