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d5c5ec2304131" w:history="1">
              <w:r>
                <w:rPr>
                  <w:rStyle w:val="Hyperlink"/>
                </w:rPr>
                <w:t>2025-2031年中国3D打印笔行业研究分析与发展前景报告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d5c5ec2304131" w:history="1">
              <w:r>
                <w:rPr>
                  <w:rStyle w:val="Hyperlink"/>
                </w:rPr>
                <w:t>2025-2031年中国3D打印笔行业研究分析与发展前景报告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d5c5ec2304131" w:history="1">
                <w:r>
                  <w:rPr>
                    <w:rStyle w:val="Hyperlink"/>
                  </w:rPr>
                  <w:t>https://www.20087.com/5/31/3DDaYinBiHangYeQianJingFenXi.html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笔作为一种创意工具，将3D打印技术简化为手持设备，允许用户在空气中自由绘制三维物体。这类产品在教育、设计和艺术领域获得了广泛应用，激发了用户的创造力。目前市场上的3D打印笔不断优化用户体验，提高打印精度，降低操作难度，并推出环保材料，如PLA，以吸引更广泛的用户群体。</w:t>
      </w:r>
      <w:r>
        <w:rPr>
          <w:rFonts w:hint="eastAsia"/>
        </w:rPr>
        <w:br/>
      </w:r>
      <w:r>
        <w:rPr>
          <w:rFonts w:hint="eastAsia"/>
        </w:rPr>
        <w:t>　　未来3D打印笔将向更加智能化和易用性方向发展，例如增加触控屏幕、语音控制和自动校准功能，使创作过程更加流畅。同时，支持更多材料兼容性和颜色选择，以及与AR/VR技术结合，让用户在虚拟环境中设计后再实体化打印，将极大拓宽其应用边界。此外，结合云平台和社区分享功能，促进用户间的创意交流和合作，也是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d5c5ec2304131" w:history="1">
        <w:r>
          <w:rPr>
            <w:rStyle w:val="Hyperlink"/>
          </w:rPr>
          <w:t>2025-2031年中国3D打印笔行业研究分析与发展前景报告</w:t>
        </w:r>
      </w:hyperlink>
      <w:r>
        <w:rPr>
          <w:rFonts w:hint="eastAsia"/>
        </w:rPr>
        <w:t>》从产业链视角出发，系统分析了3D打印笔行业的市场现状与需求动态，详细解读了3D打印笔市场规模、价格波动及上下游影响因素。报告深入剖析了3D打印笔细分领域的发展特点，基于权威数据对市场前景及未来趋势进行了科学预测，同时揭示了3D打印笔重点企业的竞争格局与市场集中度变化。报告客观翔实地指出了3D打印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3D打印笔行业界定及应用领域</w:t>
      </w:r>
      <w:r>
        <w:rPr>
          <w:rFonts w:hint="eastAsia"/>
        </w:rPr>
        <w:br/>
      </w:r>
      <w:r>
        <w:rPr>
          <w:rFonts w:hint="eastAsia"/>
        </w:rPr>
        <w:t>　　第一节 3D打印笔行业定义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3D打印笔主要应用领域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2024-2025年全球3D打印笔行业市场调研分析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全球3D打印笔行业经济环境分析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全球3D打印笔市场总体情况分析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一、全球3D打印笔行业的发展特点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二、全球3D打印笔市场结构</w:t>
      </w:r>
      <w:r>
        <w:rPr>
          <w:rFonts w:hint="eastAsia"/>
        </w:rPr>
        <w:br/>
      </w:r>
      <w:r>
        <w:rPr>
          <w:rFonts w:hint="eastAsia"/>
        </w:rPr>
        <w:t>　　　　三、全球3D打印笔行业竞争格局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全球主要国家（地区）3D打印笔市场分析</w:t>
      </w:r>
      <w:r>
        <w:rPr>
          <w:rFonts w:hint="eastAsia"/>
        </w:rPr>
        <w:br/>
      </w:r>
      <w:r>
        <w:rPr>
          <w:rFonts w:hint="eastAsia"/>
        </w:rPr>
        <w:t>　　第四节 2025-2031年全球3D打印笔行业发展趋势预测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2024-2025年3D打印笔行业发展环境分析</w:t>
      </w:r>
      <w:r>
        <w:rPr>
          <w:rFonts w:hint="eastAsia"/>
        </w:rPr>
        <w:br/>
      </w:r>
      <w:r>
        <w:rPr>
          <w:rFonts w:hint="eastAsia"/>
        </w:rPr>
        <w:t>　　第一节 3D打印笔行业环境分析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3D打印笔行业相关政策、法规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2024-2025年3D打印笔行业技术发展现状及趋势分析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国内外3D打印笔行业技术差异与原因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2024-2025年中国3D打印笔市场现状</w:t>
      </w:r>
      <w:r>
        <w:rPr>
          <w:rFonts w:hint="eastAsia"/>
        </w:rPr>
        <w:br/>
      </w:r>
      <w:r>
        <w:rPr>
          <w:rFonts w:hint="eastAsia"/>
        </w:rPr>
        <w:t>　　第二节 中国3D打印笔行业产量情况分析及预测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一、3D打印笔总体产能规模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、2019-2024年中国3D打印笔产量统计</w:t>
      </w:r>
      <w:r>
        <w:rPr>
          <w:rFonts w:hint="eastAsia"/>
        </w:rPr>
        <w:br/>
      </w:r>
      <w:r>
        <w:rPr>
          <w:rFonts w:hint="eastAsia"/>
        </w:rPr>
        <w:t>　　　　三、3D打印笔生产区域分布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四、2025-2031年中国3D打印笔产量预测</w:t>
      </w:r>
      <w:r>
        <w:rPr>
          <w:rFonts w:hint="eastAsia"/>
        </w:rPr>
        <w:br/>
      </w:r>
      <w:r>
        <w:rPr>
          <w:rFonts w:hint="eastAsia"/>
        </w:rPr>
        <w:t>　　第三节 中国3D打印笔市场需求分析及预测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一、中国3D打印笔市场需求特点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二、2019-2024年中国3D打印笔市场需求统计</w:t>
      </w:r>
      <w:r>
        <w:rPr>
          <w:rFonts w:hint="eastAsia"/>
        </w:rPr>
        <w:br/>
      </w:r>
      <w:r>
        <w:rPr>
          <w:rFonts w:hint="eastAsia"/>
        </w:rPr>
        <w:t>　　　　三、3D打印笔市场饱和度</w:t>
      </w:r>
      <w:r>
        <w:rPr>
          <w:rFonts w:hint="eastAsia"/>
        </w:rPr>
        <w:br/>
      </w:r>
      <w:r>
        <w:rPr>
          <w:rFonts w:hint="eastAsia"/>
        </w:rPr>
        <w:t>　　　　四、影响3D打印笔市场需求的因素</w:t>
      </w:r>
      <w:r>
        <w:rPr>
          <w:rFonts w:hint="eastAsia"/>
        </w:rPr>
        <w:br/>
      </w:r>
      <w:r>
        <w:rPr>
          <w:rFonts w:hint="eastAsia"/>
        </w:rPr>
        <w:t>　　　　五、3D打印笔市场潜力分析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六、2025-2031年中国3D打印笔市场需求预测分析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一、2019-2024年3D打印笔进口量及增速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三、2025-2031年3D打印笔进口量及增速预测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一、2019-2024年3D打印笔出口量及增速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三、2025-2031年3D打印笔出口量及增速预测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一、中国3D打印笔行业区域市场分布情况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二、**地区3D打印笔行业市场需求规模情况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三、**地区3D打印笔行业市场需求规模情况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四、**地区3D打印笔行业市场需求规模情况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五、**地区3D打印笔行业市场需求规模情况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六、**地区3D打印笔行业市场需求规模情况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2024-2025年中国3D打印笔细分行业调研</w:t>
      </w:r>
      <w:r>
        <w:rPr>
          <w:rFonts w:hint="eastAsia"/>
        </w:rPr>
        <w:br/>
      </w:r>
      <w:r>
        <w:rPr>
          <w:rFonts w:hint="eastAsia"/>
        </w:rPr>
        <w:t>　　第一节 主要3D打印笔细分行业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中国3D打印笔企业营销及发展建议</w:t>
      </w:r>
      <w:r>
        <w:rPr>
          <w:rFonts w:hint="eastAsia"/>
        </w:rPr>
        <w:br/>
      </w:r>
      <w:r>
        <w:rPr>
          <w:rFonts w:hint="eastAsia"/>
        </w:rPr>
        <w:t>　　第一节 3D打印笔企业营销策略分析及建议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3D打印笔企业营销策略分析</w:t>
      </w:r>
      <w:r>
        <w:rPr>
          <w:rFonts w:hint="eastAsia"/>
        </w:rPr>
        <w:br/>
      </w:r>
      <w:r>
        <w:rPr>
          <w:rFonts w:hint="eastAsia"/>
        </w:rPr>
        <w:t>　　　　一、3D打印笔企业营销策略</w:t>
      </w:r>
      <w:r>
        <w:rPr>
          <w:rFonts w:hint="eastAsia"/>
        </w:rPr>
        <w:br/>
      </w:r>
      <w:r>
        <w:rPr>
          <w:rFonts w:hint="eastAsia"/>
        </w:rPr>
        <w:t>　　　　二、3D打印笔企业经验借鉴</w:t>
      </w:r>
      <w:r>
        <w:rPr>
          <w:rFonts w:hint="eastAsia"/>
        </w:rPr>
        <w:br/>
      </w:r>
      <w:r>
        <w:rPr>
          <w:rFonts w:hint="eastAsia"/>
        </w:rPr>
        <w:t>　　第三节 3D打印笔企业营销模式演化与创新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3D打印笔企业经营发展分析及建议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一、3D打印笔企业存在的问题</w:t>
      </w:r>
      <w:r>
        <w:rPr>
          <w:rFonts w:hint="eastAsia"/>
        </w:rPr>
        <w:br/>
      </w:r>
      <w:r>
        <w:rPr>
          <w:rFonts w:hint="eastAsia"/>
        </w:rPr>
        <w:t>　　　　二、3D打印笔企业应对的策略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2025年3D打印笔市场前景分析</w:t>
      </w:r>
      <w:r>
        <w:rPr>
          <w:rFonts w:hint="eastAsia"/>
        </w:rPr>
        <w:br/>
      </w:r>
      <w:r>
        <w:rPr>
          <w:rFonts w:hint="eastAsia"/>
        </w:rPr>
        <w:t>　　第二节 2025年3D打印笔行业发展趋势预测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影响3D打印笔行业发展的主要因素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一、2025年影响3D打印笔行业运行的有利因素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二、2025年影响3D打印笔行业运行的稳定因素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三、2025年影响3D打印笔行业运行的不利因素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四、2025年中国3D打印笔行业发展面临的挑战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五、2025年中国3D打印笔行业发展面临的机遇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专家对3D打印笔行业投资风险预警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一、2025-2031年3D打印笔行业市场风险及控制策略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二、2025-2031年3D打印笔行业政策风险及控制策略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三、2025-2031年3D打印笔行业经营风险及控制策略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四、2025-2031年3D打印笔同业竞争风险及控制策略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五、2025-2031年3D打印笔行业其他风险及控制策略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3D打印笔行业投资战略研究</w:t>
      </w:r>
      <w:r>
        <w:rPr>
          <w:rFonts w:hint="eastAsia"/>
        </w:rPr>
        <w:br/>
      </w:r>
      <w:r>
        <w:rPr>
          <w:rFonts w:hint="eastAsia"/>
        </w:rPr>
        <w:t>　　第一节 3D打印笔行业发展战略研究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对我国3D打印笔品牌的战略思考</w:t>
      </w:r>
      <w:r>
        <w:rPr>
          <w:rFonts w:hint="eastAsia"/>
        </w:rPr>
        <w:br/>
      </w:r>
      <w:r>
        <w:rPr>
          <w:rFonts w:hint="eastAsia"/>
        </w:rPr>
        <w:t>　　　　一、3D打印笔品牌的重要性</w:t>
      </w:r>
      <w:r>
        <w:rPr>
          <w:rFonts w:hint="eastAsia"/>
        </w:rPr>
        <w:br/>
      </w:r>
      <w:r>
        <w:rPr>
          <w:rFonts w:hint="eastAsia"/>
        </w:rPr>
        <w:t>　　　　二、3D打印笔实施品牌战略的意义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三、3D打印笔企业品牌的现状分析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四、我国3D打印笔企业的品牌战略</w:t>
      </w:r>
      <w:r>
        <w:rPr>
          <w:rFonts w:hint="eastAsia"/>
        </w:rPr>
        <w:br/>
      </w:r>
      <w:r>
        <w:rPr>
          <w:rFonts w:hint="eastAsia"/>
        </w:rPr>
        <w:t>　　　　五、3D打印笔品牌战略管理的策略</w:t>
      </w:r>
      <w:r>
        <w:rPr>
          <w:rFonts w:hint="eastAsia"/>
        </w:rPr>
        <w:br/>
      </w:r>
      <w:r>
        <w:rPr>
          <w:rFonts w:hint="eastAsia"/>
        </w:rPr>
        <w:t>　　第三节 3D打印笔经营策略分析</w:t>
      </w:r>
      <w:r>
        <w:rPr>
          <w:rFonts w:hint="eastAsia"/>
        </w:rPr>
        <w:br/>
      </w:r>
      <w:r>
        <w:rPr>
          <w:rFonts w:hint="eastAsia"/>
        </w:rPr>
        <w:t>　　　　一、3D打印笔市场细分策略</w:t>
      </w:r>
      <w:r>
        <w:rPr>
          <w:rFonts w:hint="eastAsia"/>
        </w:rPr>
        <w:br/>
      </w:r>
      <w:r>
        <w:rPr>
          <w:rFonts w:hint="eastAsia"/>
        </w:rPr>
        <w:t>　　　　二、3D打印笔市场创新策略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四、3D打印笔新产品差异化战略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(中:智林)3D打印笔行业投资战略研究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一、2025-2031年3D打印笔行业投资战略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2019-2024年中国3D打印笔市场规模及增长情况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2025-2031年中国3D打印笔行业产能预测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2025-2031年中国3D打印笔行业产量预测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2025-2031年中国3D打印笔行业市场需求预测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**地区3D打印笔市场规模及增长情况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2025年3D打印笔行业壁垒</w:t>
      </w:r>
      <w:r>
        <w:rPr>
          <w:rFonts w:hint="eastAsia"/>
        </w:rPr>
        <w:br/>
      </w:r>
      <w:r>
        <w:rPr>
          <w:rFonts w:hint="eastAsia"/>
        </w:rPr>
        <w:t>　　图表 2025年3D打印笔市场前景分析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2025-2031年中国3D打印笔市场需求预测</w:t>
      </w:r>
      <w:r>
        <w:rPr>
          <w:rFonts w:hint="eastAsia"/>
        </w:rPr>
        <w:br/>
      </w:r>
      <w:r>
        <w:rPr>
          <w:rFonts w:hint="eastAsia"/>
        </w:rPr>
        <w:t>　　图表 2025年3D打印笔发展趋势预测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d5c5ec2304131" w:history="1">
        <w:r>
          <w:rPr>
            <w:rStyle w:val="Hyperlink"/>
          </w:rPr>
          <w:t>2025-2031年中国3D打印笔行业研究分析与发展前景报告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d5c5ec2304131" w:history="1">
        <w:r>
          <w:rPr>
            <w:rStyle w:val="Hyperlink"/>
          </w:rPr>
          <w:t>https://www.20087.com/5/31/3DDaYinBiHangYeQianJingFenXi.html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热点：用3D打印笔做实用的东西、3D打印笔使用教程视频、如何制作一个3D打印笔、3D打印笔多少钱一套、3D打印笔多少钱一个、3D打印笔什么牌子好、3D打印笔在哪里有卖、3D打印笔立体作品、得力3D打印笔怎么样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0efe8ac9e4476" w:history="1">
      <w:r>
        <w:rPr>
          <w:rStyle w:val="Hyperlink"/>
        </w:rPr>
        <w:t>2025-2031年中国3D打印笔行业研究分析与发展前景报告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3DDaYinBiHangYeQianJingFenXi.html" TargetMode="External" Id="R6ead5c5ec230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3DDaYinBiHangYeQianJingFenXi.html" TargetMode="External" Id="R7700efe8ac9e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2025-02-14T02:35:00Z</dcterms:created>
  <dcterms:modified xsi:type="dcterms:W3CDTF">2025-02-14T03:35:00Z</dcterms:modified>
  <dc:subject>2025-2031年中国3D打印笔行业研究分析与发展前景报告</dc:subject>
  <dc:title>2025-2031年中国3D打印笔行业研究分析与发展前景报告</dc:title>
  <cp:keywords>2025-2031年中国3D打印笔行业研究分析与发展前景报告</cp:keywords>
  <dc:description>2025-2031年中国3D打印笔行业研究分析与发展前景报告</dc:description>
</cp:coreProperties>
</file>