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dab9e4f3b4180" w:history="1">
              <w:r>
                <w:rPr>
                  <w:rStyle w:val="Hyperlink"/>
                </w:rPr>
                <w:t>全球与中国碘佛醇注射液行业研究及前景趋势报告（2025-2031年）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dab9e4f3b4180" w:history="1">
              <w:r>
                <w:rPr>
                  <w:rStyle w:val="Hyperlink"/>
                </w:rPr>
                <w:t>全球与中国碘佛醇注射液行业研究及前景趋势报告（2025-2031年）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dab9e4f3b4180" w:history="1">
                <w:r>
                  <w:rPr>
                    <w:rStyle w:val="Hyperlink"/>
                  </w:rPr>
                  <w:t>https://www.20087.com/5/01/DianFoChunZhuSheYeDeFaZhanQianJing.html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佛醇注射液是一种常用的对比剂，主要用于CT和血管造影等影像学检查中，帮助医生更清晰地观察体内结构。近年来，随着医疗技术的进步和影像诊断技术的发展，碘佛醇注射液的需求量稳步增长。目前市场上的碘佛醇注射液不仅具有良好的显影效果，还通过改良配方减少了不良反应的发生率，提高了患者的安全性和舒适度。</w:t>
      </w:r>
      <w:r>
        <w:rPr>
          <w:rFonts w:hint="eastAsia"/>
        </w:rPr>
        <w:br/>
      </w:r>
      <w:r>
        <w:rPr>
          <w:rFonts w:hint="eastAsia"/>
        </w:rPr>
        <w:t>　　未来，碘佛醇注射液的应用将更加广泛。一方面，随着精准医疗的发展，对于对比剂的要求将更加严格，这将推动碘佛醇注射液的研发向更高效、更安全的方向发展。另一方面，随着影像诊断技术的进步，例如高分辨率成像技术的应用，将需要更高性能的碘佛醇注射液以满足更为精细的成像需求。此外，随着医疗信息化的推进，对比剂的使用和管理将更加规范化，有助于提高诊断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dab9e4f3b4180" w:history="1">
        <w:r>
          <w:rPr>
            <w:rStyle w:val="Hyperlink"/>
          </w:rPr>
          <w:t>全球与中国碘佛醇注射液行业研究及前景趋势报告（2025-2031年）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碘佛醇注射液行业的发展现状、市场规模、供需动态及进出口情况。报告详细解读了碘佛醇注射液产业链上下游、重点区域市场、竞争格局及领先企业的表现，同时评估了碘佛醇注射液行业风险与投资机会。通过对碘佛醇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中国碘佛醇注射液概述</w:t>
      </w:r>
      <w:r>
        <w:rPr>
          <w:rFonts w:hint="eastAsia"/>
        </w:rPr>
        <w:br/>
      </w:r>
      <w:r>
        <w:rPr>
          <w:rFonts w:hint="eastAsia"/>
        </w:rPr>
        <w:t>　　第一节 碘佛醇注射液行业定义</w:t>
      </w:r>
      <w:r>
        <w:rPr>
          <w:rFonts w:hint="eastAsia"/>
        </w:rPr>
        <w:br/>
      </w:r>
      <w:r>
        <w:rPr>
          <w:rFonts w:hint="eastAsia"/>
        </w:rPr>
        <w:t>　　第二节 碘佛醇注射液行业发展特性</w:t>
      </w:r>
      <w:r>
        <w:rPr>
          <w:rFonts w:hint="eastAsia"/>
        </w:rPr>
        <w:br/>
      </w:r>
      <w:r>
        <w:rPr>
          <w:rFonts w:hint="eastAsia"/>
        </w:rPr>
        <w:t>　　第三节 碘佛醇注射液产业链分析</w:t>
      </w:r>
      <w:r>
        <w:rPr>
          <w:rFonts w:hint="eastAsia"/>
        </w:rPr>
        <w:br/>
      </w:r>
      <w:r>
        <w:rPr>
          <w:rFonts w:hint="eastAsia"/>
        </w:rPr>
        <w:t>　　第四节 碘佛醇注射液行业生命周期分析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国外主要碘佛醇注射液市场发展概况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全球碘佛醇注射液市场发展分析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欧洲地区主要国家碘佛醇注射液市场概况</w:t>
      </w:r>
      <w:r>
        <w:rPr>
          <w:rFonts w:hint="eastAsia"/>
        </w:rPr>
        <w:br/>
      </w:r>
      <w:r>
        <w:rPr>
          <w:rFonts w:hint="eastAsia"/>
        </w:rPr>
        <w:t>　　第三节 北美地区碘佛醇注射液市场概况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亚洲地区主要国家碘佛醇注射液市场概况</w:t>
      </w:r>
      <w:r>
        <w:rPr>
          <w:rFonts w:hint="eastAsia"/>
        </w:rPr>
        <w:br/>
      </w:r>
      <w:r>
        <w:rPr>
          <w:rFonts w:hint="eastAsia"/>
        </w:rPr>
        <w:t>　　第五节 全球碘佛醇注射液市场发展预测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中国碘佛醇注射液发展环境分析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碘佛醇注射液行业相关政策、标准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碘佛醇注射液行业相关发展规划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中国碘佛醇注射液技术发展分析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当前碘佛醇注射液技术发展现状分析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碘佛醇注射液生产中需注意的问题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碘佛醇注射液行业主要技术发展趋势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碘佛醇注射液市场特性分析</w:t>
      </w:r>
      <w:r>
        <w:rPr>
          <w:rFonts w:hint="eastAsia"/>
        </w:rPr>
        <w:br/>
      </w:r>
      <w:r>
        <w:rPr>
          <w:rFonts w:hint="eastAsia"/>
        </w:rPr>
        <w:t>　　第一节 碘佛醇注射液行业集中度分析</w:t>
      </w:r>
      <w:r>
        <w:rPr>
          <w:rFonts w:hint="eastAsia"/>
        </w:rPr>
        <w:br/>
      </w:r>
      <w:r>
        <w:rPr>
          <w:rFonts w:hint="eastAsia"/>
        </w:rPr>
        <w:t>　　第二节 碘佛醇注射液行业SWOT分析</w:t>
      </w:r>
      <w:r>
        <w:rPr>
          <w:rFonts w:hint="eastAsia"/>
        </w:rPr>
        <w:br/>
      </w:r>
      <w:r>
        <w:rPr>
          <w:rFonts w:hint="eastAsia"/>
        </w:rPr>
        <w:t>　　　　一、碘佛醇注射液行业优势</w:t>
      </w:r>
      <w:r>
        <w:rPr>
          <w:rFonts w:hint="eastAsia"/>
        </w:rPr>
        <w:br/>
      </w:r>
      <w:r>
        <w:rPr>
          <w:rFonts w:hint="eastAsia"/>
        </w:rPr>
        <w:t>　　　　二、碘佛醇注射液行业劣势</w:t>
      </w:r>
      <w:r>
        <w:rPr>
          <w:rFonts w:hint="eastAsia"/>
        </w:rPr>
        <w:br/>
      </w:r>
      <w:r>
        <w:rPr>
          <w:rFonts w:hint="eastAsia"/>
        </w:rPr>
        <w:t>　　　　三、碘佛醇注射液行业机会</w:t>
      </w:r>
      <w:r>
        <w:rPr>
          <w:rFonts w:hint="eastAsia"/>
        </w:rPr>
        <w:br/>
      </w:r>
      <w:r>
        <w:rPr>
          <w:rFonts w:hint="eastAsia"/>
        </w:rPr>
        <w:t>　　　　四、碘佛醇注射液行业风险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中国碘佛醇注射液发展现状</w:t>
      </w:r>
      <w:r>
        <w:rPr>
          <w:rFonts w:hint="eastAsia"/>
        </w:rPr>
        <w:br/>
      </w:r>
      <w:r>
        <w:rPr>
          <w:rFonts w:hint="eastAsia"/>
        </w:rPr>
        <w:t>　　第一节 中国碘佛醇注射液市场现状分析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中国碘佛醇注射液行业产量情况分析及预测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一、碘佛醇注射液总体产能规模</w:t>
      </w:r>
      <w:r>
        <w:rPr>
          <w:rFonts w:hint="eastAsia"/>
        </w:rPr>
        <w:br/>
      </w:r>
      <w:r>
        <w:rPr>
          <w:rFonts w:hint="eastAsia"/>
        </w:rPr>
        <w:t>　　　　二、碘佛醇注射液生产区域分布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三、2019-2024年中国碘佛醇注射液产量统计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四、2025-2031年中国碘佛醇注射液产量预测</w:t>
      </w:r>
      <w:r>
        <w:rPr>
          <w:rFonts w:hint="eastAsia"/>
        </w:rPr>
        <w:br/>
      </w:r>
      <w:r>
        <w:rPr>
          <w:rFonts w:hint="eastAsia"/>
        </w:rPr>
        <w:t>　　第三节 中国碘佛醇注射液市场需求分析及预测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一、中国碘佛醇注射液市场需求特点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二、2019-2024年中国碘佛醇注射液市场需求量统计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三、2025-2031年中国碘佛醇注射液市场需求量预测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中国碘佛醇注射液价格趋势分析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一、2019-2024年中国碘佛醇注射液市场价格趋势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二、2025-2031年中国碘佛醇注射液市场价格走势预测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2019-2024年碘佛醇注射液行业经济运行状况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2019-2024年中国碘佛醇注射液行业盈利能力分析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2019-2024年中国碘佛醇注射液行业发展能力分析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2019-2024年碘佛醇注射液行业偿债能力分析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2019-2024年碘佛醇注射液制造企业数量分析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碘佛醇注射液行业上、下游市场分析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碘佛醇注射液行业上游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碘佛醇注射液行业下游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中国碘佛醇注射液行业重点地区发展分析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碘佛醇注射液行业重点区域市场结构调研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**地区碘佛醇注射液市场发展分析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**地区碘佛醇注射液市场发展分析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**地区碘佛醇注射液市场发展分析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**地区碘佛醇注射液市场发展分析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**地区碘佛醇注射液市场发展分析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2019-2024年中国碘佛醇注射液进出口分析</w:t>
      </w:r>
      <w:r>
        <w:rPr>
          <w:rFonts w:hint="eastAsia"/>
        </w:rPr>
        <w:br/>
      </w:r>
      <w:r>
        <w:rPr>
          <w:rFonts w:hint="eastAsia"/>
        </w:rPr>
        <w:t>　　第一节 碘佛醇注射液进口情况分析</w:t>
      </w:r>
      <w:r>
        <w:rPr>
          <w:rFonts w:hint="eastAsia"/>
        </w:rPr>
        <w:br/>
      </w:r>
      <w:r>
        <w:rPr>
          <w:rFonts w:hint="eastAsia"/>
        </w:rPr>
        <w:t>　　第二节 碘佛醇注射液出口情况分析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影响碘佛醇注射液进出口因素分析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碘佛醇注射液行业重点企业竞争力分析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三、企业碘佛醇注射液经营状况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碘佛醇注射液行业企业经营策略研究分析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碘佛醇注射液企业多样化经营策略分析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一、碘佛醇注射液企业多样化经营情况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二、现行碘佛醇注射液行业多样化经营的方向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大型碘佛醇注射液企业集团未来发展策略分析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对中小碘佛醇注射液企业生产经营的建议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碘佛醇注射液行业投资风险预警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影响碘佛醇注射液行业发展的主要因素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一、2025年影响碘佛醇注射液行业运行的有利因素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二、2025年影响碘佛醇注射液行业运行的稳定因素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三、2025年影响碘佛醇注射液行业运行的不利因素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四、2025年我国碘佛醇注射液行业发展面临的挑战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五、2025年我国碘佛醇注射液行业发展面临的机遇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碘佛醇注射液行业投资风险预警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一、碘佛醇注射液行业市场风险预测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二、碘佛醇注射液行业政策风险预测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三、碘佛醇注射液行业经营风险预测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四、碘佛醇注射液行业技术风险预测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五、碘佛醇注射液行业竞争风险预测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六、碘佛醇注射液行业其他风险预测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碘佛醇注射液投资建议</w:t>
      </w:r>
      <w:r>
        <w:rPr>
          <w:rFonts w:hint="eastAsia"/>
        </w:rPr>
        <w:br/>
      </w:r>
      <w:r>
        <w:rPr>
          <w:rFonts w:hint="eastAsia"/>
        </w:rPr>
        <w:t>　　第一节 2025年碘佛醇注射液市场前景分析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2025年碘佛醇注射液发展趋势预测</w:t>
      </w:r>
      <w:r>
        <w:rPr>
          <w:rFonts w:hint="eastAsia"/>
        </w:rPr>
        <w:br/>
      </w:r>
      <w:r>
        <w:rPr>
          <w:rFonts w:hint="eastAsia"/>
        </w:rPr>
        <w:t>　　第三节 碘佛醇注射液行业投资进入壁垒分析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2025-2031年中国碘佛醇注射液行业产量预测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2025-2031年中国碘佛醇注射液行业市场需求预测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**地区碘佛醇注射液市场规模及增长情况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**地区碘佛醇注射液行业市场需求情况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**地区碘佛醇注射液市场规模及增长情况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**地区碘佛醇注射液行业市场需求情况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2019-2024年中国碘佛醇注射液行业出口量及增速统计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碘佛醇注射液重点企业经营情况分析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2025年碘佛醇注射液市场前景分析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2025-2031年中国碘佛醇注射液市场需求预测</w:t>
      </w:r>
      <w:r>
        <w:rPr>
          <w:rFonts w:hint="eastAsia"/>
        </w:rPr>
        <w:br/>
      </w:r>
      <w:r>
        <w:rPr>
          <w:rFonts w:hint="eastAsia"/>
        </w:rPr>
        <w:t>　　图表 2025年碘佛醇注射液发展趋势预测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dab9e4f3b4180" w:history="1">
        <w:r>
          <w:rPr>
            <w:rStyle w:val="Hyperlink"/>
          </w:rPr>
          <w:t>全球与中国碘佛醇注射液行业研究及前景趋势报告（2025-2031年）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dab9e4f3b4180" w:history="1">
        <w:r>
          <w:rPr>
            <w:rStyle w:val="Hyperlink"/>
          </w:rPr>
          <w:t>https://www.20087.com/5/01/DianFoChunZhuSheYeDeFaZhanQianJing.html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热点：碘佛醇100毫升价格、碘佛醇注射哪个部位、碘海醇针用来治疗什么、氯化钠注射作用是什么、碘佛醇说明书、碘佛醇价格多少一支、碘佛醇可以口服吗、碘佛醇注射剂、碘佛醇注射剂的作用多少钱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4a66448b04042" w:history="1">
      <w:r>
        <w:rPr>
          <w:rStyle w:val="Hyperlink"/>
        </w:rPr>
        <w:t>全球与中国碘佛醇注射液行业研究及前景趋势报告（2025-2031年）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FoChunZhuSheYeDeFaZhanQianJing.html" TargetMode="External" Id="Red4dab9e4f3b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FoChunZhuSheYeDeFaZhanQianJing.html" TargetMode="External" Id="R8bd4a66448b0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2024-11-12T03:43:00Z</dcterms:created>
  <dcterms:modified xsi:type="dcterms:W3CDTF">2024-11-12T04:43:00Z</dcterms:modified>
  <dc:subject>全球与中国碘佛醇注射液行业研究及前景趋势报告（2025-2031年）</dc:subject>
  <dc:title>全球与中国碘佛醇注射液行业研究及前景趋势报告（2025-2031年）</dc:title>
  <cp:keywords>全球与中国碘佛醇注射液行业研究及前景趋势报告（2025-2031年）</cp:keywords>
  <dc:description>全球与中国碘佛醇注射液行业研究及前景趋势报告（2025-2031年）</dc:description>
</cp:coreProperties>
</file>