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d9cac7254458" w:history="1">
              <w:r>
                <w:rPr>
                  <w:rStyle w:val="Hyperlink"/>
                </w:rPr>
                <w:t>2024-2030年中国药品包装机行业市场调研及发展趋势预测报告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d9cac7254458" w:history="1">
              <w:r>
                <w:rPr>
                  <w:rStyle w:val="Hyperlink"/>
                </w:rPr>
                <w:t>2024-2030年中国药品包装机行业市场调研及发展趋势预测报告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ad9cac7254458" w:history="1">
                <w:r>
                  <w:rPr>
                    <w:rStyle w:val="Hyperlink"/>
                  </w:rPr>
                  <w:t>https://www.20087.com/5/91/YaoPinBaoZhuangJiFaZhanQuShiFenXi.html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行业正处于技术创新与自动化升级的关键时期。随着全球对药品安全性和合规性要求的日益严格，智能化、高效率、多功能的包装设备成为主流趋势。当前市场上，全自动包装生产线、无菌包装技术以及可追溯性系统得到了广泛应用，以确保药品在整个包装过程中不受污染，同时满足监管要求。此外，机器视觉和人工智能技术的集成，提高了包装的准确性和一致性，减少了人为错误。</w:t>
      </w:r>
      <w:r>
        <w:rPr>
          <w:rFonts w:hint="eastAsia"/>
        </w:rPr>
        <w:br/>
      </w:r>
      <w:r>
        <w:rPr>
          <w:rFonts w:hint="eastAsia"/>
        </w:rPr>
        <w:t>　　未来，药品包装机将更加注重灵活性与可持续性。模块化设计将允许设备根据生产需求快速调整，适应不同规格和类型的药品包装。绿色包装材料的使用和能效优化也将成为重要方向，响应全球环保趋势。同时，物联网技术的深度融合将实现远程监控、预防性维护和数据分析，进一步提升生产效率和维护效率。此外，针对个性化医疗和精准医疗的发展，包装设备将更加适应小批量、多样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d9cac7254458" w:history="1">
        <w:r>
          <w:rPr>
            <w:rStyle w:val="Hyperlink"/>
          </w:rPr>
          <w:t>2024-2030年中国药品包装机行业市场调研及发展趋势预测报告</w:t>
        </w:r>
      </w:hyperlink>
      <w:r>
        <w:rPr>
          <w:rFonts w:hint="eastAsia"/>
        </w:rPr>
        <w:t>》依据国家统计局、发改委及药品包装机相关协会等的数据资料，深入研究了药品包装机行业的现状，包括药品包装机市场需求、市场规模及产业链状况。药品包装机报告分析了药品包装机的价格波动、各细分市场的动态，以及重点企业的经营状况。同时，报告对药品包装机市场前景及发展趋势进行了科学预测，揭示了潜在的市场需求和投资机会，也指出了药品包装机行业内可能的风险。此外，药品包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全球药品包装机行业发展概况</w:t>
      </w:r>
      <w:r>
        <w:rPr>
          <w:rFonts w:hint="eastAsia"/>
        </w:rPr>
        <w:br/>
      </w:r>
      <w:r>
        <w:rPr>
          <w:rFonts w:hint="eastAsia"/>
        </w:rPr>
        <w:t>　　　　一、全球药品包装机行业发展现状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三、全球药品包装机行业发展趋势</w:t>
      </w:r>
      <w:r>
        <w:rPr>
          <w:rFonts w:hint="eastAsia"/>
        </w:rPr>
        <w:br/>
      </w:r>
      <w:r>
        <w:rPr>
          <w:rFonts w:hint="eastAsia"/>
        </w:rPr>
        <w:t>　　第二节 中国药品包装机行业发展概况</w:t>
      </w:r>
      <w:r>
        <w:rPr>
          <w:rFonts w:hint="eastAsia"/>
        </w:rPr>
        <w:br/>
      </w:r>
      <w:r>
        <w:rPr>
          <w:rFonts w:hint="eastAsia"/>
        </w:rPr>
        <w:t>　　　　一、中国药品包装机行业发展历程与现状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二、中国药品包装机行业发展中存在的问题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药品包装机行业政策环境</w:t>
      </w:r>
      <w:r>
        <w:rPr>
          <w:rFonts w:hint="eastAsia"/>
        </w:rPr>
        <w:br/>
      </w:r>
      <w:r>
        <w:rPr>
          <w:rFonts w:hint="eastAsia"/>
        </w:rPr>
        <w:t>　　第五节 药品包装机行业技术环境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药品包装机行业市场分析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一、2018-2023年药品包装机行业市场规模及增速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二、药品包装机行业市场饱和度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三、影响药品包装机行业市场规模的因素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四、2024-2030年药品包装机行业市场规模及增速预测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一、药品包装机行业所处生命周期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二、技术变革与行业革新对药品包装机行业的影响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药品包装机所属行业区域市场分析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药品包装机行业区域市场分布状况</w:t>
      </w:r>
      <w:r>
        <w:rPr>
          <w:rFonts w:hint="eastAsia"/>
        </w:rPr>
        <w:br/>
      </w:r>
      <w:r>
        <w:rPr>
          <w:rFonts w:hint="eastAsia"/>
        </w:rPr>
        <w:t>　　第二节 药品包装机行业重点区域市场需求分析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药品包装机行业区域市场需求变化趋势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药品包装机行业生产分析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二、2018-2023年药品包装机行业产能及增速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三、影响药品包装机行业产能产量的因素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四、2024-2030年药品包装机行业生产总量及增速预测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一、药品包装机企业区域分布情况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二、重点省市药品包装机行业生产状况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二、影响药品包装机行业供需平衡的因素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三、药品包装机行业供需平衡趋势预测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主要药品包装机细分行业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药品包装机行业竞争分析</w:t>
      </w:r>
      <w:r>
        <w:rPr>
          <w:rFonts w:hint="eastAsia"/>
        </w:rPr>
        <w:br/>
      </w:r>
      <w:r>
        <w:rPr>
          <w:rFonts w:hint="eastAsia"/>
        </w:rPr>
        <w:t>　　第一节 重点药品包装机企业市场份额</w:t>
      </w:r>
      <w:r>
        <w:rPr>
          <w:rFonts w:hint="eastAsia"/>
        </w:rPr>
        <w:br/>
      </w:r>
      <w:r>
        <w:rPr>
          <w:rFonts w:hint="eastAsia"/>
        </w:rPr>
        <w:t>　　第二节 药品包装机行业市场集中度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药品包装机行业产品价格分析</w:t>
      </w:r>
      <w:r>
        <w:rPr>
          <w:rFonts w:hint="eastAsia"/>
        </w:rPr>
        <w:br/>
      </w:r>
      <w:r>
        <w:rPr>
          <w:rFonts w:hint="eastAsia"/>
        </w:rPr>
        <w:t>　　第一节 药品包装机产品价格特征</w:t>
      </w:r>
      <w:r>
        <w:rPr>
          <w:rFonts w:hint="eastAsia"/>
        </w:rPr>
        <w:br/>
      </w:r>
      <w:r>
        <w:rPr>
          <w:rFonts w:hint="eastAsia"/>
        </w:rPr>
        <w:t>　　第二节 国内药品包装机产品当前市场价格评述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影响国内市场药品包装机产品价格的因素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主流厂商药品包装机产品价位及价格策略</w:t>
      </w:r>
      <w:r>
        <w:rPr>
          <w:rFonts w:hint="eastAsia"/>
        </w:rPr>
        <w:br/>
      </w:r>
      <w:r>
        <w:rPr>
          <w:rFonts w:hint="eastAsia"/>
        </w:rPr>
        <w:t>　　第五节 药品包装机产品未来价格变化趋势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药品包装机所属行业盈利能力分析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二、2018-2023年药品包装机所属行业销售利润率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三、2018-2023年药品包装机所属行业总资产利润率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四、2018-2023年药品包装机所属行业净资产利润率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五、2018-2023年药品包装机所属行业产值利税率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六、2024-2030年药品包装机所属行业盈利能力预测</w:t>
      </w:r>
      <w:r>
        <w:rPr>
          <w:rFonts w:hint="eastAsia"/>
        </w:rPr>
        <w:br/>
      </w:r>
      <w:r>
        <w:rPr>
          <w:rFonts w:hint="eastAsia"/>
        </w:rPr>
        <w:t>　　第二节 药品包装机所属行业成长性分析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二、2018-2023年药品包装机所属行业总资产增长分析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三、2018-2023年药品包装机所属行业固定资产增长分析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四、2018-2023年药品包装机所属行业净资产增长分析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五、2018-2023年药品包装机所属行业利润增长分析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六、2024-2030年药品包装机所属行业增长预测</w:t>
      </w:r>
      <w:r>
        <w:rPr>
          <w:rFonts w:hint="eastAsia"/>
        </w:rPr>
        <w:br/>
      </w:r>
      <w:r>
        <w:rPr>
          <w:rFonts w:hint="eastAsia"/>
        </w:rPr>
        <w:t>　　第三节 药品包装机所属行业偿债能力分析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二、2018-2023年药品包装机所属行业速动比率分析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三、2018-2023年药品包装机所属行业流动比率分析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四、2018-2023年药品包装机所属行业利息保障倍数分析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五、2024-2030年药品包装机所属行业偿债能力预测</w:t>
      </w:r>
      <w:r>
        <w:rPr>
          <w:rFonts w:hint="eastAsia"/>
        </w:rPr>
        <w:br/>
      </w:r>
      <w:r>
        <w:rPr>
          <w:rFonts w:hint="eastAsia"/>
        </w:rPr>
        <w:t>　　第四节 药品包装机所属行业营运能力分析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二、2018-2023年药品包装机所属行业净资产周转率分析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三、2018-2023年药品包装机所属行业应收账款周转率分析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四、2018-2023年药品包装机所属行业存货周转率分析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五、2024-2030年药品包装机所属行业营运能力预测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药品包装机行业重点企业分析</w:t>
      </w:r>
      <w:r>
        <w:rPr>
          <w:rFonts w:hint="eastAsia"/>
        </w:rPr>
        <w:br/>
      </w:r>
      <w:r>
        <w:rPr>
          <w:rFonts w:hint="eastAsia"/>
        </w:rPr>
        <w:t>　　第一节 常德同达机械制造有限公司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长沙燕达机械制造有限公司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瑞安市安泰制药机械有限公司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台山市新建业（药用）五金包装有限公司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阜阳市聚缘堂药品零售连锁有限公司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药品包装机所属行业出口分析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二、影响药品包装机所属行业出口的因素</w:t>
      </w:r>
      <w:r>
        <w:rPr>
          <w:rFonts w:hint="eastAsia"/>
        </w:rPr>
        <w:br/>
      </w:r>
      <w:r>
        <w:rPr>
          <w:rFonts w:hint="eastAsia"/>
        </w:rPr>
        <w:t>　　　　三、2024-2030年药品包装机所属行业出口形势预测</w:t>
      </w:r>
      <w:r>
        <w:rPr>
          <w:rFonts w:hint="eastAsia"/>
        </w:rPr>
        <w:br/>
      </w:r>
      <w:r>
        <w:rPr>
          <w:rFonts w:hint="eastAsia"/>
        </w:rPr>
        <w:t>　　第二节 药品包装机所属行业进口分析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一、2018-2023年药品包装机所属行业进口量/值及增长情况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二、进口药品包装机产品的品牌结构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三、影响药品包装机所属行业进口的因素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四、2024-2030年药品包装机所属行业进口形势预测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药品包装机行业风险分析</w:t>
      </w:r>
      <w:r>
        <w:rPr>
          <w:rFonts w:hint="eastAsia"/>
        </w:rPr>
        <w:br/>
      </w:r>
      <w:r>
        <w:rPr>
          <w:rFonts w:hint="eastAsia"/>
        </w:rPr>
        <w:t>　　第一节 药品包装机行业环境风险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药品包装机行业政策风险</w:t>
      </w:r>
      <w:r>
        <w:rPr>
          <w:rFonts w:hint="eastAsia"/>
        </w:rPr>
        <w:br/>
      </w:r>
      <w:r>
        <w:rPr>
          <w:rFonts w:hint="eastAsia"/>
        </w:rPr>
        <w:t>　　第四节 药品包装机行业市场风险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药品包装机行业趋势预测及投资机会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药品包装机行业趋势预测分析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药品包装机企业营销策略</w:t>
      </w:r>
      <w:r>
        <w:rPr>
          <w:rFonts w:hint="eastAsia"/>
        </w:rPr>
        <w:br/>
      </w:r>
      <w:r>
        <w:rPr>
          <w:rFonts w:hint="eastAsia"/>
        </w:rPr>
        <w:t>　　第三节 中:智:林 药品包装机企业投资机会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药品包装机行业历程</w:t>
      </w:r>
      <w:r>
        <w:rPr>
          <w:rFonts w:hint="eastAsia"/>
        </w:rPr>
        <w:br/>
      </w:r>
      <w:r>
        <w:rPr>
          <w:rFonts w:hint="eastAsia"/>
        </w:rPr>
        <w:t>　　图表 药品包装机行业生命周期</w:t>
      </w:r>
      <w:r>
        <w:rPr>
          <w:rFonts w:hint="eastAsia"/>
        </w:rPr>
        <w:br/>
      </w:r>
      <w:r>
        <w:rPr>
          <w:rFonts w:hint="eastAsia"/>
        </w:rPr>
        <w:t>　　图表 药品包装机行业产业链分析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2018-2023年药品包装机行业市场容量分析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药品包装机行业动态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2018-2023年中国药品包装机市场需求量及增速统计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2023年中国药品包装机行业需求领域分布格局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2018-2023年中国药品包装机进口金额分析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2018-2023年中国药品包装机出口数量分析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2018-2023年中国药品包装机出口金额分析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2023年中国药品包装机进口国家及地区分析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2023年中国药品包装机出口国家及地区分析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2018-2023年中国药品包装机行业企业平均规模情况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d9cac7254458" w:history="1">
        <w:r>
          <w:rPr>
            <w:rStyle w:val="Hyperlink"/>
          </w:rPr>
          <w:t>2024-2030年中国药品包装机行业市场调研及发展趋势预测报告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ad9cac7254458" w:history="1">
        <w:r>
          <w:rPr>
            <w:rStyle w:val="Hyperlink"/>
          </w:rPr>
          <w:t>https://www.20087.com/5/91/YaoPinBaoZhuangJiFaZhanQuShiFenXi.html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8cdcece4148f2" w:history="1">
      <w:r>
        <w:rPr>
          <w:rStyle w:val="Hyperlink"/>
        </w:rPr>
        <w:t>2024-2030年中国药品包装机行业市场调研及发展趋势预测报告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oPinBaoZhuangJiFaZhanQuShiFenXi.html" TargetMode="External" Id="Re3ead9cac72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oPinBaoZhuangJiFaZhanQuShiFenXi.html" TargetMode="External" Id="R39d8cdcece41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2023-11-30T08:56:21Z</dcterms:created>
  <dcterms:modified xsi:type="dcterms:W3CDTF">2023-11-30T09:56:21Z</dcterms:modified>
  <dc:subject>2024-2030年中国药品包装机行业市场调研及发展趋势预测报告</dc:subject>
  <dc:title>2024-2030年中国药品包装机行业市场调研及发展趋势预测报告</dc:title>
  <cp:keywords>2024-2030年中国药品包装机行业市场调研及发展趋势预测报告</cp:keywords>
  <dc:description>2024-2030年中国药品包装机行业市场调研及发展趋势预测报告</dc:description>
</cp:coreProperties>
</file>