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35148ad174397" w:history="1">
              <w:r>
                <w:rPr>
                  <w:rStyle w:val="Hyperlink"/>
                </w:rPr>
                <w:t>2025-2031年中国高级陶瓷行业市场调研与发展趋势研究报告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35148ad174397" w:history="1">
              <w:r>
                <w:rPr>
                  <w:rStyle w:val="Hyperlink"/>
                </w:rPr>
                <w:t>2025-2031年中国高级陶瓷行业市场调研与发展趋势研究报告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35148ad174397" w:history="1">
                <w:r>
                  <w:rPr>
                    <w:rStyle w:val="Hyperlink"/>
                  </w:rPr>
                  <w:t>https://www.20087.com/6/31/GaoJiTaoCiHangYeFaZhanQuShi.html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陶瓷包括结构陶瓷和功能陶瓷，因其优异的物理、化学和机械性能，在航空航天、电子、医疗和能源等领域有着广泛的应用。随着材料科学的进步，新型高级陶瓷材料不断涌现，如氮化硅、氧化锆等，满足了高科技产业的特殊需求。</w:t>
      </w:r>
      <w:r>
        <w:rPr>
          <w:rFonts w:hint="eastAsia"/>
        </w:rPr>
        <w:br/>
      </w:r>
      <w:r>
        <w:rPr>
          <w:rFonts w:hint="eastAsia"/>
        </w:rPr>
        <w:t>　　未来，高级陶瓷行业将更加侧重于材料性能的提升和应用领域的拓展。在性能提升方面，将通过纳米技术、复合材料技术等手段，开发出强度更高、韧性更好、耐温范围更广的陶瓷材料。在应用领域，将探索高级陶瓷在新兴领域的应用，如量子计算、生物医学植入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35148ad174397" w:history="1">
        <w:r>
          <w:rPr>
            <w:rStyle w:val="Hyperlink"/>
          </w:rPr>
          <w:t>2025-2031年中国高级陶瓷行业市场调研与发展趋势研究报告</w:t>
        </w:r>
      </w:hyperlink>
      <w:r>
        <w:rPr>
          <w:rFonts w:hint="eastAsia"/>
        </w:rPr>
        <w:t>》基于多年高级陶瓷行业研究积累，结合高级陶瓷行业市场现状，通过资深研究团队对高级陶瓷市场资讯的系统整理与分析，依托权威数据资源及长期市场监测数据库，对高级陶瓷行业进行了全面调研。报告详细分析了高级陶瓷市场规模、市场前景、技术现状及未来发展方向，重点评估了高级陶瓷行业内企业的竞争格局及经营表现，并通过SWOT分析揭示了高级陶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535148ad174397" w:history="1">
        <w:r>
          <w:rPr>
            <w:rStyle w:val="Hyperlink"/>
          </w:rPr>
          <w:t>2025-2031年中国高级陶瓷行业市场调研与发展趋势研究报告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》为投资者提供了准确的市场现状分析及前景预判，帮助挖掘行业投资价值，并提出投资策略与营销策略建议，是把握高级陶瓷行业动态、优化决策的重要工具。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高级陶瓷行业界定</w:t>
      </w:r>
      <w:r>
        <w:rPr>
          <w:rFonts w:hint="eastAsia"/>
        </w:rPr>
        <w:br/>
      </w:r>
      <w:r>
        <w:rPr>
          <w:rFonts w:hint="eastAsia"/>
        </w:rPr>
        <w:t>　　第一节 高级陶瓷行业定义</w:t>
      </w:r>
      <w:r>
        <w:rPr>
          <w:rFonts w:hint="eastAsia"/>
        </w:rPr>
        <w:br/>
      </w:r>
      <w:r>
        <w:rPr>
          <w:rFonts w:hint="eastAsia"/>
        </w:rPr>
        <w:t>　　第二节 高级陶瓷行业特点分析</w:t>
      </w:r>
      <w:r>
        <w:rPr>
          <w:rFonts w:hint="eastAsia"/>
        </w:rPr>
        <w:br/>
      </w:r>
      <w:r>
        <w:rPr>
          <w:rFonts w:hint="eastAsia"/>
        </w:rPr>
        <w:t>　　第三节 高级陶瓷行业发展历程</w:t>
      </w:r>
      <w:r>
        <w:rPr>
          <w:rFonts w:hint="eastAsia"/>
        </w:rPr>
        <w:br/>
      </w:r>
      <w:r>
        <w:rPr>
          <w:rFonts w:hint="eastAsia"/>
        </w:rPr>
        <w:t>　　第四节 高级陶瓷产业链分析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2024-2025年全球高级陶瓷行业发展态势分析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全球高级陶瓷行业总体情况</w:t>
      </w:r>
      <w:r>
        <w:rPr>
          <w:rFonts w:hint="eastAsia"/>
        </w:rPr>
        <w:br/>
      </w:r>
      <w:r>
        <w:rPr>
          <w:rFonts w:hint="eastAsia"/>
        </w:rPr>
        <w:t>　　第二节 高级陶瓷行业重点国家、地区市场分析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全球高级陶瓷行业发展前景预测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2024-2025年中国高级陶瓷行业发展环境分析</w:t>
      </w:r>
      <w:r>
        <w:rPr>
          <w:rFonts w:hint="eastAsia"/>
        </w:rPr>
        <w:br/>
      </w:r>
      <w:r>
        <w:rPr>
          <w:rFonts w:hint="eastAsia"/>
        </w:rPr>
        <w:t>　　第一节 高级陶瓷行业经济环境分析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高级陶瓷行业政策环境分析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一、高级陶瓷行业相关政策</w:t>
      </w:r>
      <w:r>
        <w:rPr>
          <w:rFonts w:hint="eastAsia"/>
        </w:rPr>
        <w:br/>
      </w:r>
      <w:r>
        <w:rPr>
          <w:rFonts w:hint="eastAsia"/>
        </w:rPr>
        <w:t>　　　　二、高级陶瓷行业相关标准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中国高级陶瓷行业产量情况分析与预测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一、2019-2024年高级陶瓷行业产量统计分析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二、2024年高级陶瓷行业产量特点分析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三、2025-2031年高级陶瓷行业产量预测分析</w:t>
      </w:r>
      <w:r>
        <w:rPr>
          <w:rFonts w:hint="eastAsia"/>
        </w:rPr>
        <w:br/>
      </w:r>
      <w:r>
        <w:rPr>
          <w:rFonts w:hint="eastAsia"/>
        </w:rPr>
        <w:t>　　第四节 高级陶瓷行业市场供需平衡状况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一、2019-2024年高级陶瓷行业出口情况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三、2025-2031年高级陶瓷行业出口情况预测</w:t>
      </w:r>
      <w:r>
        <w:rPr>
          <w:rFonts w:hint="eastAsia"/>
        </w:rPr>
        <w:br/>
      </w:r>
      <w:r>
        <w:rPr>
          <w:rFonts w:hint="eastAsia"/>
        </w:rPr>
        <w:t>　　第二节 高级陶瓷行业进口情况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一、2019-2024年高级陶瓷行业进口情况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三、2025-2031年高级陶瓷行业进口情况预测</w:t>
      </w:r>
      <w:r>
        <w:rPr>
          <w:rFonts w:hint="eastAsia"/>
        </w:rPr>
        <w:br/>
      </w:r>
      <w:r>
        <w:rPr>
          <w:rFonts w:hint="eastAsia"/>
        </w:rPr>
        <w:t>　　第三节 高级陶瓷行业进出口面临的挑战及对策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2024-2025年中国高级陶瓷行业产品价格监测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一、高级陶瓷市场价格特征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二、当前高级陶瓷市场价格评述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三、影响高级陶瓷市场价格因素分析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四、未来高级陶瓷市场价格走势预测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高级陶瓷行业区域市场分布情况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2024-2025年高级陶瓷行业细分市场调研分析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高级陶瓷细分产品（一）市场调研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高级陶瓷细分产品（二）市场调研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2024-2025年高级陶瓷行业上、下游市场分析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高级陶瓷重点企业（二）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高级陶瓷重点企业（三）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高级陶瓷重点企业（四）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高级陶瓷重点企业（五）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高级陶瓷重点企业（六）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高级陶瓷行业风险及对策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2025-2031年高级陶瓷行业发展环境分析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2025-2031年高级陶瓷行业投资特性分析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一、高级陶瓷行业进入壁垒</w:t>
      </w:r>
      <w:r>
        <w:rPr>
          <w:rFonts w:hint="eastAsia"/>
        </w:rPr>
        <w:br/>
      </w:r>
      <w:r>
        <w:rPr>
          <w:rFonts w:hint="eastAsia"/>
        </w:rPr>
        <w:t>　　　　二、高级陶瓷行业盈利模式</w:t>
      </w:r>
      <w:r>
        <w:rPr>
          <w:rFonts w:hint="eastAsia"/>
        </w:rPr>
        <w:br/>
      </w:r>
      <w:r>
        <w:rPr>
          <w:rFonts w:hint="eastAsia"/>
        </w:rPr>
        <w:t>　　　　三、高级陶瓷行业盈利因素</w:t>
      </w:r>
      <w:r>
        <w:rPr>
          <w:rFonts w:hint="eastAsia"/>
        </w:rPr>
        <w:br/>
      </w:r>
      <w:r>
        <w:rPr>
          <w:rFonts w:hint="eastAsia"/>
        </w:rPr>
        <w:t>　　第三节 高级陶瓷行业“波特五力模型”分析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2025-2031年高级陶瓷行业风险及对策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高级陶瓷企业竞争策略分析</w:t>
      </w:r>
      <w:r>
        <w:rPr>
          <w:rFonts w:hint="eastAsia"/>
        </w:rPr>
        <w:br/>
      </w:r>
      <w:r>
        <w:rPr>
          <w:rFonts w:hint="eastAsia"/>
        </w:rPr>
        <w:t>　　第一节 高级陶瓷市场竞争策略分析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三、现有高级陶瓷产品竞争策略分析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四、潜力高级陶瓷品种竞争策略选择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2025-2031年中国高级陶瓷企业竞争策略分析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一、2025-2031年我国高级陶瓷市场竞争趋势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二、2025-2031年高级陶瓷行业竞争格局展望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四、2025-2031年高级陶瓷企业竞争策略分析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2025-2031年中国高级陶瓷行业发展趋势分析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一、2025-2031年高级陶瓷技术发展趋势分析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二、2025-2031年高级陶瓷产品发展趋势分析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2025-2031年中国高级陶瓷市场趋势分析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一、2025-2031年高级陶瓷发展趋势预测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二、2025-2025年高级陶瓷市场前景分析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三、2025-2031年高级陶瓷产业政策趋向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2025-2031年高级陶瓷行业投资价值评估分析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高级陶瓷行业发展建议分析</w:t>
      </w:r>
      <w:r>
        <w:rPr>
          <w:rFonts w:hint="eastAsia"/>
        </w:rPr>
        <w:br/>
      </w:r>
      <w:r>
        <w:rPr>
          <w:rFonts w:hint="eastAsia"/>
        </w:rPr>
        <w:t>　　第一节 高级陶瓷行业研究结论及建议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高级陶瓷细分行业研究结论及建议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中⋅智⋅林⋅－高级陶瓷行业竞争策略总结及建议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高级陶瓷行业类别</w:t>
      </w:r>
      <w:r>
        <w:rPr>
          <w:rFonts w:hint="eastAsia"/>
        </w:rPr>
        <w:br/>
      </w:r>
      <w:r>
        <w:rPr>
          <w:rFonts w:hint="eastAsia"/>
        </w:rPr>
        <w:t>　　图表 高级陶瓷行业产业链调研</w:t>
      </w:r>
      <w:r>
        <w:rPr>
          <w:rFonts w:hint="eastAsia"/>
        </w:rPr>
        <w:br/>
      </w:r>
      <w:r>
        <w:rPr>
          <w:rFonts w:hint="eastAsia"/>
        </w:rPr>
        <w:t>　　图表 高级陶瓷行业现状</w:t>
      </w:r>
      <w:r>
        <w:rPr>
          <w:rFonts w:hint="eastAsia"/>
        </w:rPr>
        <w:br/>
      </w:r>
      <w:r>
        <w:rPr>
          <w:rFonts w:hint="eastAsia"/>
        </w:rPr>
        <w:t>　　图表 高级陶瓷行业标准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2019-2024年中国高级陶瓷市场规模</w:t>
      </w:r>
      <w:r>
        <w:rPr>
          <w:rFonts w:hint="eastAsia"/>
        </w:rPr>
        <w:br/>
      </w:r>
      <w:r>
        <w:rPr>
          <w:rFonts w:hint="eastAsia"/>
        </w:rPr>
        <w:t>　　图表 2025年中国高级陶瓷行业产能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2019-2024年中国高级陶瓷产量</w:t>
      </w:r>
      <w:r>
        <w:rPr>
          <w:rFonts w:hint="eastAsia"/>
        </w:rPr>
        <w:br/>
      </w:r>
      <w:r>
        <w:rPr>
          <w:rFonts w:hint="eastAsia"/>
        </w:rPr>
        <w:t>　　图表 高级陶瓷行业动态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2019-2024年中国高级陶瓷市场需求量</w:t>
      </w:r>
      <w:r>
        <w:rPr>
          <w:rFonts w:hint="eastAsia"/>
        </w:rPr>
        <w:br/>
      </w:r>
      <w:r>
        <w:rPr>
          <w:rFonts w:hint="eastAsia"/>
        </w:rPr>
        <w:t>　　图表 2025年中国高级陶瓷行业需求区域调研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2019-2024年中国高级陶瓷行情</w:t>
      </w:r>
      <w:r>
        <w:rPr>
          <w:rFonts w:hint="eastAsia"/>
        </w:rPr>
        <w:br/>
      </w:r>
      <w:r>
        <w:rPr>
          <w:rFonts w:hint="eastAsia"/>
        </w:rPr>
        <w:t>　　图表 2019-2024年中国高级陶瓷价格走势图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2019-2024年中国高级陶瓷进口数据</w:t>
      </w:r>
      <w:r>
        <w:rPr>
          <w:rFonts w:hint="eastAsia"/>
        </w:rPr>
        <w:br/>
      </w:r>
      <w:r>
        <w:rPr>
          <w:rFonts w:hint="eastAsia"/>
        </w:rPr>
        <w:t>　　图表 2019-2024年中国高级陶瓷出口数据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**地区高级陶瓷市场规模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**地区高级陶瓷市场调研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**地区高级陶瓷市场规模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**地区高级陶瓷市场调研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高级陶瓷行业竞争对手分析</w:t>
      </w:r>
      <w:r>
        <w:rPr>
          <w:rFonts w:hint="eastAsia"/>
        </w:rPr>
        <w:br/>
      </w:r>
      <w:r>
        <w:rPr>
          <w:rFonts w:hint="eastAsia"/>
        </w:rPr>
        <w:t>　　图表 高级陶瓷重点企业（一）基本信息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2025-2031年中国高级陶瓷市场规模预测</w:t>
      </w:r>
      <w:r>
        <w:rPr>
          <w:rFonts w:hint="eastAsia"/>
        </w:rPr>
        <w:br/>
      </w:r>
      <w:r>
        <w:rPr>
          <w:rFonts w:hint="eastAsia"/>
        </w:rPr>
        <w:t>　　图表 高级陶瓷行业准入条件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2025-2031年中国高级陶瓷行业信息化</w:t>
      </w:r>
      <w:r>
        <w:rPr>
          <w:rFonts w:hint="eastAsia"/>
        </w:rPr>
        <w:br/>
      </w:r>
      <w:r>
        <w:rPr>
          <w:rFonts w:hint="eastAsia"/>
        </w:rPr>
        <w:t>　　图表 2025年中国高级陶瓷市场前景分析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35148ad174397" w:history="1">
        <w:r>
          <w:rPr>
            <w:rStyle w:val="Hyperlink"/>
          </w:rPr>
          <w:t>2025-2031年中国高级陶瓷行业市场调研与发展趋势研究报告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35148ad174397" w:history="1">
        <w:r>
          <w:rPr>
            <w:rStyle w:val="Hyperlink"/>
          </w:rPr>
          <w:t>https://www.20087.com/6/31/GaoJiTaoCiHangYeFaZhanQuShi.html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热点：高端陶瓷品牌、高级陶瓷密封胶多久可以干透、高档瓷器图片、高级陶瓷美术师是什么级别、陶瓷杯的特点、高级陶瓷饭碗、世界陶瓷、高级陶瓷防霉密封胶怎么用、化学工程师对高级陶瓷的认识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84ef969da4c00" w:history="1">
      <w:r>
        <w:rPr>
          <w:rStyle w:val="Hyperlink"/>
        </w:rPr>
        <w:t>2025-2031年中国高级陶瓷行业市场调研与发展趋势研究报告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aoJiTaoCiHangYeFaZhanQuShi.html" TargetMode="External" Id="Rf0535148ad17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aoJiTaoCiHangYeFaZhanQuShi.html" TargetMode="External" Id="R36484ef969da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2024-12-14T04:27:00Z</dcterms:created>
  <dcterms:modified xsi:type="dcterms:W3CDTF">2024-12-14T05:27:00Z</dcterms:modified>
  <dc:subject>2025-2031年中国高级陶瓷行业市场调研与发展趋势研究报告</dc:subject>
  <dc:title>2025-2031年中国高级陶瓷行业市场调研与发展趋势研究报告</dc:title>
  <cp:keywords>2025-2031年中国高级陶瓷行业市场调研与发展趋势研究报告</cp:keywords>
  <dc:description>2025-2031年中国高级陶瓷行业市场调研与发展趋势研究报告</dc:description>
</cp:coreProperties>
</file>