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e7ab52d14be3" w:history="1">
              <w:r>
                <w:rPr>
                  <w:rStyle w:val="Hyperlink"/>
                </w:rPr>
                <w:t>2025-2031年全球与中国DRG医保控费系统行业现状及市场前景报告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e7ab52d14be3" w:history="1">
              <w:r>
                <w:rPr>
                  <w:rStyle w:val="Hyperlink"/>
                </w:rPr>
                <w:t>2025-2031年全球与中国DRG医保控费系统行业现状及市场前景报告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0e7ab52d14be3" w:history="1">
                <w:r>
                  <w:rPr>
                    <w:rStyle w:val="Hyperlink"/>
                  </w:rPr>
                  <w:t>https://www.20087.com/6/21/DRGYiBaoKongFeiXiTongDeXianZhuangYuFaZhanQianJing.html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G医保控费系统（疾病诊断相关分组支付系统）是一种基于病种分类的医疗费用支付与管理机制，广泛应用于各级医疗机构的医保结算与成本控制。DRG医保控费系统通过将临床过程相似、资源消耗相近的病例归入统一组别，设定相应的支付标准，替代传统的按项目付费模式，旨在控制医疗费用不合理增长、提升医保基金使用效率。系统依赖于标准化的疾病编码、手术操作分类与临床路径数据，结合医院历史成本数据与区域均值进行分组与定价。在实施过程中，医疗机构需加强病案首页质量管理、临床路径规范与内部成本核算，以适应DRG下的绩效评价与财务压力。该模式已在多个城市试点并逐步推广，推动医院从规模扩张向内涵式发展转型。</w:t>
      </w:r>
      <w:r>
        <w:rPr>
          <w:rFonts w:hint="eastAsia"/>
        </w:rPr>
        <w:br/>
      </w:r>
      <w:r>
        <w:rPr>
          <w:rFonts w:hint="eastAsia"/>
        </w:rPr>
        <w:t>　　未来，DRG医保控费系统将向精细化分组、动态调整机制与多维度绩效评价方向发展。优化分组逻辑，纳入更多临床变量与并发症因素，提升组内同质性与支付公平性。建立基于实时数据的费率动态更新机制，适应新药、新技术与新疗法的临床应用。在管理层面，推动与医院内部HIS、EMR系统的深度集成，实现费用预警、成本监控与诊疗行为分析的闭环管理。拓展至门诊、日间手术与慢性病管理领域，探索DRG与按人头、按绩效支付的混合模式。未来DRG系统将从单一支付工具发展为医疗价值评估平台，深度融合于医保治理与医院运营体系，推动医疗服务向更高效、更透明与更高质量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e7ab52d14be3" w:history="1">
        <w:r>
          <w:rPr>
            <w:rStyle w:val="Hyperlink"/>
          </w:rPr>
          <w:t>2025-2031年全球与中国DRG医保控费系统行业现状及市场前景报告</w:t>
        </w:r>
      </w:hyperlink>
      <w:r>
        <w:rPr>
          <w:rFonts w:hint="eastAsia"/>
        </w:rPr>
        <w:t>》通过对DRG医保控费系统行业的全面调研，系统分析了DRG医保控费系统市场规模、技术现状及未来发展方向，揭示了行业竞争格局的演变趋势与潜在问题。同时，报告评估了DRG医保控费系统行业投资价值与效益，识别了发展中的主要挑战与机遇，并结合SWOT分析为投资者和企业提供了科学的战略建议。此外，报告重点聚焦DRG医保控费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DRG医保控费系统市场概述</w:t>
      </w:r>
      <w:r>
        <w:rPr>
          <w:rFonts w:hint="eastAsia"/>
        </w:rPr>
        <w:br/>
      </w:r>
      <w:r>
        <w:rPr>
          <w:rFonts w:hint="eastAsia"/>
        </w:rPr>
        <w:t>　　1.1 DRG医保控费系统市场概述</w:t>
      </w:r>
      <w:r>
        <w:rPr>
          <w:rFonts w:hint="eastAsia"/>
        </w:rPr>
        <w:br/>
      </w:r>
      <w:r>
        <w:rPr>
          <w:rFonts w:hint="eastAsia"/>
        </w:rPr>
        <w:t>　　1.2 不同产品类型DRG医保控费系统分析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全球市场不同产品类型DRG医保控费系统销售额对比（2020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全球不同产品类型DRG医保控费系统销售额及市场份额（2020-2025）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全球不同产品类型DRG医保控费系统销售额预测（2026-2031）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中国不同产品类型DRG医保控费系统销售额及市场份额（2020-2025）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中国不同产品类型DRG医保控费系统销售额预测（2026-2031）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从不同应用，DRG医保控费系统主要包括如下几个方面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全球市场不同应用DRG医保控费系统销售额对比（2020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全球不同应用DRG医保控费系统销售额及市场份额（2020-2025）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全球不同应用DRG医保控费系统销售额预测（2026-2031）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中国不同应用DRG医保控费系统销售额及市场份额（2020-2025）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中国不同应用DRG医保控费系统销售额预测（2026-2031）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全球DRG医保控费系统主要地区分析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全球主要地区DRG医保控费系统市场规模分析：2020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全球主要地区DRG医保控费系统销售额及份额（2020-2025年）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全球主要地区DRG医保控费系统销售额及份额预测（2026-2031）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印度DRG医保控费系统销售额及预测（2020-2031）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全球主要企业DRG医保控费系统销售额及市场份额</w:t>
      </w:r>
      <w:r>
        <w:rPr>
          <w:rFonts w:hint="eastAsia"/>
        </w:rPr>
        <w:br/>
      </w:r>
      <w:r>
        <w:rPr>
          <w:rFonts w:hint="eastAsia"/>
        </w:rPr>
        <w:t>　　4.2 全球DRG医保控费系统主要企业竞争态势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DRG医保控费系统行业集中度分析：2024年全球Top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全球DRG医保控费系统第一梯队、第二梯队和第三梯队企业及市场份额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2024年全球主要厂商DRG医保控费系统收入排名</w:t>
      </w:r>
      <w:r>
        <w:rPr>
          <w:rFonts w:hint="eastAsia"/>
        </w:rPr>
        <w:br/>
      </w:r>
      <w:r>
        <w:rPr>
          <w:rFonts w:hint="eastAsia"/>
        </w:rPr>
        <w:t>　　4.4 全球主要厂商DRG医保控费系统总部及市场区域分布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全球主要厂商DRG医保控费系统产品类型及应用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全球主要厂商DRG医保控费系统商业化日期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DRG医保控费系统全球领先企业SWOT分析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中国市场DRG医保控费系统主要企业分析</w:t>
      </w:r>
      <w:r>
        <w:rPr>
          <w:rFonts w:hint="eastAsia"/>
        </w:rPr>
        <w:br/>
      </w:r>
      <w:r>
        <w:rPr>
          <w:rFonts w:hint="eastAsia"/>
        </w:rPr>
        <w:t>　　5.1 中国DRG医保控费系统销售额及市场份额（2020-2025）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中国DRG医保控费系统Top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DRG医保控费系统行业发展机遇及主要驱动因素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DRG医保控费系统行业发展面临的风险</w:t>
      </w:r>
      <w:r>
        <w:rPr>
          <w:rFonts w:hint="eastAsia"/>
        </w:rPr>
        <w:br/>
      </w:r>
      <w:r>
        <w:rPr>
          <w:rFonts w:hint="eastAsia"/>
        </w:rPr>
        <w:t>　　7.3 DRG医保控费系统行业政策分析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全球市场不同产品类型DRG医保控费系统销售额及增长率对比（2020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全球不同产品类型DRG医保控费系统销售额列表（2020-2025）&amp;（百万美元）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全球不同产品类型DRG医保控费系统销售额市场份额列表（2020-2025）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全球不同产品类型DRG医保控费系统销售额预测（2026-2031）&amp;（百万美元）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全球不同产品类型DRG医保控费系统销售额市场份额预测（2026-2031）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中国不同产品类型DRG医保控费系统销售额列表（2020-2025）&amp;（百万美元）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中国不同产品类型DRG医保控费系统销售额市场份额列表（2020-2025）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中国不同产品类型DRG医保控费系统销售额预测（2026-2031）&amp;（百万美元）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中国不同产品类型DRG医保控费系统销售额市场份额预测（2026-2031）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全球市场不同应用DRG医保控费系统销售额及增长率对比（2020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全球不同应用DRG医保控费系统销售额列表（2020-2025）&amp;（百万美元）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全球不同应用DRG医保控费系统销售额市场份额列表（2020-2025）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全球不同应用DRG医保控费系统销售额预测（2026-2031）&amp;（百万美元）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全球不同应用DRG医保控费系统市场份额预测（2026-2031）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中国不同应用DRG医保控费系统销售额列表（2020-2025）&amp;（百万美元）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中国不同应用DRG医保控费系统销售额市场份额列表（2020-2025）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中国不同应用DRG医保控费系统销售额预测（2026-2031）&amp;（百万美元）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中国不同应用DRG医保控费系统销售额市场份额预测（2026-2031）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全球主要地区DRG医保控费系统销售额：（2020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全球主要地区DRG医保控费系统销售额列表（2020-2025年）&amp;（百万美元）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全球主要地区DRG医保控费系统销售额及份额列表（2020-2025年）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全球主要地区DRG医保控费系统销售额列表预测（2026-2031）&amp;（百万美元）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全球主要地区DRG医保控费系统销售额及份额列表预测（2026-2031）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全球主要企业DRG医保控费系统销售额（2020-2025）&amp;（百万美元）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全球主要企业DRG医保控费系统销售额份额对比（2020-2025）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2024年全球DRG医保控费系统主要厂商市场地位（第一梯队、第二梯队和第三梯队）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2024年全球主要厂商DRG医保控费系统收入排名（百万美元）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全球主要厂商DRG医保控费系统总部及市场区域分布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全球主要厂商DRG医保控费系统产品类型及应用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全球主要厂商DRG医保控费系统商业化日期</w:t>
      </w:r>
      <w:r>
        <w:rPr>
          <w:rFonts w:hint="eastAsia"/>
        </w:rPr>
        <w:br/>
      </w:r>
      <w:r>
        <w:rPr>
          <w:rFonts w:hint="eastAsia"/>
        </w:rPr>
        <w:t>　　表 33： 全球DRG医保控费系统市场投资、并购等现状分析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中国主要企业DRG医保控费系统销售额列表（2020-2025）&amp;（百万美元）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中国主要企业DRG医保控费系统销售额份额对比（2020-2025）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重点企业（3）公司信息、总部、DRG医保控费系统市场地位以及主要的竞争对手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DRG医保控费系统产品及服务介绍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DRG医保控费系统收入及毛利率（2020-2025）&amp;（百万美元）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DRG医保控费系统行业发展机遇及主要驱动因素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52： DRG医保控费系统行业发展面临的风险</w:t>
      </w:r>
      <w:r>
        <w:rPr>
          <w:rFonts w:hint="eastAsia"/>
        </w:rPr>
        <w:br/>
      </w:r>
      <w:r>
        <w:rPr>
          <w:rFonts w:hint="eastAsia"/>
        </w:rPr>
        <w:t>　　表 53： DRG医保控费系统行业政策分析</w:t>
      </w:r>
      <w:r>
        <w:rPr>
          <w:rFonts w:hint="eastAsia"/>
        </w:rPr>
        <w:br/>
      </w:r>
      <w:r>
        <w:rPr>
          <w:rFonts w:hint="eastAsia"/>
        </w:rPr>
        <w:t>　　表 54： 研究范围</w:t>
      </w:r>
      <w:r>
        <w:rPr>
          <w:rFonts w:hint="eastAsia"/>
        </w:rPr>
        <w:br/>
      </w:r>
      <w:r>
        <w:rPr>
          <w:rFonts w:hint="eastAsia"/>
        </w:rPr>
        <w:t>　　表 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DRG医保控费系统产品图片</w:t>
      </w:r>
      <w:r>
        <w:rPr>
          <w:rFonts w:hint="eastAsia"/>
        </w:rPr>
        <w:br/>
      </w:r>
      <w:r>
        <w:rPr>
          <w:rFonts w:hint="eastAsia"/>
        </w:rPr>
        <w:t>　　图 2： 全球市场DRG医保控费系统市场规模（销售额），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全球DRG医保控费系统市场销售额预测：（百万美元）&amp;（2020-2031）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中国市场DRG医保控费系统销售额及未来趋势（2020-2031）&amp;（百万美元）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全球不同产品类型DRG医保控费系统市场份额2024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全球不同产品类型DRG医保控费系统市场份额2020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全球不同产品类型DRG医保控费系统市场份额预测2025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中国不同产品类型DRG医保控费系统市场份额2020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中国不同产品类型DRG医保控费系统市场份额预测2025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全球不同应用DRG医保控费系统市场份额2024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全球不同应用DRG医保控费系统市场份额2020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全球主要地区DRG医保控费系统销售额市场份额（2020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印度DRG医保控费系统销售额及预测（2020-2031）&amp;（百万美元）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2024年全球前五大厂商DRG医保控费系统市场份额</w:t>
      </w:r>
      <w:r>
        <w:rPr>
          <w:rFonts w:hint="eastAsia"/>
        </w:rPr>
        <w:br/>
      </w:r>
      <w:r>
        <w:rPr>
          <w:rFonts w:hint="eastAsia"/>
        </w:rPr>
        <w:t>　　图 27： 2024年全球DRG医保控费系统第一梯队、第二梯队和第三梯队厂商及市场份额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DRG医保控费系统全球领先企业SWOT分析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2024年中国排名前三和前五DRG医保控费系统企业市场份额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e7ab52d14be3" w:history="1">
        <w:r>
          <w:rPr>
            <w:rStyle w:val="Hyperlink"/>
          </w:rPr>
          <w:t>2025-2031年全球与中国DRG医保控费系统行业现状及市场前景报告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0e7ab52d14be3" w:history="1">
        <w:r>
          <w:rPr>
            <w:rStyle w:val="Hyperlink"/>
          </w:rPr>
          <w:t>https://www.20087.com/6/21/DRGYiBaoKongFeiXiTongDeXianZhuangYuFaZhanQianJing.html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a938eea92482a" w:history="1">
      <w:r>
        <w:rPr>
          <w:rStyle w:val="Hyperlink"/>
        </w:rPr>
        <w:t>2025-2031年全球与中国DRG医保控费系统行业现状及市场前景报告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RGYiBaoKongFeiXiTongDeXianZhuangYuFaZhanQianJing.html" TargetMode="External" Id="R2f70e7ab52d1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RGYiBaoKongFeiXiTongDeXianZhuangYuFaZhanQianJing.html" TargetMode="External" Id="R66aa938eea9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2025-03-06T07:16:34Z</dcterms:created>
  <dcterms:modified xsi:type="dcterms:W3CDTF">2025-03-06T08:16:34Z</dcterms:modified>
  <dc:subject>2025-2031年全球与中国DRG医保控费系统行业现状及市场前景报告</dc:subject>
  <dc:title>2025-2031年全球与中国DRG医保控费系统行业现状及市场前景报告</dc:title>
  <cp:keywords>2025-2031年全球与中国DRG医保控费系统行业现状及市场前景报告</cp:keywords>
  <dc:description>2025-2031年全球与中国DRG医保控费系统行业现状及市场前景报告</dc:description>
</cp:coreProperties>
</file>