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d0c099c4454f" w:history="1">
              <w:r>
                <w:rPr>
                  <w:rStyle w:val="Hyperlink"/>
                </w:rPr>
                <w:t>2024-2030年中国商业保险行业发展全面调研与未来趋势分析报告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d0c099c4454f" w:history="1">
              <w:r>
                <w:rPr>
                  <w:rStyle w:val="Hyperlink"/>
                </w:rPr>
                <w:t>2024-2030年中国商业保险行业发展全面调研与未来趋势分析报告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1d0c099c4454f" w:history="1">
                <w:r>
                  <w:rPr>
                    <w:rStyle w:val="Hyperlink"/>
                  </w:rPr>
                  <w:t>https://www.20087.com/6/61/ShangYeBaoXianFaZhanQuShiFenXi.html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险是企业风险管理的重要工具，涵盖了财产保险、责任保险、信用保险等多个领域。随着经济全球化和数字化转型，商业保险产品和服务不断创新，如网络安全保险、贸易中断保险等新兴险种，以应对新的风险挑战。保险科技（InsurTech）的兴起，促进了保险业务的线上化、自动化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商业保险行业将更加注重个性化定制、数字化转型和跨界合作。大数据、人工智能等技术的应用，将使得保险产品设计更加精细化，定价更加科学合理，同时，个性化保险方案和动态风险管理服务将成为常态。区块链技术的引入将增强保险合同的透明度和信任度，简化索赔流程。跨界合作，如与健康管理、金融科技企业的合作，将拓展保险服务边界，提供更加全面的风险保障解决方案。此外，可持续保险产品的推广，将反映企业在环境保护和社会责任方面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d0c099c4454f" w:history="1">
        <w:r>
          <w:rPr>
            <w:rStyle w:val="Hyperlink"/>
          </w:rPr>
          <w:t>2024-2030年中国商业保险行业发展全面调研与未来趋势分析报告</w:t>
        </w:r>
      </w:hyperlink>
      <w:r>
        <w:rPr>
          <w:rFonts w:hint="eastAsia"/>
        </w:rPr>
        <w:t>》全面分析了我国商业保险行业的现状、市场需求、市场规模以及价格动态，探讨了商业保险产业链的结构与发展。商业保险报告对商业保险细分市场进行了剖析，同时基于科学数据，对商业保险市场前景及发展趋势进行了预测。报告还聚焦商业保险重点企业，并对其品牌影响力、市场竞争力以及行业集中度进行了评估。商业保险报告为投资者、产业链相关企业及政府决策部门提供了专业、客观的参考，是了解和把握商业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商业保险市场发展概述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一、商业保险产品的定义</w:t>
      </w:r>
      <w:r>
        <w:rPr>
          <w:rFonts w:hint="eastAsia"/>
        </w:rPr>
        <w:br/>
      </w:r>
      <w:r>
        <w:rPr>
          <w:rFonts w:hint="eastAsia"/>
        </w:rPr>
        <w:t>　　　　二、商业保险产品的分类</w:t>
      </w:r>
      <w:r>
        <w:rPr>
          <w:rFonts w:hint="eastAsia"/>
        </w:rPr>
        <w:br/>
      </w:r>
      <w:r>
        <w:rPr>
          <w:rFonts w:hint="eastAsia"/>
        </w:rPr>
        <w:t>　　　　商业保险种类</w:t>
      </w:r>
      <w:r>
        <w:rPr>
          <w:rFonts w:hint="eastAsia"/>
        </w:rPr>
        <w:br/>
      </w:r>
      <w:r>
        <w:rPr>
          <w:rFonts w:hint="eastAsia"/>
        </w:rPr>
        <w:t>　　　　三、商业保险市场的特征及在国民经济中的地位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中国商业保险市场经济指标分析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2018-2023年中国商业保险市场发展环境分析</w:t>
      </w:r>
      <w:r>
        <w:rPr>
          <w:rFonts w:hint="eastAsia"/>
        </w:rPr>
        <w:br/>
      </w:r>
      <w:r>
        <w:rPr>
          <w:rFonts w:hint="eastAsia"/>
        </w:rPr>
        <w:t>　　第一节 商业保险市场政治法律环境（P）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商业保险市场经济环境分析（E）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商业保险市场社会环境分析（S）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商业保险市场技术环境分析（T）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一、商业保险技术分析</w:t>
      </w:r>
      <w:r>
        <w:rPr>
          <w:rFonts w:hint="eastAsia"/>
        </w:rPr>
        <w:br/>
      </w:r>
      <w:r>
        <w:rPr>
          <w:rFonts w:hint="eastAsia"/>
        </w:rPr>
        <w:t>　　　　二、商业保险技术发展水平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全球商业保险市场发展分析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2018-2023年全球商业保险市场发展分析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一、2018-2023年全球商业保险需求分析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二、2018-2023年全球商业保险市场规模分析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三、2024-2030年全球商业保险市场前景分析与预测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2018-2023年主要国家或地区商业保险市场发展分析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一、2018-2023年美国商业保险市场调研</w:t>
      </w:r>
      <w:r>
        <w:rPr>
          <w:rFonts w:hint="eastAsia"/>
        </w:rPr>
        <w:br/>
      </w:r>
      <w:r>
        <w:rPr>
          <w:rFonts w:hint="eastAsia"/>
        </w:rPr>
        <w:t>　　　　二、2018-2023年欧洲商业保险市场调研</w:t>
      </w:r>
      <w:r>
        <w:rPr>
          <w:rFonts w:hint="eastAsia"/>
        </w:rPr>
        <w:br/>
      </w:r>
      <w:r>
        <w:rPr>
          <w:rFonts w:hint="eastAsia"/>
        </w:rPr>
        <w:t>　　　　三、2018-2023年亚太商业保险市场调研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中国商业保险市场总体发展状况</w:t>
      </w:r>
      <w:r>
        <w:rPr>
          <w:rFonts w:hint="eastAsia"/>
        </w:rPr>
        <w:br/>
      </w:r>
      <w:r>
        <w:rPr>
          <w:rFonts w:hint="eastAsia"/>
        </w:rPr>
        <w:t>　　第一节 中国商业保险市场规模情况分析</w:t>
      </w:r>
      <w:r>
        <w:rPr>
          <w:rFonts w:hint="eastAsia"/>
        </w:rPr>
        <w:br/>
      </w:r>
      <w:r>
        <w:rPr>
          <w:rFonts w:hint="eastAsia"/>
        </w:rPr>
        <w:t>　　　　一、商业保险市场单位规模情况分析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二、商业保险市场人员规模状况分析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三、商业保险市场资产规模状况分析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四、商业保险市场规模状况分析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中国商业保险市场财务能力分析</w:t>
      </w:r>
      <w:r>
        <w:rPr>
          <w:rFonts w:hint="eastAsia"/>
        </w:rPr>
        <w:br/>
      </w:r>
      <w:r>
        <w:rPr>
          <w:rFonts w:hint="eastAsia"/>
        </w:rPr>
        <w:t>　　　　一、商业保险市场盈利能力分析</w:t>
      </w:r>
      <w:r>
        <w:rPr>
          <w:rFonts w:hint="eastAsia"/>
        </w:rPr>
        <w:br/>
      </w:r>
      <w:r>
        <w:rPr>
          <w:rFonts w:hint="eastAsia"/>
        </w:rPr>
        <w:t>　　　　二、商业保险市场偿债能力分析</w:t>
      </w:r>
      <w:r>
        <w:rPr>
          <w:rFonts w:hint="eastAsia"/>
        </w:rPr>
        <w:br/>
      </w:r>
      <w:r>
        <w:rPr>
          <w:rFonts w:hint="eastAsia"/>
        </w:rPr>
        <w:t>　　　　三、商业保险市场营运能力分析</w:t>
      </w:r>
      <w:r>
        <w:rPr>
          <w:rFonts w:hint="eastAsia"/>
        </w:rPr>
        <w:br/>
      </w:r>
      <w:r>
        <w:rPr>
          <w:rFonts w:hint="eastAsia"/>
        </w:rPr>
        <w:t>　　　　四、商业保险市场发展能力分析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中国商业保险市场供需情况分析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2018-2023年中国商业保险市场供给情况</w:t>
      </w:r>
      <w:r>
        <w:rPr>
          <w:rFonts w:hint="eastAsia"/>
        </w:rPr>
        <w:br/>
      </w:r>
      <w:r>
        <w:rPr>
          <w:rFonts w:hint="eastAsia"/>
        </w:rPr>
        <w:t>　　第二节 2018-2023年中国商业保险市场需求情况</w:t>
      </w:r>
      <w:r>
        <w:rPr>
          <w:rFonts w:hint="eastAsia"/>
        </w:rPr>
        <w:br/>
      </w:r>
      <w:r>
        <w:rPr>
          <w:rFonts w:hint="eastAsia"/>
        </w:rPr>
        <w:t>　　第三节 2018-2023年中国商业保险市场产量情况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2018-2023年中国商业保险市场重点区域运行分析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二、华东地区商业保险市场特点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三、华东地区商业保险市场潜力分析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二、华中地区商业保险市场特点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三、华中地区商业保险市场潜力分析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二、东北地区商业保险市场特点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三、东北地区商业保险市场潜力分析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中国商业保险市场产品价格监测</w:t>
      </w:r>
      <w:r>
        <w:rPr>
          <w:rFonts w:hint="eastAsia"/>
        </w:rPr>
        <w:br/>
      </w:r>
      <w:r>
        <w:rPr>
          <w:rFonts w:hint="eastAsia"/>
        </w:rPr>
        <w:t>　　第一节 商业保险市场价格特征</w:t>
      </w:r>
      <w:r>
        <w:rPr>
          <w:rFonts w:hint="eastAsia"/>
        </w:rPr>
        <w:br/>
      </w:r>
      <w:r>
        <w:rPr>
          <w:rFonts w:hint="eastAsia"/>
        </w:rPr>
        <w:t>　　第二节 2018-2023年商业保险市场价格评述</w:t>
      </w:r>
      <w:r>
        <w:rPr>
          <w:rFonts w:hint="eastAsia"/>
        </w:rPr>
        <w:br/>
      </w:r>
      <w:r>
        <w:rPr>
          <w:rFonts w:hint="eastAsia"/>
        </w:rPr>
        <w:t>　　第三节 影响商业保险市场价格因素分析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2024-2030年商业保险市场价格走势预测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商业保险市场竞争力优势分析</w:t>
      </w:r>
      <w:r>
        <w:rPr>
          <w:rFonts w:hint="eastAsia"/>
        </w:rPr>
        <w:br/>
      </w:r>
      <w:r>
        <w:rPr>
          <w:rFonts w:hint="eastAsia"/>
        </w:rPr>
        <w:t>　　第一节 商业保险市场竞争力优势分析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中国商业保险市场竞争力分析</w:t>
      </w:r>
      <w:r>
        <w:rPr>
          <w:rFonts w:hint="eastAsia"/>
        </w:rPr>
        <w:br/>
      </w:r>
      <w:r>
        <w:rPr>
          <w:rFonts w:hint="eastAsia"/>
        </w:rPr>
        <w:t>　　　　一、我国商业保险市场竞争力剖析</w:t>
      </w:r>
      <w:r>
        <w:rPr>
          <w:rFonts w:hint="eastAsia"/>
        </w:rPr>
        <w:br/>
      </w:r>
      <w:r>
        <w:rPr>
          <w:rFonts w:hint="eastAsia"/>
        </w:rPr>
        <w:t>　　　　二、我国商业保险企业市场竞争的优势</w:t>
      </w:r>
      <w:r>
        <w:rPr>
          <w:rFonts w:hint="eastAsia"/>
        </w:rPr>
        <w:br/>
      </w:r>
      <w:r>
        <w:rPr>
          <w:rFonts w:hint="eastAsia"/>
        </w:rPr>
        <w:t>　　第三节 商业保险市场SWOT分析</w:t>
      </w:r>
      <w:r>
        <w:rPr>
          <w:rFonts w:hint="eastAsia"/>
        </w:rPr>
        <w:br/>
      </w:r>
      <w:r>
        <w:rPr>
          <w:rFonts w:hint="eastAsia"/>
        </w:rPr>
        <w:t>　　　　一、商业保险市场优势分析</w:t>
      </w:r>
      <w:r>
        <w:rPr>
          <w:rFonts w:hint="eastAsia"/>
        </w:rPr>
        <w:br/>
      </w:r>
      <w:r>
        <w:rPr>
          <w:rFonts w:hint="eastAsia"/>
        </w:rPr>
        <w:t>　　　　二、商业保险市场劣势分析</w:t>
      </w:r>
      <w:r>
        <w:rPr>
          <w:rFonts w:hint="eastAsia"/>
        </w:rPr>
        <w:br/>
      </w:r>
      <w:r>
        <w:rPr>
          <w:rFonts w:hint="eastAsia"/>
        </w:rPr>
        <w:t>　　　　三、商业保险市场机会分析</w:t>
      </w:r>
      <w:r>
        <w:rPr>
          <w:rFonts w:hint="eastAsia"/>
        </w:rPr>
        <w:br/>
      </w:r>
      <w:r>
        <w:rPr>
          <w:rFonts w:hint="eastAsia"/>
        </w:rPr>
        <w:t>　　　　四、商业保险市场威胁分析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中国商业保险市场竞争策略分析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一、商业保险市场竞争结构分析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二、商业保险市场企业间竞争格局分析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三、商业保险市场集中度分析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重点商业保险企业或品牌竞争分析</w:t>
      </w:r>
      <w:r>
        <w:rPr>
          <w:rFonts w:hint="eastAsia"/>
        </w:rPr>
        <w:br/>
      </w:r>
      <w:r>
        <w:rPr>
          <w:rFonts w:hint="eastAsia"/>
        </w:rPr>
        <w:t>　　第一节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2024-2030年国内商业保险市场发展预测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2024-2030年商业保险市场数据预测</w:t>
      </w:r>
      <w:r>
        <w:rPr>
          <w:rFonts w:hint="eastAsia"/>
        </w:rPr>
        <w:br/>
      </w:r>
      <w:r>
        <w:rPr>
          <w:rFonts w:hint="eastAsia"/>
        </w:rPr>
        <w:t>　　　　一、2024-2030年商业保险市场规模预测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二、2024-2030年商业保险市场总资产预测</w:t>
      </w:r>
      <w:r>
        <w:rPr>
          <w:rFonts w:hint="eastAsia"/>
        </w:rPr>
        <w:br/>
      </w:r>
      <w:r>
        <w:rPr>
          <w:rFonts w:hint="eastAsia"/>
        </w:rPr>
        <w:t>　　第二节 2024-2030年商业保险市场供需预测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一、2024-2030年商业保险供给预测</w:t>
      </w:r>
      <w:r>
        <w:rPr>
          <w:rFonts w:hint="eastAsia"/>
        </w:rPr>
        <w:br/>
      </w:r>
      <w:r>
        <w:rPr>
          <w:rFonts w:hint="eastAsia"/>
        </w:rPr>
        <w:t>　　　　二、2024-2030年商业保险需求预测</w:t>
      </w:r>
      <w:r>
        <w:rPr>
          <w:rFonts w:hint="eastAsia"/>
        </w:rPr>
        <w:br/>
      </w:r>
      <w:r>
        <w:rPr>
          <w:rFonts w:hint="eastAsia"/>
        </w:rPr>
        <w:t>　　　　三、2024-2030年商业保险产量预测</w:t>
      </w:r>
      <w:r>
        <w:rPr>
          <w:rFonts w:hint="eastAsia"/>
        </w:rPr>
        <w:br/>
      </w:r>
      <w:r>
        <w:rPr>
          <w:rFonts w:hint="eastAsia"/>
        </w:rPr>
        <w:t>　　第三节 2024-2030年商业保险市场投资机会</w:t>
      </w:r>
      <w:r>
        <w:rPr>
          <w:rFonts w:hint="eastAsia"/>
        </w:rPr>
        <w:br/>
      </w:r>
      <w:r>
        <w:rPr>
          <w:rFonts w:hint="eastAsia"/>
        </w:rPr>
        <w:t>　　　　一、2024-2030年商业保险市场主要领域投资机会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二、2024-2030年商业保险市场企业的多元化投资机会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影响商业保险市场发展的主要因素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一、2024-2030年影响商业保险市场运行的有利因素分析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二、2024-2030年影响商业保险市场运行的稳定因素分析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三、2024-2030年影响商业保险市场运行的不利因素分析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四、2024-2030年我国商业保险市场发展面临的挑战分析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五、2024-2030年我国商业保险市场发展面临的机遇分析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商业保险市场投资前景及控制策略分析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一、2024-2030年商业保险市场风险及控制策略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二、2024-2030年商业保险市场政策风险及控制策略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三、2024-2030年商业保险市场经营风险及控制策略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四、2024-2030年商业保险市场技术风险及控制策略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五、2024-2030年商业保险市场同业竞争风险及控制策略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六、2024-2030年商业保险市场其他风险及控制策略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商业保险市场企业投资策略分析</w:t>
      </w:r>
      <w:r>
        <w:rPr>
          <w:rFonts w:hint="eastAsia"/>
        </w:rPr>
        <w:br/>
      </w:r>
      <w:r>
        <w:rPr>
          <w:rFonts w:hint="eastAsia"/>
        </w:rPr>
        <w:t>　　第一节 商业保险市场策略分析</w:t>
      </w:r>
      <w:r>
        <w:rPr>
          <w:rFonts w:hint="eastAsia"/>
        </w:rPr>
        <w:br/>
      </w:r>
      <w:r>
        <w:rPr>
          <w:rFonts w:hint="eastAsia"/>
        </w:rPr>
        <w:t>　　　　一、商业保险价格策略分析</w:t>
      </w:r>
      <w:r>
        <w:rPr>
          <w:rFonts w:hint="eastAsia"/>
        </w:rPr>
        <w:br/>
      </w:r>
      <w:r>
        <w:rPr>
          <w:rFonts w:hint="eastAsia"/>
        </w:rPr>
        <w:t>　　　　二、商业保险渠道策略分析</w:t>
      </w:r>
      <w:r>
        <w:rPr>
          <w:rFonts w:hint="eastAsia"/>
        </w:rPr>
        <w:br/>
      </w:r>
      <w:r>
        <w:rPr>
          <w:rFonts w:hint="eastAsia"/>
        </w:rPr>
        <w:t>　　第二节 商业保险销售策略分析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对我国商业保险品牌的战略思考</w:t>
      </w:r>
      <w:r>
        <w:rPr>
          <w:rFonts w:hint="eastAsia"/>
        </w:rPr>
        <w:br/>
      </w:r>
      <w:r>
        <w:rPr>
          <w:rFonts w:hint="eastAsia"/>
        </w:rPr>
        <w:t>　　　　一、商业保险实施品牌战略的意义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三、我国商业保险企业的品牌战略</w:t>
      </w:r>
      <w:r>
        <w:rPr>
          <w:rFonts w:hint="eastAsia"/>
        </w:rPr>
        <w:br/>
      </w:r>
      <w:r>
        <w:rPr>
          <w:rFonts w:hint="eastAsia"/>
        </w:rPr>
        <w:t>　　　　四、商业保险品牌战略管理的策略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商业保险市场投资前景建议研究</w:t>
      </w:r>
      <w:r>
        <w:rPr>
          <w:rFonts w:hint="eastAsia"/>
        </w:rPr>
        <w:br/>
      </w:r>
      <w:r>
        <w:rPr>
          <w:rFonts w:hint="eastAsia"/>
        </w:rPr>
        <w:t>　　第一节 商业保险市场投资趋势分析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2024-2030年商业保险市场投资前景建议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商业保险市场分析结论及建议</w:t>
      </w:r>
      <w:r>
        <w:rPr>
          <w:rFonts w:hint="eastAsia"/>
        </w:rPr>
        <w:br/>
      </w:r>
      <w:r>
        <w:rPr>
          <w:rFonts w:hint="eastAsia"/>
        </w:rPr>
        <w:t>　　第二节 商业保险子市场分析结论及建议</w:t>
      </w:r>
      <w:r>
        <w:rPr>
          <w:rFonts w:hint="eastAsia"/>
        </w:rPr>
        <w:br/>
      </w:r>
      <w:r>
        <w:rPr>
          <w:rFonts w:hint="eastAsia"/>
        </w:rPr>
        <w:t>　　第三节 [中-智林]商业保险市场发展建议</w:t>
      </w:r>
      <w:r>
        <w:rPr>
          <w:rFonts w:hint="eastAsia"/>
        </w:rPr>
        <w:br/>
      </w:r>
      <w:r>
        <w:rPr>
          <w:rFonts w:hint="eastAsia"/>
        </w:rPr>
        <w:t>　　　　一、市场投资策略建议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6：2023年中国商业保险行业单位规模情况分析</w:t>
      </w:r>
      <w:r>
        <w:rPr>
          <w:rFonts w:hint="eastAsia"/>
        </w:rPr>
        <w:br/>
      </w:r>
      <w:r>
        <w:rPr>
          <w:rFonts w:hint="eastAsia"/>
        </w:rPr>
        <w:t>　　图表 7：2023年中国商业保险行业从业人员专业构成分析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8：2018-2023年中国商业保险行业资产规模分析</w:t>
      </w:r>
      <w:r>
        <w:rPr>
          <w:rFonts w:hint="eastAsia"/>
        </w:rPr>
        <w:br/>
      </w:r>
      <w:r>
        <w:rPr>
          <w:rFonts w:hint="eastAsia"/>
        </w:rPr>
        <w:t>　　图表 9：2018-2023年中国商业保险行业市场规模分析</w:t>
      </w:r>
      <w:r>
        <w:rPr>
          <w:rFonts w:hint="eastAsia"/>
        </w:rPr>
        <w:br/>
      </w:r>
      <w:r>
        <w:rPr>
          <w:rFonts w:hint="eastAsia"/>
        </w:rPr>
        <w:t>　　图表 10：2018-2023年中国商业保险行业盈利能力分析</w:t>
      </w:r>
      <w:r>
        <w:rPr>
          <w:rFonts w:hint="eastAsia"/>
        </w:rPr>
        <w:br/>
      </w:r>
      <w:r>
        <w:rPr>
          <w:rFonts w:hint="eastAsia"/>
        </w:rPr>
        <w:t>　　图表 11：2018-2023年中国商业保险行业偿债能力分析</w:t>
      </w:r>
      <w:r>
        <w:rPr>
          <w:rFonts w:hint="eastAsia"/>
        </w:rPr>
        <w:br/>
      </w:r>
      <w:r>
        <w:rPr>
          <w:rFonts w:hint="eastAsia"/>
        </w:rPr>
        <w:t>　　图表 12：2018-2023年中国商业保险行业营运能力分析</w:t>
      </w:r>
      <w:r>
        <w:rPr>
          <w:rFonts w:hint="eastAsia"/>
        </w:rPr>
        <w:br/>
      </w:r>
      <w:r>
        <w:rPr>
          <w:rFonts w:hint="eastAsia"/>
        </w:rPr>
        <w:t>　　图表 13：2018-2023年中国商业保险行业发展能力分析</w:t>
      </w:r>
      <w:r>
        <w:rPr>
          <w:rFonts w:hint="eastAsia"/>
        </w:rPr>
        <w:br/>
      </w:r>
      <w:r>
        <w:rPr>
          <w:rFonts w:hint="eastAsia"/>
        </w:rPr>
        <w:t>　　图表 14：2023年我国商业保险行业区域结构分析</w:t>
      </w:r>
      <w:r>
        <w:rPr>
          <w:rFonts w:hint="eastAsia"/>
        </w:rPr>
        <w:br/>
      </w:r>
      <w:r>
        <w:rPr>
          <w:rFonts w:hint="eastAsia"/>
        </w:rPr>
        <w:t>　　图表 15：2018-2023年东北地区商业保险市场规模分析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16：2018-2023年华北地区商业保险市场规模分析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17：2018-2023年华东地区商业保险市场规模分析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18：2018-2023年华中地区商业保险市场规模分析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19：2018-2023年华南地区商业保险市场规模分析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20：2018-2023年西部地区商业保险市场规模分析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d0c099c4454f" w:history="1">
        <w:r>
          <w:rPr>
            <w:rStyle w:val="Hyperlink"/>
          </w:rPr>
          <w:t>2024-2030年中国商业保险行业发展全面调研与未来趋势分析报告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1d0c099c4454f" w:history="1">
        <w:r>
          <w:rPr>
            <w:rStyle w:val="Hyperlink"/>
          </w:rPr>
          <w:t>https://www.20087.com/6/61/ShangYeBaoXianFaZhanQuShiFenXi.html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643ad2c34549" w:history="1">
      <w:r>
        <w:rPr>
          <w:rStyle w:val="Hyperlink"/>
        </w:rPr>
        <w:t>2024-2030年中国商业保险行业发展全面调研与未来趋势分析报告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angYeBaoXianFaZhanQuShiFenXi.html" TargetMode="External" Id="R47d1d0c099c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angYeBaoXianFaZhanQuShiFenXi.html" TargetMode="External" Id="R56a6643ad2c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2023-07-18T06:39:00Z</dcterms:created>
  <dcterms:modified xsi:type="dcterms:W3CDTF">2023-07-18T07:39:00Z</dcterms:modified>
  <dc:subject>2024-2030年中国商业保险行业发展全面调研与未来趋势分析报告</dc:subject>
  <dc:title>2024-2030年中国商业保险行业发展全面调研与未来趋势分析报告</dc:title>
  <cp:keywords>2024-2030年中国商业保险行业发展全面调研与未来趋势分析报告</cp:keywords>
  <dc:description>2024-2030年中国商业保险行业发展全面调研与未来趋势分析报告</dc:description>
</cp:coreProperties>
</file>