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09a4f694449c" w:history="1">
              <w:r>
                <w:rPr>
                  <w:rStyle w:val="Hyperlink"/>
                </w:rPr>
                <w:t>2026-2032年中国家庭健康保险市场现状与前景趋势分析报告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09a4f694449c" w:history="1">
              <w:r>
                <w:rPr>
                  <w:rStyle w:val="Hyperlink"/>
                </w:rPr>
                <w:t>2026-2032年中国家庭健康保险市场现状与前景趋势分析报告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309a4f694449c" w:history="1">
                <w:r>
                  <w:rPr>
                    <w:rStyle w:val="Hyperlink"/>
                  </w:rPr>
                  <w:t>https://www.20087.com/6/71/JiaTingJianKangBaoXianFaZhanQianJing.html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健康保险是以家庭为单位投保，为家庭成员提供疾病医疗、意外伤害及健康管理服务的一揽子风险保障方案。随着人口老龄化加剧与居民健康管理意识的觉醒，家庭健康保险已从简单的医疗费用报销向全生命周期健康管理、预防医疗与增值服务方向深度转型。行业主流产品通过整合线上线下医疗资源，提供了包括在线问诊、绿色通道、重疾陪诊及慢病管理在内的多元化服务，有效解决了传统保险“只赔不管”的痛点。同时，在普惠型商业补充医疗保险（如各地惠民保）的推动下，家庭健康保险的覆盖面大幅拓宽，不仅降低了投保门槛，还通过家庭单共享免赔额等创新设计，提升了家庭整体的抗风险能力与保障性价比。</w:t>
      </w:r>
      <w:r>
        <w:rPr>
          <w:rFonts w:hint="eastAsia"/>
        </w:rPr>
        <w:br/>
      </w:r>
      <w:r>
        <w:rPr>
          <w:rFonts w:hint="eastAsia"/>
        </w:rPr>
        <w:t>　　未来，家庭健康保险将加速向智能化核保理赔、个性化定制与医养康护生态融合。市场调研网认为，为了满足差异化家庭结构的保障需求，基于大数据与人工智能的动态定价模型，将能够根据家庭成员的健康画像实时调整费率与保障范围，实现从“千人一面”向“千人千面”的跨越。在服务生态层面，保险产品将深度嵌入居家养老、康复护理及高端体检等实体服务链条，构建起“保险+医疗+康养”的闭环生态，让保单成为连接优质医疗资源的钥匙。此外，结合可穿戴设备与物联网技术的互动式保单，将能够鼓励家庭成员通过运动打卡与健康监测获取保费优惠，推动健康保险产业向更加主动、智能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309a4f694449c" w:history="1">
        <w:r>
          <w:rPr>
            <w:rStyle w:val="Hyperlink"/>
          </w:rPr>
          <w:t>2026-2032年中国家庭健康保险市场现状与前景趋势分析报告</w:t>
        </w:r>
      </w:hyperlink>
      <w:r>
        <w:rPr>
          <w:rFonts w:hint="eastAsia"/>
        </w:rPr>
        <w:t>》，2025年家庭健康保险行业市场规模达 亿元，预计2032年市场规模将达 亿元，期间年均复合增长率（CAGR）达 %。报告系统分析了家庭健康保险行业的市场规模、供需关系及产业链结构，详细梳理了家庭健康保险细分市场的品牌竞争态势与价格变化，重点剖析了行业内主要企业的经营状况，揭示了家庭健康保险市场集中度与竞争格局。报告结合家庭健康保险技术现状及未来发展方向，对行业前景进行了科学预测，明确了家庭健康保险发展趋势、潜在机遇与风险。通过SWOT分析，为家庭健康保险企业、投资者及政府部门提供了权威、客观的行业洞察与决策支持，助力把握家庭健康保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家庭健康保险市场概述</w:t>
      </w:r>
      <w:r>
        <w:rPr>
          <w:rFonts w:hint="eastAsia"/>
        </w:rPr>
        <w:br/>
      </w:r>
      <w:r>
        <w:rPr>
          <w:rFonts w:hint="eastAsia"/>
        </w:rPr>
        <w:t>　　1.1 家庭健康保险市场概述</w:t>
      </w:r>
      <w:r>
        <w:rPr>
          <w:rFonts w:hint="eastAsia"/>
        </w:rPr>
        <w:br/>
      </w:r>
      <w:r>
        <w:rPr>
          <w:rFonts w:hint="eastAsia"/>
        </w:rPr>
        <w:t>　　1.2 不同产品类型家庭健康保险分析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中国市场不同产品类型家庭健康保险规模对比（2021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报销型</w:t>
      </w:r>
      <w:r>
        <w:rPr>
          <w:rFonts w:hint="eastAsia"/>
        </w:rPr>
        <w:br/>
      </w:r>
      <w:r>
        <w:rPr>
          <w:rFonts w:hint="eastAsia"/>
        </w:rPr>
        <w:t>　　　　1.2.3 支付型</w:t>
      </w:r>
      <w:r>
        <w:rPr>
          <w:rFonts w:hint="eastAsia"/>
        </w:rPr>
        <w:br/>
      </w:r>
      <w:r>
        <w:rPr>
          <w:rFonts w:hint="eastAsia"/>
        </w:rPr>
        <w:t>　　1.3 不同保障期限家庭健康保险分析</w:t>
      </w:r>
      <w:r>
        <w:rPr>
          <w:rFonts w:hint="eastAsia"/>
        </w:rPr>
        <w:br/>
      </w:r>
      <w:r>
        <w:rPr>
          <w:rFonts w:hint="eastAsia"/>
        </w:rPr>
        <w:t>　　　　1.3.1 中国市场不同保障期限家庭健康保险规模对比（2021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短期健康险</w:t>
      </w:r>
      <w:r>
        <w:rPr>
          <w:rFonts w:hint="eastAsia"/>
        </w:rPr>
        <w:br/>
      </w:r>
      <w:r>
        <w:rPr>
          <w:rFonts w:hint="eastAsia"/>
        </w:rPr>
        <w:t>　　　　1.3.3 长期健康险</w:t>
      </w:r>
      <w:r>
        <w:rPr>
          <w:rFonts w:hint="eastAsia"/>
        </w:rPr>
        <w:br/>
      </w:r>
      <w:r>
        <w:rPr>
          <w:rFonts w:hint="eastAsia"/>
        </w:rPr>
        <w:t>　　1.4 不同保障范围家庭健康保险分析</w:t>
      </w:r>
      <w:r>
        <w:rPr>
          <w:rFonts w:hint="eastAsia"/>
        </w:rPr>
        <w:br/>
      </w:r>
      <w:r>
        <w:rPr>
          <w:rFonts w:hint="eastAsia"/>
        </w:rPr>
        <w:t>　　　　1.4.1 中国市场不同保障范围家庭健康保险规模对比（2021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医疗费用</w:t>
      </w:r>
      <w:r>
        <w:rPr>
          <w:rFonts w:hint="eastAsia"/>
        </w:rPr>
        <w:br/>
      </w:r>
      <w:r>
        <w:rPr>
          <w:rFonts w:hint="eastAsia"/>
        </w:rPr>
        <w:t>　　　　1.4.3 疾病保险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从不同应用，家庭健康保险主要包括如下几个方面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中国市场不同应用家庭健康保险规模对比（2021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银行保险渠道</w:t>
      </w:r>
      <w:r>
        <w:rPr>
          <w:rFonts w:hint="eastAsia"/>
        </w:rPr>
        <w:br/>
      </w:r>
      <w:r>
        <w:rPr>
          <w:rFonts w:hint="eastAsia"/>
        </w:rPr>
        <w:t>　　　　1.5.3 电子和直销渠道</w:t>
      </w:r>
      <w:r>
        <w:rPr>
          <w:rFonts w:hint="eastAsia"/>
        </w:rPr>
        <w:br/>
      </w:r>
      <w:r>
        <w:rPr>
          <w:rFonts w:hint="eastAsia"/>
        </w:rPr>
        <w:t>　　　　1.5.4 经纪人</w:t>
      </w:r>
      <w:r>
        <w:rPr>
          <w:rFonts w:hint="eastAsia"/>
        </w:rPr>
        <w:br/>
      </w:r>
      <w:r>
        <w:rPr>
          <w:rFonts w:hint="eastAsia"/>
        </w:rPr>
        <w:t>　　　　1.5.5 代理机构</w:t>
      </w:r>
      <w:r>
        <w:rPr>
          <w:rFonts w:hint="eastAsia"/>
        </w:rPr>
        <w:br/>
      </w:r>
      <w:r>
        <w:rPr>
          <w:rFonts w:hint="eastAsia"/>
        </w:rPr>
        <w:t>　　1.6 中国家庭健康保险市场规模现状及未来趋势（2021-2032）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中国市场主要企业家庭健康保险规模及市场份额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中国市场主要厂商进入家庭健康保险行业时间点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中国市场主要厂商家庭健康保险产品类型及应用</w:t>
      </w:r>
      <w:r>
        <w:rPr>
          <w:rFonts w:hint="eastAsia"/>
        </w:rPr>
        <w:br/>
      </w:r>
      <w:r>
        <w:rPr>
          <w:rFonts w:hint="eastAsia"/>
        </w:rPr>
        <w:t>　　2.5 家庭健康保险行业集中度、竞争程度分析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家庭健康保险行业集中度分析：2025年中国市场Top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中国市场家庭健康保险第一梯队、第二梯队和第三梯队厂商及市场份额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中国不同产品类型家庭健康保险规模及预测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中国不同产品类型家庭健康保险规模及市场份额（2021-2026）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中国不同产品类型家庭健康保险规模预测（2027-2032）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中国不同应用家庭健康保险规模及市场份额（2021-2026）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中国不同应用家庭健康保险规模预测（2027-2032）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家庭健康保险行业发展机遇及主要驱动因素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家庭健康保险行业发展面临的风险</w:t>
      </w:r>
      <w:r>
        <w:rPr>
          <w:rFonts w:hint="eastAsia"/>
        </w:rPr>
        <w:br/>
      </w:r>
      <w:r>
        <w:rPr>
          <w:rFonts w:hint="eastAsia"/>
        </w:rPr>
        <w:t>　　6.3 家庭健康保险行业政策分析</w:t>
      </w:r>
      <w:r>
        <w:rPr>
          <w:rFonts w:hint="eastAsia"/>
        </w:rPr>
        <w:br/>
      </w:r>
      <w:r>
        <w:rPr>
          <w:rFonts w:hint="eastAsia"/>
        </w:rPr>
        <w:t>　　6.4 家庭健康保险中国企业SWOT分析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家庭健康保险行业产业链简介</w:t>
      </w:r>
      <w:r>
        <w:rPr>
          <w:rFonts w:hint="eastAsia"/>
        </w:rPr>
        <w:br/>
      </w:r>
      <w:r>
        <w:rPr>
          <w:rFonts w:hint="eastAsia"/>
        </w:rPr>
        <w:t>　　　　7.1.1 家庭健康保险行业供应链分析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家庭健康保险行业主要下游客户</w:t>
      </w:r>
      <w:r>
        <w:rPr>
          <w:rFonts w:hint="eastAsia"/>
        </w:rPr>
        <w:br/>
      </w:r>
      <w:r>
        <w:rPr>
          <w:rFonts w:hint="eastAsia"/>
        </w:rPr>
        <w:t>　　7.2 家庭健康保险行业采购模式</w:t>
      </w:r>
      <w:r>
        <w:rPr>
          <w:rFonts w:hint="eastAsia"/>
        </w:rPr>
        <w:br/>
      </w:r>
      <w:r>
        <w:rPr>
          <w:rFonts w:hint="eastAsia"/>
        </w:rPr>
        <w:t>　　7.3 家庭健康保险行业开发/生产模式</w:t>
      </w:r>
      <w:r>
        <w:rPr>
          <w:rFonts w:hint="eastAsia"/>
        </w:rPr>
        <w:br/>
      </w:r>
      <w:r>
        <w:rPr>
          <w:rFonts w:hint="eastAsia"/>
        </w:rPr>
        <w:t>　　7.4 家庭健康保险行业销售模式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中国市场不同产品类型家庭健康保险规模（万元）及增长率对比（2021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报销型主要企业列表</w:t>
      </w:r>
      <w:r>
        <w:rPr>
          <w:rFonts w:hint="eastAsia"/>
        </w:rPr>
        <w:br/>
      </w:r>
      <w:r>
        <w:rPr>
          <w:rFonts w:hint="eastAsia"/>
        </w:rPr>
        <w:t>　　表 3： 支付型主要企业列表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中国市场不同保障期限家庭健康保险规模（万元）及增长率对比（2021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短期健康险主要企业列表</w:t>
      </w:r>
      <w:r>
        <w:rPr>
          <w:rFonts w:hint="eastAsia"/>
        </w:rPr>
        <w:br/>
      </w:r>
      <w:r>
        <w:rPr>
          <w:rFonts w:hint="eastAsia"/>
        </w:rPr>
        <w:t>　　表 6： 长期健康险主要企业列表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中国市场不同保障范围家庭健康保险规模（万元）及增长率对比（2021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医疗费用主要企业列表</w:t>
      </w:r>
      <w:r>
        <w:rPr>
          <w:rFonts w:hint="eastAsia"/>
        </w:rPr>
        <w:br/>
      </w:r>
      <w:r>
        <w:rPr>
          <w:rFonts w:hint="eastAsia"/>
        </w:rPr>
        <w:t>　　表 9： 疾病保险主要企业列表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中国市场不同应用家庭健康保险规模（万元）及增长率对比（2021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中国市场主要企业家庭健康保险规模（万元）&amp;（2021-2026）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中国市场主要企业家庭健康保险规模份额对比（2021-2026）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中国市场主要企业进入家庭健康保险市场日期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中国市场主要厂商家庭健康保险产品类型及应用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2025年中国市场家庭健康保险主要厂商市场地位（第一梯队、第二梯队和第三梯队）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中国市场家庭健康保险市场投资、并购等现状分析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重点企业（25）在中国市场家庭健康保险收入（万元）及毛利率（2021-2026）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重点企业（26）在中国市场家庭健康保险收入（万元）及毛利率（2021-2026）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重点企业（27）在中国市场家庭健康保险收入（万元）及毛利率（2021-2026）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重点企业（28）在中国市场家庭健康保险收入（万元）及毛利率（2021-2026）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重点企业（29）在中国市场家庭健康保险收入（万元）及毛利率（2021-2026）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中国不同产品类型家庭健康保险规模列表（万元）&amp;（2021-2026）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中国不同产品类型家庭健康保险规模市场份额列表（2021-2026）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中国不同产品类型家庭健康保险规模（万元）预测（2027-2032）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中国不同产品类型家庭健康保险规模市场份额预测（2027-2032）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中国不同应用家庭健康保险规模列表（万元）&amp;（2021-2026）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中国不同应用家庭健康保险规模市场份额列表（2021-2026）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中国不同应用家庭健康保险规模（万元）预测（2027-2032）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中国不同应用家庭健康保险规模市场份额预测（2027-2032）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家庭健康保险行业发展机遇及主要驱动因素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家庭健康保险行业发展面临的风险</w:t>
      </w:r>
      <w:r>
        <w:rPr>
          <w:rFonts w:hint="eastAsia"/>
        </w:rPr>
        <w:br/>
      </w:r>
      <w:r>
        <w:rPr>
          <w:rFonts w:hint="eastAsia"/>
        </w:rPr>
        <w:t>　　表 145： 家庭健康保险行业政策分析</w:t>
      </w:r>
      <w:r>
        <w:rPr>
          <w:rFonts w:hint="eastAsia"/>
        </w:rPr>
        <w:br/>
      </w:r>
      <w:r>
        <w:rPr>
          <w:rFonts w:hint="eastAsia"/>
        </w:rPr>
        <w:t>　　表 146： 家庭健康保险行业供应链分析</w:t>
      </w:r>
      <w:r>
        <w:rPr>
          <w:rFonts w:hint="eastAsia"/>
        </w:rPr>
        <w:br/>
      </w:r>
      <w:r>
        <w:rPr>
          <w:rFonts w:hint="eastAsia"/>
        </w:rPr>
        <w:t>　　表 147： 家庭健康保险上游原材料和主要供应商情况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148： 家庭健康保险行业主要下游客户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家庭健康保险产品图片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中国不同产品类型家庭健康保险市场份额2025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报销型产品图片</w:t>
      </w:r>
      <w:r>
        <w:rPr>
          <w:rFonts w:hint="eastAsia"/>
        </w:rPr>
        <w:br/>
      </w:r>
      <w:r>
        <w:rPr>
          <w:rFonts w:hint="eastAsia"/>
        </w:rPr>
        <w:t>　　图 4： 中国报销型规模（万元）及增长率（2021-2032）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支付型产品图片</w:t>
      </w:r>
      <w:r>
        <w:rPr>
          <w:rFonts w:hint="eastAsia"/>
        </w:rPr>
        <w:br/>
      </w:r>
      <w:r>
        <w:rPr>
          <w:rFonts w:hint="eastAsia"/>
        </w:rPr>
        <w:t>　　图 6： 中国支付型规模（万元）及增长率（2021-2032）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中国不同保障期限家庭健康保险市场份额2025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8： 短期健康险产品图片</w:t>
      </w:r>
      <w:r>
        <w:rPr>
          <w:rFonts w:hint="eastAsia"/>
        </w:rPr>
        <w:br/>
      </w:r>
      <w:r>
        <w:rPr>
          <w:rFonts w:hint="eastAsia"/>
        </w:rPr>
        <w:t>　　图 9： 中国短期健康险规模（万元）及增长率（2021-2032）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长期健康险产品图片</w:t>
      </w:r>
      <w:r>
        <w:rPr>
          <w:rFonts w:hint="eastAsia"/>
        </w:rPr>
        <w:br/>
      </w:r>
      <w:r>
        <w:rPr>
          <w:rFonts w:hint="eastAsia"/>
        </w:rPr>
        <w:t>　　图 11： 中国长期健康险规模（万元）及增长率（2021-2032）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中国不同保障范围家庭健康保险市场份额2025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医疗费用产品图片</w:t>
      </w:r>
      <w:r>
        <w:rPr>
          <w:rFonts w:hint="eastAsia"/>
        </w:rPr>
        <w:br/>
      </w:r>
      <w:r>
        <w:rPr>
          <w:rFonts w:hint="eastAsia"/>
        </w:rPr>
        <w:t>　　图 14： 中国医疗费用规模（万元）及增长率（2021-2032）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疾病保险产品图片</w:t>
      </w:r>
      <w:r>
        <w:rPr>
          <w:rFonts w:hint="eastAsia"/>
        </w:rPr>
        <w:br/>
      </w:r>
      <w:r>
        <w:rPr>
          <w:rFonts w:hint="eastAsia"/>
        </w:rPr>
        <w:t>　　图 16： 中国疾病保险规模（万元）及增长率（2021-2032）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中国不同应用家庭健康保险市场份额2025 VS 2032</w:t>
      </w:r>
      <w:r>
        <w:rPr>
          <w:rFonts w:hint="eastAsia"/>
        </w:rPr>
        <w:br/>
      </w:r>
      <w:r>
        <w:rPr>
          <w:rFonts w:hint="eastAsia"/>
        </w:rPr>
        <w:t>　　图 20： 银行保险渠道</w:t>
      </w:r>
      <w:r>
        <w:rPr>
          <w:rFonts w:hint="eastAsia"/>
        </w:rPr>
        <w:br/>
      </w:r>
      <w:r>
        <w:rPr>
          <w:rFonts w:hint="eastAsia"/>
        </w:rPr>
        <w:t>　　图 21： 电子和直销渠道</w:t>
      </w:r>
      <w:r>
        <w:rPr>
          <w:rFonts w:hint="eastAsia"/>
        </w:rPr>
        <w:br/>
      </w:r>
      <w:r>
        <w:rPr>
          <w:rFonts w:hint="eastAsia"/>
        </w:rPr>
        <w:t>　　图 22： 经纪人</w:t>
      </w:r>
      <w:r>
        <w:rPr>
          <w:rFonts w:hint="eastAsia"/>
        </w:rPr>
        <w:br/>
      </w:r>
      <w:r>
        <w:rPr>
          <w:rFonts w:hint="eastAsia"/>
        </w:rPr>
        <w:t>　　图 23： 代理机构</w:t>
      </w:r>
      <w:r>
        <w:rPr>
          <w:rFonts w:hint="eastAsia"/>
        </w:rPr>
        <w:br/>
      </w:r>
      <w:r>
        <w:rPr>
          <w:rFonts w:hint="eastAsia"/>
        </w:rPr>
        <w:t>　　图 24： 中国家庭健康保险市场规模增速预测：（2021-2032）&amp;（万元）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中国市场家庭健康保险市场规模，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2025年中国市场前五大厂商家庭健康保险市场份额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2025年中国市场家庭健康保险第一梯队、第二梯队和第三梯队厂商及市场份额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29： 家庭健康保险中国企业SWOT分析</w:t>
      </w:r>
      <w:r>
        <w:rPr>
          <w:rFonts w:hint="eastAsia"/>
        </w:rPr>
        <w:br/>
      </w:r>
      <w:r>
        <w:rPr>
          <w:rFonts w:hint="eastAsia"/>
        </w:rPr>
        <w:t>　　图 30： 家庭健康保险产业链</w:t>
      </w:r>
      <w:r>
        <w:rPr>
          <w:rFonts w:hint="eastAsia"/>
        </w:rPr>
        <w:br/>
      </w:r>
      <w:r>
        <w:rPr>
          <w:rFonts w:hint="eastAsia"/>
        </w:rPr>
        <w:t>　　图 31： 家庭健康保险行业采购模式</w:t>
      </w:r>
      <w:r>
        <w:rPr>
          <w:rFonts w:hint="eastAsia"/>
        </w:rPr>
        <w:br/>
      </w:r>
      <w:r>
        <w:rPr>
          <w:rFonts w:hint="eastAsia"/>
        </w:rPr>
        <w:t>　　图 32： 家庭健康保险行业开发/生产模式分析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家庭健康保险行业销售模式分析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09a4f694449c" w:history="1">
        <w:r>
          <w:rPr>
            <w:rStyle w:val="Hyperlink"/>
          </w:rPr>
          <w:t>2026-2032年中国家庭健康保险市场现状与前景趋势分析报告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309a4f694449c" w:history="1">
        <w:r>
          <w:rPr>
            <w:rStyle w:val="Hyperlink"/>
          </w:rPr>
          <w:t>https://www.20087.com/6/71/JiaTingJianKangBaoXianFaZhanQianJing.html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热点：家庭健康保险推荐、家庭健康保险和宁惠保区别、家庭健康保险包括哪些、家庭健康保险包括什么、家庭健康险怎么配置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271b26de41a4" w:history="1">
      <w:r>
        <w:rPr>
          <w:rStyle w:val="Hyperlink"/>
        </w:rPr>
        <w:t>2026-2032年中国家庭健康保险市场现状与前景趋势分析报告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TingJianKangBaoXianFaZhanQianJing.html" TargetMode="External" Id="Rf41309a4f694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TingJianKangBaoXianFaZhanQianJing.html" TargetMode="External" Id="R3780271b26d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2026-04-23T03:40:44Z</dcterms:created>
  <dcterms:modified xsi:type="dcterms:W3CDTF">2026-04-23T04:40:44Z</dcterms:modified>
  <dc:subject>2026-2032年中国家庭健康保险市场现状与前景趋势分析报告</dc:subject>
  <dc:title>2026-2032年中国家庭健康保险市场现状与前景趋势分析报告</dc:title>
  <cp:keywords>2026-2032年中国家庭健康保险市场现状与前景趋势分析报告</cp:keywords>
  <dc:description>2026-2032年中国家庭健康保险市场现状与前景趋势分析报告</dc:description>
</cp:coreProperties>
</file>