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c80050ff447a2" w:history="1">
              <w:r>
                <w:rPr>
                  <w:rStyle w:val="Hyperlink"/>
                </w:rPr>
                <w:t>中国汽车金融发展现状与趋势预测（2024-2030年）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c80050ff447a2" w:history="1">
              <w:r>
                <w:rPr>
                  <w:rStyle w:val="Hyperlink"/>
                </w:rPr>
                <w:t>中国汽车金融发展现状与趋势预测（2024-2030年）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c80050ff447a2" w:history="1">
                <w:r>
                  <w:rPr>
                    <w:rStyle w:val="Hyperlink"/>
                  </w:rPr>
                  <w:t>https://www.20087.com/6/21/QiCheJinRongHangYeQianJingQuShi.html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金融作为汽车产业的重要组成部分，包括购车贷款、融资租赁、保险和售后服务等业务。近年来，随着汽车市场的消费升级和互联网金融的崛起，汽车金融服务呈现出多元化和个性化的特点。线上审批、即时融资等服务的普及，极大地便利了消费者的购车流程，同时也促进了二手车市场的繁荣。</w:t>
      </w:r>
      <w:r>
        <w:rPr>
          <w:rFonts w:hint="eastAsia"/>
        </w:rPr>
        <w:br/>
      </w:r>
      <w:r>
        <w:rPr>
          <w:rFonts w:hint="eastAsia"/>
        </w:rPr>
        <w:t>　　未来，汽车金融市场将更加注重用户体验和风险管理。一方面，通过大数据分析和人工智能技术，提供定制化的金融产品和服务，满足不同消费者的需求；另一方面，强化信用评估和风险控制体系，防范金融风险，确保行业健康发展。同时，汽车金融企业还将加强与新能源汽车和智能网联汽车制造商的合作，抓住行业变革带来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c80050ff447a2" w:history="1">
        <w:r>
          <w:rPr>
            <w:rStyle w:val="Hyperlink"/>
          </w:rPr>
          <w:t>中国汽车金融发展现状与趋势预测（2024-2030年）</w:t>
        </w:r>
      </w:hyperlink>
      <w:r>
        <w:rPr>
          <w:rFonts w:hint="eastAsia"/>
        </w:rPr>
        <w:t>》通过严谨的内容、翔实的分析、权威的数据和直观的图表，全面解析了汽车金融行业的市场规模、需求变化、价格波动以及产业链构成。汽车金融报告深入剖析了当前市场现状，科学预测了未来汽车金融市场前景与发展趋势，特别关注了汽车金融细分市场的机会与挑战。同时，对汽车金融重点企业的竞争地位、品牌影响力和市场集中度进行了全面评估。汽车金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汽车金融产业概述</w:t>
      </w:r>
      <w:r>
        <w:rPr>
          <w:rFonts w:hint="eastAsia"/>
        </w:rPr>
        <w:br/>
      </w:r>
      <w:r>
        <w:rPr>
          <w:rFonts w:hint="eastAsia"/>
        </w:rPr>
        <w:t>　　第一节 汽车金融定义</w:t>
      </w:r>
      <w:r>
        <w:rPr>
          <w:rFonts w:hint="eastAsia"/>
        </w:rPr>
        <w:br/>
      </w:r>
      <w:r>
        <w:rPr>
          <w:rFonts w:hint="eastAsia"/>
        </w:rPr>
        <w:t>　　第二节 汽车金融行业特点</w:t>
      </w:r>
      <w:r>
        <w:rPr>
          <w:rFonts w:hint="eastAsia"/>
        </w:rPr>
        <w:br/>
      </w:r>
      <w:r>
        <w:rPr>
          <w:rFonts w:hint="eastAsia"/>
        </w:rPr>
        <w:t>　　第三节 汽车金融产业链分析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2023-2024年中国汽车金融行业运行环境分析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中国汽车金融运行经济环境分析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中国汽车金融产业政策环境分析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一、汽车金融行业监管体制</w:t>
      </w:r>
      <w:r>
        <w:rPr>
          <w:rFonts w:hint="eastAsia"/>
        </w:rPr>
        <w:br/>
      </w:r>
      <w:r>
        <w:rPr>
          <w:rFonts w:hint="eastAsia"/>
        </w:rPr>
        <w:t>　　　　二、汽车金融行业主要法规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三、主要汽车金融产业政策</w:t>
      </w:r>
      <w:r>
        <w:rPr>
          <w:rFonts w:hint="eastAsia"/>
        </w:rPr>
        <w:br/>
      </w:r>
      <w:r>
        <w:rPr>
          <w:rFonts w:hint="eastAsia"/>
        </w:rPr>
        <w:t>　　第三节 中国汽车金融产业社会环境分析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国外汽车金融行业发展态势分析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国外汽车金融市场发展现状分析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国外主要国家汽车金融市场现状</w:t>
      </w:r>
      <w:r>
        <w:rPr>
          <w:rFonts w:hint="eastAsia"/>
        </w:rPr>
        <w:br/>
      </w:r>
      <w:r>
        <w:rPr>
          <w:rFonts w:hint="eastAsia"/>
        </w:rPr>
        <w:t>　　第三节 国外汽车金融行业发展趋势预测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中国汽车金融行业市场分析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2019-2024年中国汽车金融行业规模情况</w:t>
      </w:r>
      <w:r>
        <w:rPr>
          <w:rFonts w:hint="eastAsia"/>
        </w:rPr>
        <w:br/>
      </w:r>
      <w:r>
        <w:rPr>
          <w:rFonts w:hint="eastAsia"/>
        </w:rPr>
        <w:t>　　　　一、汽车金融行业市场规模情况分析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二、汽车金融行业单位规模情况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三、汽车金融行业人员规模情况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一、汽车金融行业盈利能力分析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二、汽车金融行业偿债能力分析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三、汽车金融行业营运能力分析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四、汽车金融行业发展能力分析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2023-2024年中国汽车金融行业热点动态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2024年中国汽车金融行业面临的挑战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中国重点地区汽车金融行业市场调研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重点地区（五）汽车金融市场调研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中国汽车金融行业价格走势及影响因素分析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国内汽车金融行业价格回顾</w:t>
      </w:r>
      <w:r>
        <w:rPr>
          <w:rFonts w:hint="eastAsia"/>
        </w:rPr>
        <w:br/>
      </w:r>
      <w:r>
        <w:rPr>
          <w:rFonts w:hint="eastAsia"/>
        </w:rPr>
        <w:t>　　第二节 国内汽车金融行业价格走势预测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国内汽车金融行业价格影响因素分析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中国汽车金融行业客户调研</w:t>
      </w:r>
      <w:r>
        <w:rPr>
          <w:rFonts w:hint="eastAsia"/>
        </w:rPr>
        <w:br/>
      </w:r>
      <w:r>
        <w:rPr>
          <w:rFonts w:hint="eastAsia"/>
        </w:rPr>
        <w:t>　　　　一、汽车金融行业客户偏好调查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二、客户对汽车金融品牌的首要认知渠道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三、汽车金融品牌忠诚度调查</w:t>
      </w:r>
      <w:r>
        <w:rPr>
          <w:rFonts w:hint="eastAsia"/>
        </w:rPr>
        <w:br/>
      </w:r>
      <w:r>
        <w:rPr>
          <w:rFonts w:hint="eastAsia"/>
        </w:rPr>
        <w:t>　　　　四、汽车金融行业客户消费理念调研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中国汽车金融行业竞争格局分析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2024年汽车金融行业集中度分析</w:t>
      </w:r>
      <w:r>
        <w:rPr>
          <w:rFonts w:hint="eastAsia"/>
        </w:rPr>
        <w:br/>
      </w:r>
      <w:r>
        <w:rPr>
          <w:rFonts w:hint="eastAsia"/>
        </w:rPr>
        <w:t>　　　　一、汽车金融市场集中度分析</w:t>
      </w:r>
      <w:r>
        <w:rPr>
          <w:rFonts w:hint="eastAsia"/>
        </w:rPr>
        <w:br/>
      </w:r>
      <w:r>
        <w:rPr>
          <w:rFonts w:hint="eastAsia"/>
        </w:rPr>
        <w:t>　　　　二、汽车金融企业集中度分析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2023-2024年汽车金融行业竞争格局分析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一、汽车金融行业竞争策略分析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二、汽车金融行业竞争格局展望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三、我国汽车金融市场竞争趋势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汽车金融行业重点企业发展调研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汽车金融企业发展策略分析</w:t>
      </w:r>
      <w:r>
        <w:rPr>
          <w:rFonts w:hint="eastAsia"/>
        </w:rPr>
        <w:br/>
      </w:r>
      <w:r>
        <w:rPr>
          <w:rFonts w:hint="eastAsia"/>
        </w:rPr>
        <w:t>　　第一节 汽车金融市场策略分析</w:t>
      </w:r>
      <w:r>
        <w:rPr>
          <w:rFonts w:hint="eastAsia"/>
        </w:rPr>
        <w:br/>
      </w:r>
      <w:r>
        <w:rPr>
          <w:rFonts w:hint="eastAsia"/>
        </w:rPr>
        <w:t>　　　　一、汽车金融价格策略分析</w:t>
      </w:r>
      <w:r>
        <w:rPr>
          <w:rFonts w:hint="eastAsia"/>
        </w:rPr>
        <w:br/>
      </w:r>
      <w:r>
        <w:rPr>
          <w:rFonts w:hint="eastAsia"/>
        </w:rPr>
        <w:t>　　　　二、汽车金融渠道策略分析</w:t>
      </w:r>
      <w:r>
        <w:rPr>
          <w:rFonts w:hint="eastAsia"/>
        </w:rPr>
        <w:br/>
      </w:r>
      <w:r>
        <w:rPr>
          <w:rFonts w:hint="eastAsia"/>
        </w:rPr>
        <w:t>　　第二节 汽车金融销售策略分析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提高汽车金融企业竞争力的策略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一、提高中国汽车金融企业核心竞争力的对策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二、汽车金融企业提升竞争力的主要方向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三、影响汽车金融企业核心竞争力的因素及提升途径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四、提高汽车金融企业竞争力的策略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汽车金融行业投资风险与控制策略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汽车金融行业SWOT模型分析</w:t>
      </w:r>
      <w:r>
        <w:rPr>
          <w:rFonts w:hint="eastAsia"/>
        </w:rPr>
        <w:br/>
      </w:r>
      <w:r>
        <w:rPr>
          <w:rFonts w:hint="eastAsia"/>
        </w:rPr>
        <w:t>　　　　一、汽车金融行业优势分析</w:t>
      </w:r>
      <w:r>
        <w:rPr>
          <w:rFonts w:hint="eastAsia"/>
        </w:rPr>
        <w:br/>
      </w:r>
      <w:r>
        <w:rPr>
          <w:rFonts w:hint="eastAsia"/>
        </w:rPr>
        <w:t>　　　　二、汽车金融行业劣势分析</w:t>
      </w:r>
      <w:r>
        <w:rPr>
          <w:rFonts w:hint="eastAsia"/>
        </w:rPr>
        <w:br/>
      </w:r>
      <w:r>
        <w:rPr>
          <w:rFonts w:hint="eastAsia"/>
        </w:rPr>
        <w:t>　　　　三、汽车金融行业机会分析</w:t>
      </w:r>
      <w:r>
        <w:rPr>
          <w:rFonts w:hint="eastAsia"/>
        </w:rPr>
        <w:br/>
      </w:r>
      <w:r>
        <w:rPr>
          <w:rFonts w:hint="eastAsia"/>
        </w:rPr>
        <w:t>　　　　四、汽车金融行业风险分析</w:t>
      </w:r>
      <w:r>
        <w:rPr>
          <w:rFonts w:hint="eastAsia"/>
        </w:rPr>
        <w:br/>
      </w:r>
      <w:r>
        <w:rPr>
          <w:rFonts w:hint="eastAsia"/>
        </w:rPr>
        <w:t>　　第二节 汽车金融行业投资风险及控制策略分析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一、汽车金融市场风险及控制策略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二、汽车金融行业政策风险及控制策略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三、汽车金融行业经营风险及控制策略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四、汽车金融同业竞争风险及控制策略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五、汽车金融行业其他风险及控制策略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2024-2030年中国汽车金融行业投资潜力及发展趋势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2024-2030年汽车金融行业投资潜力分析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一、汽车金融行业重点可投资领域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二、汽车金融行业目标市场需求潜力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三、汽车金融行业投资潜力综合评判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[⋅中⋅智⋅林⋅]2024-2030年中国汽车金融行业发展趋势分析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一、2024年汽车金融市场前景分析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二、2024年汽车金融发展趋势预测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三、2024-2030年我国汽车金融行业发展剖析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五、未来汽车金融行业发展变局剖析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汽车金融行业历程</w:t>
      </w:r>
      <w:r>
        <w:rPr>
          <w:rFonts w:hint="eastAsia"/>
        </w:rPr>
        <w:br/>
      </w:r>
      <w:r>
        <w:rPr>
          <w:rFonts w:hint="eastAsia"/>
        </w:rPr>
        <w:t>　　图表 汽车金融行业生命周期</w:t>
      </w:r>
      <w:r>
        <w:rPr>
          <w:rFonts w:hint="eastAsia"/>
        </w:rPr>
        <w:br/>
      </w:r>
      <w:r>
        <w:rPr>
          <w:rFonts w:hint="eastAsia"/>
        </w:rPr>
        <w:t>　　图表 汽车金融行业产业链分析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c80050ff447a2" w:history="1">
        <w:r>
          <w:rPr>
            <w:rStyle w:val="Hyperlink"/>
          </w:rPr>
          <w:t>中国汽车金融发展现状与趋势预测（2024-2030年）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c80050ff447a2" w:history="1">
        <w:r>
          <w:rPr>
            <w:rStyle w:val="Hyperlink"/>
          </w:rPr>
          <w:t>https://www.20087.com/6/21/QiCheJinRongHangYeQianJingQuShi.html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e5868239b411e" w:history="1">
      <w:r>
        <w:rPr>
          <w:rStyle w:val="Hyperlink"/>
        </w:rPr>
        <w:t>中国汽车金融发展现状与趋势预测（2024-2030年）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QiCheJinRongHangYeQianJingQuShi.html" TargetMode="External" Id="R799c80050ff4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QiCheJinRongHangYeQianJingQuShi.html" TargetMode="External" Id="R756e5868239b41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2023-12-03T05:40:00Z</dcterms:created>
  <dcterms:modified xsi:type="dcterms:W3CDTF">2023-12-03T06:40:00Z</dcterms:modified>
  <dc:subject>中国汽车金融发展现状与趋势预测（2024-2030年）</dc:subject>
  <dc:title>中国汽车金融发展现状与趋势预测（2024-2030年）</dc:title>
  <cp:keywords>中国汽车金融发展现状与趋势预测（2024-2030年）</cp:keywords>
  <dc:description>中国汽车金融发展现状与趋势预测（2024-2030年）</dc:description>
</cp:coreProperties>
</file>