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fbe5e54654951" w:history="1">
              <w:r>
                <w:rPr>
                  <w:rStyle w:val="Hyperlink"/>
                </w:rPr>
                <w:t>2023-2029年中国浪涌保护器行业深度调研与发展趋势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fbe5e54654951" w:history="1">
              <w:r>
                <w:rPr>
                  <w:rStyle w:val="Hyperlink"/>
                </w:rPr>
                <w:t>2023-2029年中国浪涌保护器行业深度调研与发展趋势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fbe5e54654951" w:history="1">
                <w:r>
                  <w:rPr>
                    <w:rStyle w:val="Hyperlink"/>
                  </w:rPr>
                  <w:t>https://www.20087.com/6/71/LangYongBaoHuQiWeiLaiFaZhanQuShi.html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涌保护器是电子设备免受电压瞬变损害的重要保护装置，其技术已相当成熟，广泛应用于电力、通信、安防、家庭电器等多个领域。目前市场上浪涌保护器种类繁多，包括电压开关型、限压型、复合型等，能够有效应对雷击、电网波动等引起的浪涌电流。智能化是当前浪涌保护器的一大特点，很多产品内置自检功能和远程监控系统，提高了保护的及时性和维护的便利性。</w:t>
      </w:r>
      <w:r>
        <w:rPr>
          <w:rFonts w:hint="eastAsia"/>
        </w:rPr>
        <w:br/>
      </w:r>
      <w:r>
        <w:rPr>
          <w:rFonts w:hint="eastAsia"/>
        </w:rPr>
        <w:t>　　浪涌保护器的未来发展方向将着重于集成化、模块化以及智能化的深入。随着物联网技术的普及，浪涌保护器将更加智能，能够与智能家居系统集成，实现远程控制和状态监控，提升系统整体的电气安全水平。模块化设计将使得浪涌保护器更易于安装、更换和升级，适应不同应用场景的需求。此外，随着绿色能源和微电网的发展，浪涌保护器将针对新能源系统（如太阳能、风能）的特殊需求，开发出更具针对性的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fbe5e54654951" w:history="1">
        <w:r>
          <w:rPr>
            <w:rStyle w:val="Hyperlink"/>
          </w:rPr>
          <w:t>2023-2029年中国浪涌保护器行业深度调研与发展趋势</w:t>
        </w:r>
      </w:hyperlink>
      <w:r>
        <w:rPr>
          <w:rFonts w:hint="eastAsia"/>
        </w:rPr>
        <w:t>》在多年浪涌保护器行业研究的基础上，结合中国浪涌保护器行业市场的发展现状，通过资深研究团队对浪涌保护器市场资料进行整理，并依托国家权威数据资源和长期市场监测的数据库，对浪涌保护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8fbe5e54654951" w:history="1">
        <w:r>
          <w:rPr>
            <w:rStyle w:val="Hyperlink"/>
          </w:rPr>
          <w:t>2023-2029年中国浪涌保护器行业深度调研与发展趋势</w:t>
        </w:r>
      </w:hyperlink>
      <w:r>
        <w:rPr>
          <w:rFonts w:hint="eastAsia"/>
        </w:rPr>
        <w:t>》可以帮助投资者准确把握浪涌保护器行业的市场现状，为投资者进行投资作出浪涌保护器行业前景预判，挖掘浪涌保护器行业投资价值，同时提出浪涌保护器行业投资策略、营销策略等方面的建议。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浪涌保护器行业界定</w:t>
      </w:r>
      <w:r>
        <w:rPr>
          <w:rFonts w:hint="eastAsia"/>
        </w:rPr>
        <w:br/>
      </w:r>
      <w:r>
        <w:rPr>
          <w:rFonts w:hint="eastAsia"/>
        </w:rPr>
        <w:t>　　第一节 浪涌保护器行业定义</w:t>
      </w:r>
      <w:r>
        <w:rPr>
          <w:rFonts w:hint="eastAsia"/>
        </w:rPr>
        <w:br/>
      </w:r>
      <w:r>
        <w:rPr>
          <w:rFonts w:hint="eastAsia"/>
        </w:rPr>
        <w:t>　　第二节 浪涌保护器行业特点分析</w:t>
      </w:r>
      <w:r>
        <w:rPr>
          <w:rFonts w:hint="eastAsia"/>
        </w:rPr>
        <w:br/>
      </w:r>
      <w:r>
        <w:rPr>
          <w:rFonts w:hint="eastAsia"/>
        </w:rPr>
        <w:t>　　第三节 浪涌保护器产业链分析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2022-2023年国际浪涌保护器市场发展现状分析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国际浪涌保护器行业总体状况分析</w:t>
      </w:r>
      <w:r>
        <w:rPr>
          <w:rFonts w:hint="eastAsia"/>
        </w:rPr>
        <w:br/>
      </w:r>
      <w:r>
        <w:rPr>
          <w:rFonts w:hint="eastAsia"/>
        </w:rPr>
        <w:t>　　第二节 浪涌保护器行业重点市场调研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2023-2029年国际浪涌保护器行业趋势预测分析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2023年中国浪涌保护器行业发展环境分析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浪涌保护器行业经济环境分析</w:t>
      </w:r>
      <w:r>
        <w:rPr>
          <w:rFonts w:hint="eastAsia"/>
        </w:rPr>
        <w:br/>
      </w:r>
      <w:r>
        <w:rPr>
          <w:rFonts w:hint="eastAsia"/>
        </w:rPr>
        <w:t>　　第二节 浪涌保护器行业政策环境分析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浪涌保护器行业技术发展现状及趋势预测分析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当前中国浪涌保护器技术发展现状调研</w:t>
      </w:r>
      <w:r>
        <w:rPr>
          <w:rFonts w:hint="eastAsia"/>
        </w:rPr>
        <w:br/>
      </w:r>
      <w:r>
        <w:rPr>
          <w:rFonts w:hint="eastAsia"/>
        </w:rPr>
        <w:t>　　第二节 中外浪涌保护器技术差距及产生差距的主要原因剖析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提高中国浪涌保护器技术的对策</w:t>
      </w:r>
      <w:r>
        <w:rPr>
          <w:rFonts w:hint="eastAsia"/>
        </w:rPr>
        <w:br/>
      </w:r>
      <w:r>
        <w:rPr>
          <w:rFonts w:hint="eastAsia"/>
        </w:rPr>
        <w:t>　　第四节 中国浪涌保护器研发、设计发展趋势预测分析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中国浪涌保护器行业市场供需状况分析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2022-2023年中国浪涌保护器行业市场状况分析</w:t>
      </w:r>
      <w:r>
        <w:rPr>
          <w:rFonts w:hint="eastAsia"/>
        </w:rPr>
        <w:br/>
      </w:r>
      <w:r>
        <w:rPr>
          <w:rFonts w:hint="eastAsia"/>
        </w:rPr>
        <w:t>　　第二节 中国浪涌保护器行业市场需求情况分析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一、2018-2023年浪涌保护器行业市场需求状况分析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二、2023-2029年浪涌保护器行业现状分析</w:t>
      </w:r>
      <w:r>
        <w:rPr>
          <w:rFonts w:hint="eastAsia"/>
        </w:rPr>
        <w:br/>
      </w:r>
      <w:r>
        <w:rPr>
          <w:rFonts w:hint="eastAsia"/>
        </w:rPr>
        <w:t>　　第三节 中国浪涌保护器行业市场供给情况分析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一、2018-2023年浪涌保护器行业市场供给状况分析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二、2023-2029年浪涌保护器行业市场供给预测分析</w:t>
      </w:r>
      <w:r>
        <w:rPr>
          <w:rFonts w:hint="eastAsia"/>
        </w:rPr>
        <w:br/>
      </w:r>
      <w:r>
        <w:rPr>
          <w:rFonts w:hint="eastAsia"/>
        </w:rPr>
        <w:t>　　第四节 浪涌保护器行业市场供需平衡情况分析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浪涌保护器行业经济运行分析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2018-2023年浪涌保护器行业偿债能力分析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2018-2023年浪涌保护器行业盈利能力分析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2018-2023年浪涌保护器行业发展能力分析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2018-2023年浪涌保护器行业企业数量及变化趋势预测分析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中国浪涌保护器行业重点区域市场调研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中国浪涌保护器行业产品价格监测</w:t>
      </w:r>
      <w:r>
        <w:rPr>
          <w:rFonts w:hint="eastAsia"/>
        </w:rPr>
        <w:br/>
      </w:r>
      <w:r>
        <w:rPr>
          <w:rFonts w:hint="eastAsia"/>
        </w:rPr>
        <w:t>　　第一节 浪涌保护器市场价格特征</w:t>
      </w:r>
      <w:r>
        <w:rPr>
          <w:rFonts w:hint="eastAsia"/>
        </w:rPr>
        <w:br/>
      </w:r>
      <w:r>
        <w:rPr>
          <w:rFonts w:hint="eastAsia"/>
        </w:rPr>
        <w:t>　　第二节 影响浪涌保护器市场价格因素分析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未来浪涌保护器市场价格走势预测分析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2022-2023年浪涌保护器行业上、下游市场调研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浪涌保护器行业上游</w:t>
      </w:r>
      <w:r>
        <w:rPr>
          <w:rFonts w:hint="eastAsia"/>
        </w:rPr>
        <w:br/>
      </w:r>
      <w:r>
        <w:rPr>
          <w:rFonts w:hint="eastAsia"/>
        </w:rPr>
        <w:t>　　第二节 浪涌保护器行业下游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2018-2023年浪涌保护器行业重点企业发展调研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四川中光防雷科技股份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湖南中普技术股份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宁夏中科天际防雷股份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安徽徽电科技股份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安徽一天电气技术股份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浪涌保护器行业风险及对策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2023-2029年浪涌保护器行业发展环境分析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2023-2029年浪涌保护器行业壁垒分析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浪涌保护器行业“波特五力模型”分析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2023-2029年浪涌保护器行业风险及对策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浪涌保护器行业发展及竞争策略分析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2023-2029年浪涌保护器行业投资前景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2023-2029年浪涌保护器企业竞争策略分析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一、提高中国浪涌保护器企业核心竞争力的对策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二、影响浪涌保护器企业核心竞争力的因素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三、提高浪涌保护器企业竞争力的策略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对中国浪涌保护器品牌的战略思考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一、浪涌保护器实施品牌战略的意义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二、中国浪涌保护器企业的品牌战略</w:t>
      </w:r>
      <w:r>
        <w:rPr>
          <w:rFonts w:hint="eastAsia"/>
        </w:rPr>
        <w:br/>
      </w:r>
      <w:r>
        <w:rPr>
          <w:rFonts w:hint="eastAsia"/>
        </w:rPr>
        <w:t>　　　　三、浪涌保护器品牌战略管理的策略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浪涌保护器行业趋势预测及投资建议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2023-2029年浪涌保护器行业市场前景展望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2023-2029年浪涌保护器行业融资环境分析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浪涌保护器项目投资建议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三、浪涌保护器项目注意事项</w:t>
      </w:r>
      <w:r>
        <w:rPr>
          <w:rFonts w:hint="eastAsia"/>
        </w:rPr>
        <w:br/>
      </w:r>
      <w:r>
        <w:rPr>
          <w:rFonts w:hint="eastAsia"/>
        </w:rPr>
        <w:t>　　第四节 (中⋅智林)浪涌保护器行业重点客户战略实施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fbe5e54654951" w:history="1">
        <w:r>
          <w:rPr>
            <w:rStyle w:val="Hyperlink"/>
          </w:rPr>
          <w:t>2023-2029年中国浪涌保护器行业深度调研与发展趋势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fbe5e54654951" w:history="1">
        <w:r>
          <w:rPr>
            <w:rStyle w:val="Hyperlink"/>
          </w:rPr>
          <w:t>https://www.20087.com/6/71/LangYongBaoHuQiWeiLaiFaZhanQuShi.html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1c5f2176940be" w:history="1">
      <w:r>
        <w:rPr>
          <w:rStyle w:val="Hyperlink"/>
        </w:rPr>
        <w:t>2023-2029年中国浪涌保护器行业深度调研与发展趋势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angYongBaoHuQiWeiLaiFaZhanQuShi.html" TargetMode="External" Id="R8e8fbe5e5465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angYongBaoHuQiWeiLaiFaZhanQuShi.html" TargetMode="External" Id="Rc8e1c5f21769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2023-04-13T02:57:00Z</dcterms:created>
  <dcterms:modified xsi:type="dcterms:W3CDTF">2023-04-13T03:57:00Z</dcterms:modified>
  <dc:subject>2023-2029年中国浪涌保护器行业深度调研与发展趋势</dc:subject>
  <dc:title>2023-2029年中国浪涌保护器行业深度调研与发展趋势</dc:title>
  <cp:keywords>2023-2029年中国浪涌保护器行业深度调研与发展趋势</cp:keywords>
  <dc:description>2023-2029年中国浪涌保护器行业深度调研与发展趋势</dc:description>
</cp:coreProperties>
</file>