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f8ed5bf3d4bb5" w:history="1">
              <w:r>
                <w:rPr>
                  <w:rStyle w:val="Hyperlink"/>
                </w:rPr>
                <w:t>2025-2031年中国煤层气开发行业分析与发展趋势预测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f8ed5bf3d4bb5" w:history="1">
              <w:r>
                <w:rPr>
                  <w:rStyle w:val="Hyperlink"/>
                </w:rPr>
                <w:t>2025-2031年中国煤层气开发行业分析与发展趋势预测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f8ed5bf3d4bb5" w:history="1">
                <w:r>
                  <w:rPr>
                    <w:rStyle w:val="Hyperlink"/>
                  </w:rPr>
                  <w:t>https://www.20087.com/6/21/MeiCengQiKaiFaDeFaZhanQuShi.html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（又称煤矿瓦斯）是蕴藏在煤层中的天然气，主要成分是甲烷，是一种重要的非常规天然气资源。近年来，随着全球能源需求的增长和对清洁能源的追求，煤层气的开发受到了越来越多的关注。技术上，水平钻井和水力压裂技术的应用极大地提高了煤层气的开采效率。同时，各国政府也出台了相应的政策激励措施，鼓励煤层气的勘探和开发，以减少对传统化石能源的依赖。</w:t>
      </w:r>
      <w:r>
        <w:rPr>
          <w:rFonts w:hint="eastAsia"/>
        </w:rPr>
        <w:br/>
      </w:r>
      <w:r>
        <w:rPr>
          <w:rFonts w:hint="eastAsia"/>
        </w:rPr>
        <w:t>　　未来，煤层气开发将更加注重技术进步和环境保护。随着地质勘探技术的提高，对煤层气资源的评估将更加准确，有助于优化开采计划。同时，为了减少对环境的影响，开发过程将采用更环保的开采技术，如减少用水量和化学添加剂的使用，以及加强对开采过程中甲烷泄漏的控制。此外，煤层气作为一种过渡能源，其开发还将受到全球能源转型趋势的影响，需与可再生能源的发展相协调，共同构建低碳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f8ed5bf3d4bb5" w:history="1">
        <w:r>
          <w:rPr>
            <w:rStyle w:val="Hyperlink"/>
          </w:rPr>
          <w:t>2025-2031年中国煤层气开发行业分析与发展趋势预测</w:t>
        </w:r>
      </w:hyperlink>
      <w:r>
        <w:rPr>
          <w:rFonts w:hint="eastAsia"/>
        </w:rPr>
        <w:t>》基于国家统计局及相关协会的权威数据，系统研究了煤层气开发行业的市场需求、市场规模及产业链现状，分析了煤层气开发价格波动、细分市场动态及重点企业的经营表现，科学预测了煤层气开发市场前景与发展趋势，揭示了潜在需求与投资机会，同时指出了煤层气开发行业可能面临的风险。通过对煤层气开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煤层气开发行业界定及应用</w:t>
      </w:r>
      <w:r>
        <w:rPr>
          <w:rFonts w:hint="eastAsia"/>
        </w:rPr>
        <w:br/>
      </w:r>
      <w:r>
        <w:rPr>
          <w:rFonts w:hint="eastAsia"/>
        </w:rPr>
        <w:t>　　第一节 煤层气开发行业定义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煤层气开发主要应用领域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2024-2025年全球煤层气开发行业发展状况分析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2019-2024年全球煤层气开发行业运行概况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2019-2024年全球煤层气开发行业市场规模分析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全球主要地区煤层气开发行业运行情况分析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2025-2031年全球煤层气开发行业发展趋势预测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2024-2025年中国煤层气开发发展环境分析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煤层气开发行业相关政策、标准</w:t>
      </w:r>
      <w:r>
        <w:rPr>
          <w:rFonts w:hint="eastAsia"/>
        </w:rPr>
        <w:br/>
      </w:r>
      <w:r>
        <w:rPr>
          <w:rFonts w:hint="eastAsia"/>
        </w:rPr>
        <w:t>　　第三节 煤层气开发行业相关发展规划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中国煤层气开发行业现状调研分析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中国煤层气开发行业发展现状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一、2024-2025年煤层气开发行业品牌发展现状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二、2024-2025年煤层气开发行业需求市场现状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三、2024-2025年煤层气开发市场需求层次分析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四、2024-2025年中国煤层气开发市场走向分析</w:t>
      </w:r>
      <w:r>
        <w:rPr>
          <w:rFonts w:hint="eastAsia"/>
        </w:rPr>
        <w:br/>
      </w:r>
      <w:r>
        <w:rPr>
          <w:rFonts w:hint="eastAsia"/>
        </w:rPr>
        <w:t>　　第二节 中国煤层气开发产品技术分析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一、2024-2025年煤层气开发产品技术变化特点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二、2024-2025年煤层气开发产品市场的新技术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三、2024-2025年煤层气开发产品市场现状分析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中国煤层气开发行业存在的问题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一、2024-2025年煤层气开发产品市场存在的主要问题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二、2024-2025年国内煤层气开发产品市场的三大瓶颈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三、2024-2025年煤层气开发产品市场遭遇的规模难题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对中国煤层气开发市场的分析及思考</w:t>
      </w:r>
      <w:r>
        <w:rPr>
          <w:rFonts w:hint="eastAsia"/>
        </w:rPr>
        <w:br/>
      </w:r>
      <w:r>
        <w:rPr>
          <w:rFonts w:hint="eastAsia"/>
        </w:rPr>
        <w:t>　　　　一、煤层气开发市场特点</w:t>
      </w:r>
      <w:r>
        <w:rPr>
          <w:rFonts w:hint="eastAsia"/>
        </w:rPr>
        <w:br/>
      </w:r>
      <w:r>
        <w:rPr>
          <w:rFonts w:hint="eastAsia"/>
        </w:rPr>
        <w:t>　　　　二、煤层气开发市场分析</w:t>
      </w:r>
      <w:r>
        <w:rPr>
          <w:rFonts w:hint="eastAsia"/>
        </w:rPr>
        <w:br/>
      </w:r>
      <w:r>
        <w:rPr>
          <w:rFonts w:hint="eastAsia"/>
        </w:rPr>
        <w:t>　　　　三、煤层气开发市场变化的方向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四、中国煤层气开发行业发展的新思路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五、对中国煤层气开发行业发展的思考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中国煤层气开发行业市场供需现状调研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中国煤层气开发市场现状分析</w:t>
      </w:r>
      <w:r>
        <w:rPr>
          <w:rFonts w:hint="eastAsia"/>
        </w:rPr>
        <w:br/>
      </w:r>
      <w:r>
        <w:rPr>
          <w:rFonts w:hint="eastAsia"/>
        </w:rPr>
        <w:t>　　第二节 中国煤层气开发行业产量情况分析及预测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一、煤层气开发总体产能规模</w:t>
      </w:r>
      <w:r>
        <w:rPr>
          <w:rFonts w:hint="eastAsia"/>
        </w:rPr>
        <w:br/>
      </w:r>
      <w:r>
        <w:rPr>
          <w:rFonts w:hint="eastAsia"/>
        </w:rPr>
        <w:t>　　　　二、煤层气开发生产区域分布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三、2019-2024年中国煤层气开发产量统计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四、2025-2031年中国煤层气开发产量预测</w:t>
      </w:r>
      <w:r>
        <w:rPr>
          <w:rFonts w:hint="eastAsia"/>
        </w:rPr>
        <w:br/>
      </w:r>
      <w:r>
        <w:rPr>
          <w:rFonts w:hint="eastAsia"/>
        </w:rPr>
        <w:t>　　第三节 中国煤层气开发市场需求分析及预测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一、中国煤层气开发市场需求特点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二、2019-2024年中国煤层气开发市场需求量统计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三、2025-2031年中国煤层气开发市场需求量预测</w:t>
      </w:r>
      <w:r>
        <w:rPr>
          <w:rFonts w:hint="eastAsia"/>
        </w:rPr>
        <w:br/>
      </w:r>
      <w:r>
        <w:rPr>
          <w:rFonts w:hint="eastAsia"/>
        </w:rPr>
        <w:t>　　第四节 中国煤层气开发价格趋势分析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一、2019-2024年中国煤层气开发市场价格趋势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二、2025-2031年中国煤层气开发市场价格走势预测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中国煤层气开发进出口分析</w:t>
      </w:r>
      <w:r>
        <w:rPr>
          <w:rFonts w:hint="eastAsia"/>
        </w:rPr>
        <w:br/>
      </w:r>
      <w:r>
        <w:rPr>
          <w:rFonts w:hint="eastAsia"/>
        </w:rPr>
        <w:t>　　第一节 煤层气开发进口情况分析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煤层气开发出口情况分析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影响煤层气开发进出口因素分析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中国煤层气开发行业主要指标监测分析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2019-2024年中国煤层气开发行业规模情况分析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2019-2024年中国煤层气开发行业财务能力分析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煤层气开发行业细分产品调研</w:t>
      </w:r>
      <w:r>
        <w:rPr>
          <w:rFonts w:hint="eastAsia"/>
        </w:rPr>
        <w:br/>
      </w:r>
      <w:r>
        <w:rPr>
          <w:rFonts w:hint="eastAsia"/>
        </w:rPr>
        <w:t>　　第一节 煤层气开发细分产品结构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煤层气开发行业上下游发展情况分析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煤层气开发行业上游产业发展分析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煤层气开发行业下游产业发展分析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中国煤层气开发行业重点地区发展分析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煤层气开发行业重点区域市场结构调研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**地区煤层气开发市场容量分析</w:t>
      </w:r>
      <w:r>
        <w:rPr>
          <w:rFonts w:hint="eastAsia"/>
        </w:rPr>
        <w:br/>
      </w:r>
      <w:r>
        <w:rPr>
          <w:rFonts w:hint="eastAsia"/>
        </w:rPr>
        <w:t>　　第三节 **地区煤层气开发市场容量分析</w:t>
      </w:r>
      <w:r>
        <w:rPr>
          <w:rFonts w:hint="eastAsia"/>
        </w:rPr>
        <w:br/>
      </w:r>
      <w:r>
        <w:rPr>
          <w:rFonts w:hint="eastAsia"/>
        </w:rPr>
        <w:t>　　第四节 **地区煤层气开发市场容量分析</w:t>
      </w:r>
      <w:r>
        <w:rPr>
          <w:rFonts w:hint="eastAsia"/>
        </w:rPr>
        <w:br/>
      </w:r>
      <w:r>
        <w:rPr>
          <w:rFonts w:hint="eastAsia"/>
        </w:rPr>
        <w:t>　　第五节 **地区煤层气开发市场容量分析</w:t>
      </w:r>
      <w:r>
        <w:rPr>
          <w:rFonts w:hint="eastAsia"/>
        </w:rPr>
        <w:br/>
      </w:r>
      <w:r>
        <w:rPr>
          <w:rFonts w:hint="eastAsia"/>
        </w:rPr>
        <w:t>　　第六节 **地区煤层气开发市场容量分析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煤层气开发行业企业经营策略研究分析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煤层气开发企业多样化经营策略分析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一、煤层气开发企业多样化经营情况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二、现行煤层气开发行业多样化经营的方向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大型煤层气开发企业集团未来发展策略分析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对中小煤层气开发企业生产经营的建议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煤层气开发行业前景及投资风险预警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2025年煤层气开发市场前景分析</w:t>
      </w:r>
      <w:r>
        <w:rPr>
          <w:rFonts w:hint="eastAsia"/>
        </w:rPr>
        <w:br/>
      </w:r>
      <w:r>
        <w:rPr>
          <w:rFonts w:hint="eastAsia"/>
        </w:rPr>
        <w:t>　　第二节 2025年煤层气开发行业发展趋势预测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影响煤层气开发行业发展的主要因素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一、2025年影响煤层气开发行业运行的有利因素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二、2025年影响煤层气开发行业运行的稳定因素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三、2025年影响煤层气开发行业运行的不利因素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四、2025年中国煤层气开发行业发展面临的挑战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五、2025年中国煤层气开发行业发展面临的机遇</w:t>
      </w:r>
      <w:r>
        <w:rPr>
          <w:rFonts w:hint="eastAsia"/>
        </w:rPr>
        <w:br/>
      </w:r>
      <w:r>
        <w:rPr>
          <w:rFonts w:hint="eastAsia"/>
        </w:rPr>
        <w:t>　　第四节 煤层气开发行业投资风险预警</w:t>
      </w:r>
      <w:r>
        <w:rPr>
          <w:rFonts w:hint="eastAsia"/>
        </w:rPr>
        <w:br/>
      </w:r>
      <w:r>
        <w:rPr>
          <w:rFonts w:hint="eastAsia"/>
        </w:rPr>
        <w:t>　　　　一、煤层气开发行业市场风险预测</w:t>
      </w:r>
      <w:r>
        <w:rPr>
          <w:rFonts w:hint="eastAsia"/>
        </w:rPr>
        <w:br/>
      </w:r>
      <w:r>
        <w:rPr>
          <w:rFonts w:hint="eastAsia"/>
        </w:rPr>
        <w:t>　　　　二、煤层气开发行业政策风险预测</w:t>
      </w:r>
      <w:r>
        <w:rPr>
          <w:rFonts w:hint="eastAsia"/>
        </w:rPr>
        <w:br/>
      </w:r>
      <w:r>
        <w:rPr>
          <w:rFonts w:hint="eastAsia"/>
        </w:rPr>
        <w:t>　　　　三、煤层气开发行业经营风险预测</w:t>
      </w:r>
      <w:r>
        <w:rPr>
          <w:rFonts w:hint="eastAsia"/>
        </w:rPr>
        <w:br/>
      </w:r>
      <w:r>
        <w:rPr>
          <w:rFonts w:hint="eastAsia"/>
        </w:rPr>
        <w:t>　　　　四、煤层气开发行业技术风险预测</w:t>
      </w:r>
      <w:r>
        <w:rPr>
          <w:rFonts w:hint="eastAsia"/>
        </w:rPr>
        <w:br/>
      </w:r>
      <w:r>
        <w:rPr>
          <w:rFonts w:hint="eastAsia"/>
        </w:rPr>
        <w:t>　　　　五、煤层气开发行业竞争风险预测</w:t>
      </w:r>
      <w:r>
        <w:rPr>
          <w:rFonts w:hint="eastAsia"/>
        </w:rPr>
        <w:br/>
      </w:r>
      <w:r>
        <w:rPr>
          <w:rFonts w:hint="eastAsia"/>
        </w:rPr>
        <w:t>　　　　六、煤层气开发行业其他风险预测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煤层气开发投资建议</w:t>
      </w:r>
      <w:r>
        <w:rPr>
          <w:rFonts w:hint="eastAsia"/>
        </w:rPr>
        <w:br/>
      </w:r>
      <w:r>
        <w:rPr>
          <w:rFonts w:hint="eastAsia"/>
        </w:rPr>
        <w:t>　　第一节 煤层气开发行业投资环境分析</w:t>
      </w:r>
      <w:r>
        <w:rPr>
          <w:rFonts w:hint="eastAsia"/>
        </w:rPr>
        <w:br/>
      </w:r>
      <w:r>
        <w:rPr>
          <w:rFonts w:hint="eastAsia"/>
        </w:rPr>
        <w:t>　　第二节 煤层气开发行业投资进入壁垒分析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2025-2031年中国煤层气开发行业产能预测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2025-2031年中国煤层气开发行业产量预测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2025-2031年中国煤层气开发行业市场需求预测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煤层气开发重点企业经营情况分析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2025年煤层气开发行业壁垒</w:t>
      </w:r>
      <w:r>
        <w:rPr>
          <w:rFonts w:hint="eastAsia"/>
        </w:rPr>
        <w:br/>
      </w:r>
      <w:r>
        <w:rPr>
          <w:rFonts w:hint="eastAsia"/>
        </w:rPr>
        <w:t>　　图表 2025年煤层气开发市场前景分析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2025-2031年中国煤层气开发市场需求预测</w:t>
      </w:r>
      <w:r>
        <w:rPr>
          <w:rFonts w:hint="eastAsia"/>
        </w:rPr>
        <w:br/>
      </w:r>
      <w:r>
        <w:rPr>
          <w:rFonts w:hint="eastAsia"/>
        </w:rPr>
        <w:t>　　图表 2025年煤层气开发发展趋势预测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f8ed5bf3d4bb5" w:history="1">
        <w:r>
          <w:rPr>
            <w:rStyle w:val="Hyperlink"/>
          </w:rPr>
          <w:t>2025-2031年中国煤层气开发行业分析与发展趋势预测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f8ed5bf3d4bb5" w:history="1">
        <w:r>
          <w:rPr>
            <w:rStyle w:val="Hyperlink"/>
          </w:rPr>
          <w:t>https://www.20087.com/6/21/MeiCengQiKaiFaDeFaZhanQuShi.html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煤层气投资开发集团、煤层气开发利用有限公司、新疆亚新煤层气集团是国企吗、煤层气开发过程虚拟仿真实验报告、煤岩气与煤层气区别、煤层气开发技术、煤层气专业好就业吗、煤层气开发利用十四五规划、煤层气开发和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0e2aa9fca4aa7" w:history="1">
      <w:r>
        <w:rPr>
          <w:rStyle w:val="Hyperlink"/>
        </w:rPr>
        <w:t>2025-2031年中国煤层气开发行业分析与发展趋势预测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eiCengQiKaiFaDeFaZhanQuShi.html" TargetMode="External" Id="R7f0f8ed5bf3d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eiCengQiKaiFaDeFaZhanQuShi.html" TargetMode="External" Id="R1b60e2aa9fca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2024-11-08T00:08:00Z</dcterms:created>
  <dcterms:modified xsi:type="dcterms:W3CDTF">2024-11-08T01:08:00Z</dcterms:modified>
  <dc:subject>2025-2031年中国煤层气开发行业分析与发展趋势预测</dc:subject>
  <dc:title>2025-2031年中国煤层气开发行业分析与发展趋势预测</dc:title>
  <cp:keywords>2025-2031年中国煤层气开发行业分析与发展趋势预测</cp:keywords>
  <dc:description>2025-2031年中国煤层气开发行业分析与发展趋势预测</dc:description>
</cp:coreProperties>
</file>