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f4b8cb99f14ecd" w:history="1">
              <w:r>
                <w:rPr>
                  <w:rStyle w:val="Hyperlink"/>
                </w:rPr>
                <w:t>2023-2029年中国中小企业贷款行业全面调研与发展趋势报告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f4b8cb99f14ecd" w:history="1">
              <w:r>
                <w:rPr>
                  <w:rStyle w:val="Hyperlink"/>
                </w:rPr>
                <w:t>2023-2029年中国中小企业贷款行业全面调研与发展趋势报告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2825317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f4b8cb99f14ecd" w:history="1">
                <w:r>
                  <w:rPr>
                    <w:rStyle w:val="Hyperlink"/>
                  </w:rPr>
                  <w:t>https://www.20087.com/7/31/ZhongXiaoQiYeDaiKuanHangYeFaZhanQuShi.html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小企业贷款市场在经济活动中扮演着至关重要的角色，但长期以来，中小企业面临融资难、融资贵的问题。近年来，随着金融科技的崛起，数字信贷、供应链金融和信用评估模型的创新，为中小企业提供了更多融资渠道和便利。同时，政府出台了一系列政策，旨在降低中小企业融资成本，提高贷款可获得性。</w:t>
      </w:r>
      <w:r>
        <w:rPr>
          <w:rFonts w:hint="eastAsia"/>
        </w:rPr>
        <w:br/>
      </w:r>
      <w:r>
        <w:rPr>
          <w:rFonts w:hint="eastAsia"/>
        </w:rPr>
        <w:t>　　未来，中小企业贷款将更加注重精准匹配和风险管理。通过大数据分析和人工智能技术，金融机构能够更准确地评估中小企业的信用状况，提供个性化贷款产品。同时，区块链技术的应用将增强信贷透明度和合同执行力，降低交易成本，为中小企业创造更加公平和高效的融资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f4b8cb99f14ecd" w:history="1">
        <w:r>
          <w:rPr>
            <w:rStyle w:val="Hyperlink"/>
          </w:rPr>
          <w:t>2023-2029年中国中小企业贷款行业全面调研与发展趋势报告</w:t>
        </w:r>
      </w:hyperlink>
      <w:r>
        <w:rPr>
          <w:rFonts w:hint="eastAsia"/>
        </w:rPr>
        <w:t>》从市场规模、需求变化及价格动态等维度，系统解析了中小企业贷款行业的现状与发展趋势。报告深入分析了中小企业贷款产业链各环节，科学预测了市场前景与技术发展方向，同时聚焦中小企业贷款细分市场特点及重点企业的经营表现，揭示了中小企业贷款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中小企业贷款产业概述</w:t>
      </w:r>
      <w:r>
        <w:rPr>
          <w:rFonts w:hint="eastAsia"/>
        </w:rPr>
        <w:br/>
      </w:r>
      <w:r>
        <w:rPr>
          <w:rFonts w:hint="eastAsia"/>
        </w:rPr>
        <w:t>　　第一节 中小企业贷款定义</w:t>
      </w:r>
      <w:r>
        <w:rPr>
          <w:rFonts w:hint="eastAsia"/>
        </w:rPr>
        <w:br/>
      </w:r>
      <w:r>
        <w:rPr>
          <w:rFonts w:hint="eastAsia"/>
        </w:rPr>
        <w:t>　　第二节 中小企业贷款行业特点</w:t>
      </w:r>
      <w:r>
        <w:rPr>
          <w:rFonts w:hint="eastAsia"/>
        </w:rPr>
        <w:br/>
      </w:r>
      <w:r>
        <w:rPr>
          <w:rFonts w:hint="eastAsia"/>
        </w:rPr>
        <w:t>　　第三节 中小企业贷款产业链分析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2022-2023年中国中小企业贷款行业运行环境分析</w:t>
      </w:r>
      <w:r>
        <w:rPr>
          <w:rFonts w:hint="eastAsia"/>
        </w:rPr>
        <w:br/>
      </w:r>
      <w:r>
        <w:rPr>
          <w:rFonts w:hint="eastAsia"/>
        </w:rPr>
        <w:t>　　第一节 中国中小企业贷款运行经济环境分析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中国中小企业贷款产业政策环境分析</w:t>
      </w:r>
      <w:r>
        <w:rPr>
          <w:rFonts w:hint="eastAsia"/>
        </w:rPr>
        <w:br/>
      </w:r>
      <w:r>
        <w:rPr>
          <w:rFonts w:hint="eastAsia"/>
        </w:rPr>
        <w:t>　　　　一、中小企业贷款行业监管体制</w:t>
      </w:r>
      <w:r>
        <w:rPr>
          <w:rFonts w:hint="eastAsia"/>
        </w:rPr>
        <w:br/>
      </w:r>
      <w:r>
        <w:rPr>
          <w:rFonts w:hint="eastAsia"/>
        </w:rPr>
        <w:t>　　　　二、中小企业贷款行业主要法规</w:t>
      </w:r>
      <w:r>
        <w:rPr>
          <w:rFonts w:hint="eastAsia"/>
        </w:rPr>
        <w:br/>
      </w:r>
      <w:r>
        <w:rPr>
          <w:rFonts w:hint="eastAsia"/>
        </w:rPr>
        <w:t>　　　　三、主要中小企业贷款产业政策</w:t>
      </w:r>
      <w:r>
        <w:rPr>
          <w:rFonts w:hint="eastAsia"/>
        </w:rPr>
        <w:br/>
      </w:r>
      <w:r>
        <w:rPr>
          <w:rFonts w:hint="eastAsia"/>
        </w:rPr>
        <w:t>　　第三节 中国中小企业贷款产业社会环境分析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2022-2023年国外中小企业贷款行业发展态势分析</w:t>
      </w:r>
      <w:r>
        <w:rPr>
          <w:rFonts w:hint="eastAsia"/>
        </w:rPr>
        <w:br/>
      </w:r>
      <w:r>
        <w:rPr>
          <w:rFonts w:hint="eastAsia"/>
        </w:rPr>
        <w:t>　　第一节 国外中小企业贷款市场发展现状分析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国外主要国家中小企业贷款市场现状</w:t>
      </w:r>
      <w:r>
        <w:rPr>
          <w:rFonts w:hint="eastAsia"/>
        </w:rPr>
        <w:br/>
      </w:r>
      <w:r>
        <w:rPr>
          <w:rFonts w:hint="eastAsia"/>
        </w:rPr>
        <w:t>　　第三节 国外中小企业贷款行业发展趋势预测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中国中小企业贷款行业市场分析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2018-2023年中国中小企业贷款行业规模情况</w:t>
      </w:r>
      <w:r>
        <w:rPr>
          <w:rFonts w:hint="eastAsia"/>
        </w:rPr>
        <w:br/>
      </w:r>
      <w:r>
        <w:rPr>
          <w:rFonts w:hint="eastAsia"/>
        </w:rPr>
        <w:t>　　　　一、中小企业贷款行业市场规模情况分析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二、中小企业贷款行业单位规模情况</w:t>
      </w:r>
      <w:r>
        <w:rPr>
          <w:rFonts w:hint="eastAsia"/>
        </w:rPr>
        <w:br/>
      </w:r>
      <w:r>
        <w:rPr>
          <w:rFonts w:hint="eastAsia"/>
        </w:rPr>
        <w:t>　　　　三、中小企业贷款行业人员规模情况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2018-2023年中国中小企业贷款行业财务能力分析</w:t>
      </w:r>
      <w:r>
        <w:rPr>
          <w:rFonts w:hint="eastAsia"/>
        </w:rPr>
        <w:br/>
      </w:r>
      <w:r>
        <w:rPr>
          <w:rFonts w:hint="eastAsia"/>
        </w:rPr>
        <w:t>　　　　一、中小企业贷款行业盈利能力分析</w:t>
      </w:r>
      <w:r>
        <w:rPr>
          <w:rFonts w:hint="eastAsia"/>
        </w:rPr>
        <w:br/>
      </w:r>
      <w:r>
        <w:rPr>
          <w:rFonts w:hint="eastAsia"/>
        </w:rPr>
        <w:t>　　　　二、中小企业贷款行业偿债能力分析</w:t>
      </w:r>
      <w:r>
        <w:rPr>
          <w:rFonts w:hint="eastAsia"/>
        </w:rPr>
        <w:br/>
      </w:r>
      <w:r>
        <w:rPr>
          <w:rFonts w:hint="eastAsia"/>
        </w:rPr>
        <w:t>　　　　三、中小企业贷款行业营运能力分析</w:t>
      </w:r>
      <w:r>
        <w:rPr>
          <w:rFonts w:hint="eastAsia"/>
        </w:rPr>
        <w:br/>
      </w:r>
      <w:r>
        <w:rPr>
          <w:rFonts w:hint="eastAsia"/>
        </w:rPr>
        <w:t>　　　　四、中小企业贷款行业发展能力分析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2022-2023年中国中小企业贷款行业热点动态</w:t>
      </w:r>
      <w:r>
        <w:rPr>
          <w:rFonts w:hint="eastAsia"/>
        </w:rPr>
        <w:br/>
      </w:r>
      <w:r>
        <w:rPr>
          <w:rFonts w:hint="eastAsia"/>
        </w:rPr>
        <w:t>　　第四节 2023年中国中小企业贷款行业面临的挑战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中国重点地区中小企业贷款行业市场调研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重点地区（一）中小企业贷款市场调研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重点地区（二）中小企业贷款市场调研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重点地区（三）中小企业贷款市场调研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重点地区（四）中小企业贷款市场调研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重点地区（五）中小企业贷款市场调研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中国中小企业贷款行业价格走势及影响因素分析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国内中小企业贷款行业价格回顾</w:t>
      </w:r>
      <w:r>
        <w:rPr>
          <w:rFonts w:hint="eastAsia"/>
        </w:rPr>
        <w:br/>
      </w:r>
      <w:r>
        <w:rPr>
          <w:rFonts w:hint="eastAsia"/>
        </w:rPr>
        <w:t>　　第二节 国内中小企业贷款行业价格走势预测</w:t>
      </w:r>
      <w:r>
        <w:rPr>
          <w:rFonts w:hint="eastAsia"/>
        </w:rPr>
        <w:br/>
      </w:r>
      <w:r>
        <w:rPr>
          <w:rFonts w:hint="eastAsia"/>
        </w:rPr>
        <w:t>　　第三节 国内中小企业贷款行业价格影响因素分析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中国中小企业贷款行业客户调研</w:t>
      </w:r>
      <w:r>
        <w:rPr>
          <w:rFonts w:hint="eastAsia"/>
        </w:rPr>
        <w:br/>
      </w:r>
      <w:r>
        <w:rPr>
          <w:rFonts w:hint="eastAsia"/>
        </w:rPr>
        <w:t>　　　　一、中小企业贷款行业客户偏好调查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二、客户对中小企业贷款品牌的首要认知渠道</w:t>
      </w:r>
      <w:r>
        <w:rPr>
          <w:rFonts w:hint="eastAsia"/>
        </w:rPr>
        <w:br/>
      </w:r>
      <w:r>
        <w:rPr>
          <w:rFonts w:hint="eastAsia"/>
        </w:rPr>
        <w:t>　　　　三、中小企业贷款品牌忠诚度调查</w:t>
      </w:r>
      <w:r>
        <w:rPr>
          <w:rFonts w:hint="eastAsia"/>
        </w:rPr>
        <w:br/>
      </w:r>
      <w:r>
        <w:rPr>
          <w:rFonts w:hint="eastAsia"/>
        </w:rPr>
        <w:t>　　　　四、中小企业贷款行业客户消费理念调研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中国中小企业贷款行业竞争格局分析</w:t>
      </w:r>
      <w:r>
        <w:rPr>
          <w:rFonts w:hint="eastAsia"/>
        </w:rPr>
        <w:br/>
      </w:r>
      <w:r>
        <w:rPr>
          <w:rFonts w:hint="eastAsia"/>
        </w:rPr>
        <w:t>　　第一节 2023年中小企业贷款行业集中度分析</w:t>
      </w:r>
      <w:r>
        <w:rPr>
          <w:rFonts w:hint="eastAsia"/>
        </w:rPr>
        <w:br/>
      </w:r>
      <w:r>
        <w:rPr>
          <w:rFonts w:hint="eastAsia"/>
        </w:rPr>
        <w:t>　　　　一、中小企业贷款市场集中度分析</w:t>
      </w:r>
      <w:r>
        <w:rPr>
          <w:rFonts w:hint="eastAsia"/>
        </w:rPr>
        <w:br/>
      </w:r>
      <w:r>
        <w:rPr>
          <w:rFonts w:hint="eastAsia"/>
        </w:rPr>
        <w:t>　　　　二、中小企业贷款企业集中度分析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2022-2023年中小企业贷款行业竞争格局分析</w:t>
      </w:r>
      <w:r>
        <w:rPr>
          <w:rFonts w:hint="eastAsia"/>
        </w:rPr>
        <w:br/>
      </w:r>
      <w:r>
        <w:rPr>
          <w:rFonts w:hint="eastAsia"/>
        </w:rPr>
        <w:t>　　　　一、中小企业贷款行业竞争策略分析</w:t>
      </w:r>
      <w:r>
        <w:rPr>
          <w:rFonts w:hint="eastAsia"/>
        </w:rPr>
        <w:br/>
      </w:r>
      <w:r>
        <w:rPr>
          <w:rFonts w:hint="eastAsia"/>
        </w:rPr>
        <w:t>　　　　二、中小企业贷款行业竞争格局展望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三、我国中小企业贷款市场竞争趋势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中小企业贷款行业重点企业发展调研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中小企业贷款企业发展策略分析</w:t>
      </w:r>
      <w:r>
        <w:rPr>
          <w:rFonts w:hint="eastAsia"/>
        </w:rPr>
        <w:br/>
      </w:r>
      <w:r>
        <w:rPr>
          <w:rFonts w:hint="eastAsia"/>
        </w:rPr>
        <w:t>　　第一节 中小企业贷款市场策略分析</w:t>
      </w:r>
      <w:r>
        <w:rPr>
          <w:rFonts w:hint="eastAsia"/>
        </w:rPr>
        <w:br/>
      </w:r>
      <w:r>
        <w:rPr>
          <w:rFonts w:hint="eastAsia"/>
        </w:rPr>
        <w:t>　　　　一、中小企业贷款价格策略分析</w:t>
      </w:r>
      <w:r>
        <w:rPr>
          <w:rFonts w:hint="eastAsia"/>
        </w:rPr>
        <w:br/>
      </w:r>
      <w:r>
        <w:rPr>
          <w:rFonts w:hint="eastAsia"/>
        </w:rPr>
        <w:t>　　　　二、中小企业贷款渠道策略分析</w:t>
      </w:r>
      <w:r>
        <w:rPr>
          <w:rFonts w:hint="eastAsia"/>
        </w:rPr>
        <w:br/>
      </w:r>
      <w:r>
        <w:rPr>
          <w:rFonts w:hint="eastAsia"/>
        </w:rPr>
        <w:t>　　第二节 中小企业贷款销售策略分析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提高中小企业贷款企业竞争力的策略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一、提高中国中小企业贷款企业核心竞争力的对策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二、中小企业贷款企业提升竞争力的主要方向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三、影响中小企业贷款企业核心竞争力的因素及提升途径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四、提高中小企业贷款企业竞争力的策略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中小企业贷款行业投资风险与控制策略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中小企业贷款行业SWOT模型分析</w:t>
      </w:r>
      <w:r>
        <w:rPr>
          <w:rFonts w:hint="eastAsia"/>
        </w:rPr>
        <w:br/>
      </w:r>
      <w:r>
        <w:rPr>
          <w:rFonts w:hint="eastAsia"/>
        </w:rPr>
        <w:t>　　　　一、中小企业贷款行业优势分析</w:t>
      </w:r>
      <w:r>
        <w:rPr>
          <w:rFonts w:hint="eastAsia"/>
        </w:rPr>
        <w:br/>
      </w:r>
      <w:r>
        <w:rPr>
          <w:rFonts w:hint="eastAsia"/>
        </w:rPr>
        <w:t>　　　　二、中小企业贷款行业劣势分析</w:t>
      </w:r>
      <w:r>
        <w:rPr>
          <w:rFonts w:hint="eastAsia"/>
        </w:rPr>
        <w:br/>
      </w:r>
      <w:r>
        <w:rPr>
          <w:rFonts w:hint="eastAsia"/>
        </w:rPr>
        <w:t>　　　　三、中小企业贷款行业机会分析</w:t>
      </w:r>
      <w:r>
        <w:rPr>
          <w:rFonts w:hint="eastAsia"/>
        </w:rPr>
        <w:br/>
      </w:r>
      <w:r>
        <w:rPr>
          <w:rFonts w:hint="eastAsia"/>
        </w:rPr>
        <w:t>　　　　四、中小企业贷款行业风险分析</w:t>
      </w:r>
      <w:r>
        <w:rPr>
          <w:rFonts w:hint="eastAsia"/>
        </w:rPr>
        <w:br/>
      </w:r>
      <w:r>
        <w:rPr>
          <w:rFonts w:hint="eastAsia"/>
        </w:rPr>
        <w:t>　　第二节 中小企业贷款行业投资风险及控制策略分析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一、中小企业贷款市场风险及控制策略</w:t>
      </w:r>
      <w:r>
        <w:rPr>
          <w:rFonts w:hint="eastAsia"/>
        </w:rPr>
        <w:br/>
      </w:r>
      <w:r>
        <w:rPr>
          <w:rFonts w:hint="eastAsia"/>
        </w:rPr>
        <w:t>　　　　二、中小企业贷款行业政策风险及控制策略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三、中小企业贷款行业经营风险及控制策略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四、中小企业贷款同业竞争风险及控制策略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五、中小企业贷款行业其他风险及控制策略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2023-2029年中国中小企业贷款行业投资潜力及发展趋势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2023-2029年中小企业贷款行业投资潜力分析</w:t>
      </w:r>
      <w:r>
        <w:rPr>
          <w:rFonts w:hint="eastAsia"/>
        </w:rPr>
        <w:br/>
      </w:r>
      <w:r>
        <w:rPr>
          <w:rFonts w:hint="eastAsia"/>
        </w:rPr>
        <w:t>　　　　一、中小企业贷款行业重点可投资领域</w:t>
      </w:r>
      <w:r>
        <w:rPr>
          <w:rFonts w:hint="eastAsia"/>
        </w:rPr>
        <w:br/>
      </w:r>
      <w:r>
        <w:rPr>
          <w:rFonts w:hint="eastAsia"/>
        </w:rPr>
        <w:t>　　　　二、中小企业贷款行业目标市场需求潜力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三、中小企业贷款行业投资潜力综合评判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[中智:林:]2023-2029年中国中小企业贷款行业发展趋势分析</w:t>
      </w:r>
      <w:r>
        <w:rPr>
          <w:rFonts w:hint="eastAsia"/>
        </w:rPr>
        <w:br/>
      </w:r>
      <w:r>
        <w:rPr>
          <w:rFonts w:hint="eastAsia"/>
        </w:rPr>
        <w:t>　　　　一、中小企业贷款行业规模发展趋势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二、未来中小企业贷款产业创新的发展趋势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三、“十四五”期间我国中小企业贷款行业发展剖析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五、未来中小企业贷款行业发展变局剖析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中小企业贷款行业历程</w:t>
      </w:r>
      <w:r>
        <w:rPr>
          <w:rFonts w:hint="eastAsia"/>
        </w:rPr>
        <w:br/>
      </w:r>
      <w:r>
        <w:rPr>
          <w:rFonts w:hint="eastAsia"/>
        </w:rPr>
        <w:t>　　图表 中小企业贷款行业生命周期</w:t>
      </w:r>
      <w:r>
        <w:rPr>
          <w:rFonts w:hint="eastAsia"/>
        </w:rPr>
        <w:br/>
      </w:r>
      <w:r>
        <w:rPr>
          <w:rFonts w:hint="eastAsia"/>
        </w:rPr>
        <w:t>　　图表 中小企业贷款行业产业链分析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2018-2023年中小企业贷款行业市场容量统计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2018-2023年中国中小企业贷款行业市场规模及增长情况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2018-2023年中国中小企业贷款行业销售收入分析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2018-2023年中国中小企业贷款行业盈利情况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2018-2023年中国中小企业贷款行业利润总额分析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2018-2023年中国中小企业贷款行业企业数量情况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2018-2023年中国中小企业贷款行业企业平均规模情况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2018-2023年中国中小企业贷款行业竞争力分析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2018-2023年中国中小企业贷款行业盈利能力分析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2018-2023年中国中小企业贷款行业运营能力分析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2018-2023年中国中小企业贷款行业偿债能力分析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2018-2023年中国中小企业贷款行业发展能力分析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2018-2023年中国中小企业贷款行业经营效益分析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**地区中小企业贷款市场规模及增长情况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**地区中小企业贷款行业市场需求情况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**地区中小企业贷款市场规模及增长情况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**地区中小企业贷款行业市场需求情况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**地区中小企业贷款市场规模及增长情况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**地区中小企业贷款行业市场需求情况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中小企业贷款重点企业（一）基本信息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中小企业贷款重点企业（一）经营情况分析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中小企业贷款重点企业（一）盈利能力情况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中小企业贷款重点企业（一）偿债能力情况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中小企业贷款重点企业（一）运营能力情况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中小企业贷款重点企业（一）成长能力情况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中小企业贷款重点企业（二）基本信息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中小企业贷款重点企业（二）经营情况分析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中小企业贷款重点企业（二）盈利能力情况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中小企业贷款重点企业（二）偿债能力情况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中小企业贷款重点企业（二）运营能力情况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中小企业贷款重点企业（二）成长能力情况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2023-2029年中国中小企业贷款行业市场容量预测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2023-2029年中国中小企业贷款行业市场规模预测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2023-2029年中国中小企业贷款市场前景分析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2023-2029年中国中小企业贷款行业发展趋势预测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f4b8cb99f14ecd" w:history="1">
        <w:r>
          <w:rPr>
            <w:rStyle w:val="Hyperlink"/>
          </w:rPr>
          <w:t>2023-2029年中国中小企业贷款行业全面调研与发展趋势报告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2825317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f4b8cb99f14ecd" w:history="1">
        <w:r>
          <w:rPr>
            <w:rStyle w:val="Hyperlink"/>
          </w:rPr>
          <w:t>https://www.20087.com/7/31/ZhongXiaoQiYeDaiKuanHangYeFaZhanQuShi.html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企贷只要有营业执照就可以、中小企业贷款新政策、中小企业扶持优惠政策、中小企业贷款利率2023、一张营业执照能贷多少钱、中小企业贷款困难的原因、国家免息创业贷款15万、中小企业贷款风险补偿、企业贷款500万需要什么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b1b6a767dc4baa" w:history="1">
      <w:r>
        <w:rPr>
          <w:rStyle w:val="Hyperlink"/>
        </w:rPr>
        <w:t>2023-2029年中国中小企业贷款行业全面调研与发展趋势报告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ZhongXiaoQiYeDaiKuanHangYeFaZhanQuShi.html" TargetMode="External" Id="R50f4b8cb99f14e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ZhongXiaoQiYeDaiKuanHangYeFaZhanQuShi.html" TargetMode="External" Id="R39b1b6a767dc4b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2023-03-11T03:19:00Z</dcterms:created>
  <dcterms:modified xsi:type="dcterms:W3CDTF">2023-03-11T04:19:00Z</dcterms:modified>
  <dc:subject>2023-2029年中国中小企业贷款行业全面调研与发展趋势报告</dc:subject>
  <dc:title>2023-2029年中国中小企业贷款行业全面调研与发展趋势报告</dc:title>
  <cp:keywords>2023-2029年中国中小企业贷款行业全面调研与发展趋势报告</cp:keywords>
  <dc:description>2023-2029年中国中小企业贷款行业全面调研与发展趋势报告</dc:description>
</cp:coreProperties>
</file>