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7c830e1d149f9" w:history="1">
              <w:r>
                <w:rPr>
                  <w:rStyle w:val="Hyperlink"/>
                </w:rPr>
                <w:t>中国保险信息化市场现状调研分析及发展前景报告（2025-2031年）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7c830e1d149f9" w:history="1">
              <w:r>
                <w:rPr>
                  <w:rStyle w:val="Hyperlink"/>
                </w:rPr>
                <w:t>中国保险信息化市场现状调研分析及发展前景报告（2025-2031年）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7c830e1d149f9" w:history="1">
                <w:r>
                  <w:rPr>
                    <w:rStyle w:val="Hyperlink"/>
                  </w:rPr>
                  <w:t>https://www.20087.com/7/31/BaoXianXinXiHuaShiChangXianZhuangHeQianJing.html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信息化是保险行业利用信息技术改进业务流程、提高运营效率和客户满意度的过程。目前，数字化转型已成为保险公司不可逆转的趋势，大数据、人工智能、区块链和云计算等技术的应用，实现了从产品设计、风险评估、客户服务到理赔处理的全流程优化。特别是在客户体验方面，移动应用和在线服务平台使得投保和理赔过程更加便捷。</w:t>
      </w:r>
      <w:r>
        <w:rPr>
          <w:rFonts w:hint="eastAsia"/>
        </w:rPr>
        <w:br/>
      </w:r>
      <w:r>
        <w:rPr>
          <w:rFonts w:hint="eastAsia"/>
        </w:rPr>
        <w:t>　　未来，保险信息化将更加侧重于数据分析和客户体验的提升。通过深度学习和自然语言处理技术，保险公司能够更准确地识别风险，提供个性化的保险产品。同时，区块链技术的应用将增强交易透明度和安全性，简化理赔流程。虚拟助手和聊天机器人将提供24/7的客户服务，提升客户互动和满意度。保险产品将更加灵活，能够根据客户实时行为和偏好动态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7c830e1d149f9" w:history="1">
        <w:r>
          <w:rPr>
            <w:rStyle w:val="Hyperlink"/>
          </w:rPr>
          <w:t>中国保险信息化市场现状调研分析及发展前景报告（2025-2031年）</w:t>
        </w:r>
      </w:hyperlink>
      <w:r>
        <w:rPr>
          <w:rFonts w:hint="eastAsia"/>
        </w:rPr>
        <w:t>》从市场规模、需求变化及价格动态等维度，系统解析了保险信息化行业的现状与发展趋势。报告深入分析了保险信息化产业链各环节，科学预测了市场前景与技术发展方向，同时聚焦保险信息化细分市场特点及重点企业的经营表现，揭示了保险信息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保险信息化产业概述</w:t>
      </w:r>
      <w:r>
        <w:rPr>
          <w:rFonts w:hint="eastAsia"/>
        </w:rPr>
        <w:br/>
      </w:r>
      <w:r>
        <w:rPr>
          <w:rFonts w:hint="eastAsia"/>
        </w:rPr>
        <w:t>　　第一节 保险信息化概念</w:t>
      </w:r>
      <w:r>
        <w:rPr>
          <w:rFonts w:hint="eastAsia"/>
        </w:rPr>
        <w:br/>
      </w:r>
      <w:r>
        <w:rPr>
          <w:rFonts w:hint="eastAsia"/>
        </w:rPr>
        <w:t>　　第二节 保险信息化分类及应用</w:t>
      </w:r>
      <w:r>
        <w:rPr>
          <w:rFonts w:hint="eastAsia"/>
        </w:rPr>
        <w:br/>
      </w:r>
      <w:r>
        <w:rPr>
          <w:rFonts w:hint="eastAsia"/>
        </w:rPr>
        <w:t>　　第三节 保险信息化产业链结构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保险信息化行业国内外市场分析</w:t>
      </w:r>
      <w:r>
        <w:rPr>
          <w:rFonts w:hint="eastAsia"/>
        </w:rPr>
        <w:br/>
      </w:r>
      <w:r>
        <w:rPr>
          <w:rFonts w:hint="eastAsia"/>
        </w:rPr>
        <w:t>　　第一节 保险信息化行业国际市场分析</w:t>
      </w:r>
      <w:r>
        <w:rPr>
          <w:rFonts w:hint="eastAsia"/>
        </w:rPr>
        <w:br/>
      </w:r>
      <w:r>
        <w:rPr>
          <w:rFonts w:hint="eastAsia"/>
        </w:rPr>
        <w:t>　　　　一、保险信息化国际市场发展历程回顾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二、世界保险信息化产业市场规模</w:t>
      </w:r>
      <w:r>
        <w:rPr>
          <w:rFonts w:hint="eastAsia"/>
        </w:rPr>
        <w:br/>
      </w:r>
      <w:r>
        <w:rPr>
          <w:rFonts w:hint="eastAsia"/>
        </w:rPr>
        <w:t>　　　　三、保险信息化竞争格局分析</w:t>
      </w:r>
      <w:r>
        <w:rPr>
          <w:rFonts w:hint="eastAsia"/>
        </w:rPr>
        <w:br/>
      </w:r>
      <w:r>
        <w:rPr>
          <w:rFonts w:hint="eastAsia"/>
        </w:rPr>
        <w:t>　　　　四、保险信息化国际主要国家发展情况分析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五、保险信息化国际市场发展趋势</w:t>
      </w:r>
      <w:r>
        <w:rPr>
          <w:rFonts w:hint="eastAsia"/>
        </w:rPr>
        <w:br/>
      </w:r>
      <w:r>
        <w:rPr>
          <w:rFonts w:hint="eastAsia"/>
        </w:rPr>
        <w:t>　　第二节 保险信息化行业国内市场分析</w:t>
      </w:r>
      <w:r>
        <w:rPr>
          <w:rFonts w:hint="eastAsia"/>
        </w:rPr>
        <w:br/>
      </w:r>
      <w:r>
        <w:rPr>
          <w:rFonts w:hint="eastAsia"/>
        </w:rPr>
        <w:t>　　　　一、保险信息化国内市场发展历程</w:t>
      </w:r>
      <w:r>
        <w:rPr>
          <w:rFonts w:hint="eastAsia"/>
        </w:rPr>
        <w:br/>
      </w:r>
      <w:r>
        <w:rPr>
          <w:rFonts w:hint="eastAsia"/>
        </w:rPr>
        <w:t>　　　　二、保险信息化技术动态</w:t>
      </w:r>
      <w:r>
        <w:rPr>
          <w:rFonts w:hint="eastAsia"/>
        </w:rPr>
        <w:br/>
      </w:r>
      <w:r>
        <w:rPr>
          <w:rFonts w:hint="eastAsia"/>
        </w:rPr>
        <w:t>　　　　三、保险信息化竞争格局分析</w:t>
      </w:r>
      <w:r>
        <w:rPr>
          <w:rFonts w:hint="eastAsia"/>
        </w:rPr>
        <w:br/>
      </w:r>
      <w:r>
        <w:rPr>
          <w:rFonts w:hint="eastAsia"/>
        </w:rPr>
        <w:t>　　　　四、保险信息化国内主要地区发展情况分析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五、保险信息化国内市场发展趋势</w:t>
      </w:r>
      <w:r>
        <w:rPr>
          <w:rFonts w:hint="eastAsia"/>
        </w:rPr>
        <w:br/>
      </w:r>
      <w:r>
        <w:rPr>
          <w:rFonts w:hint="eastAsia"/>
        </w:rPr>
        <w:t>　　第三节 保险信息化行业国内外市场对比分析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保险信息化行业发展环境分析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保险信息化行业发展政策及规划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保险信息化政策动态研究</w:t>
      </w:r>
      <w:r>
        <w:rPr>
          <w:rFonts w:hint="eastAsia"/>
        </w:rPr>
        <w:br/>
      </w:r>
      <w:r>
        <w:rPr>
          <w:rFonts w:hint="eastAsia"/>
        </w:rPr>
        <w:t>　　第三节 保险信息化产业政策发展趋势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2020-2025年保险信息化产供销需市场现状分析</w:t>
      </w:r>
      <w:r>
        <w:rPr>
          <w:rFonts w:hint="eastAsia"/>
        </w:rPr>
        <w:br/>
      </w:r>
      <w:r>
        <w:rPr>
          <w:rFonts w:hint="eastAsia"/>
        </w:rPr>
        <w:t>　　第一节 2020-2025年保险信息化市场规模</w:t>
      </w:r>
      <w:r>
        <w:rPr>
          <w:rFonts w:hint="eastAsia"/>
        </w:rPr>
        <w:br/>
      </w:r>
      <w:r>
        <w:rPr>
          <w:rFonts w:hint="eastAsia"/>
        </w:rPr>
        <w:t>　　第二节 2020-2025年保险信息化需求综述</w:t>
      </w:r>
      <w:r>
        <w:rPr>
          <w:rFonts w:hint="eastAsia"/>
        </w:rPr>
        <w:br/>
      </w:r>
      <w:r>
        <w:rPr>
          <w:rFonts w:hint="eastAsia"/>
        </w:rPr>
        <w:t>　　第三节 2020-2025年保险信息化供需平衡分析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2025年中国保险信息化行业竞争格局分析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保险信息化行业竞争格局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保险信息化行业五力竞争分析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保险信息化行业壁垒分析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保险信息化行业竞争力提升策略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主要保险信息化企业竞争分析</w:t>
      </w:r>
      <w:r>
        <w:rPr>
          <w:rFonts w:hint="eastAsia"/>
        </w:rPr>
        <w:br/>
      </w:r>
      <w:r>
        <w:rPr>
          <w:rFonts w:hint="eastAsia"/>
        </w:rPr>
        <w:t>　　第一节 中国人寿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平安人寿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人保寿险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富德生命人寿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太平人寿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太平洋人寿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2025-2031年保险信息化行业投资前景分析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2025-2031年保险信息化市场前景预测分析</w:t>
      </w:r>
      <w:r>
        <w:rPr>
          <w:rFonts w:hint="eastAsia"/>
        </w:rPr>
        <w:br/>
      </w:r>
      <w:r>
        <w:rPr>
          <w:rFonts w:hint="eastAsia"/>
        </w:rPr>
        <w:t>　　　　一、保险信息化供应预测分析</w:t>
      </w:r>
      <w:r>
        <w:rPr>
          <w:rFonts w:hint="eastAsia"/>
        </w:rPr>
        <w:br/>
      </w:r>
      <w:r>
        <w:rPr>
          <w:rFonts w:hint="eastAsia"/>
        </w:rPr>
        <w:t>　　　　二、保险信息化销售预测分析</w:t>
      </w:r>
      <w:r>
        <w:rPr>
          <w:rFonts w:hint="eastAsia"/>
        </w:rPr>
        <w:br/>
      </w:r>
      <w:r>
        <w:rPr>
          <w:rFonts w:hint="eastAsia"/>
        </w:rPr>
        <w:t>　　　　三、保险信息化市场前景预测分析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2025-2031年保险信息化行业投资风险分析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2025-2031年保险信息化企业投资策略及建议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保险信息化企业投资战略与客户策略分析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保险信息化企业发展战略规划背景意义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保险信息化企业战略规划制定依据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保险信息化企业战略规划策略分析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保险信息化企业重点客户战略实施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中国保险信息化产业研究总结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(中智林)中国保险信息化产业发展趋势分析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一、中国保险信息化市场趋势</w:t>
      </w:r>
      <w:r>
        <w:rPr>
          <w:rFonts w:hint="eastAsia"/>
        </w:rPr>
        <w:br/>
      </w:r>
      <w:r>
        <w:rPr>
          <w:rFonts w:hint="eastAsia"/>
        </w:rPr>
        <w:t>　　　　二、保险信息化发展展望</w:t>
      </w:r>
      <w:r>
        <w:rPr>
          <w:rFonts w:hint="eastAsia"/>
        </w:rPr>
        <w:br/>
      </w:r>
      <w:r>
        <w:rPr>
          <w:rFonts w:hint="eastAsia"/>
        </w:rPr>
        <w:t>　　　　三、保险信息化企业竞争趋向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保险信息化行业历程</w:t>
      </w:r>
      <w:r>
        <w:rPr>
          <w:rFonts w:hint="eastAsia"/>
        </w:rPr>
        <w:br/>
      </w:r>
      <w:r>
        <w:rPr>
          <w:rFonts w:hint="eastAsia"/>
        </w:rPr>
        <w:t>　　图表 保险信息化行业生命周期</w:t>
      </w:r>
      <w:r>
        <w:rPr>
          <w:rFonts w:hint="eastAsia"/>
        </w:rPr>
        <w:br/>
      </w:r>
      <w:r>
        <w:rPr>
          <w:rFonts w:hint="eastAsia"/>
        </w:rPr>
        <w:t>　　图表 保险信息化行业产业链分析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2020-2025年中国保险信息化行业企业平均规模情况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2020-2025年中国保险信息化行业竞争力分析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7c830e1d149f9" w:history="1">
        <w:r>
          <w:rPr>
            <w:rStyle w:val="Hyperlink"/>
          </w:rPr>
          <w:t>中国保险信息化市场现状调研分析及发展前景报告（2025-2031年）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7c830e1d149f9" w:history="1">
        <w:r>
          <w:rPr>
            <w:rStyle w:val="Hyperlink"/>
          </w:rPr>
          <w:t>https://www.20087.com/7/31/BaoXianXinXiHuaShiChangXianZhuangHeQianJing.html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热点：保险行业数字化转型、保险信息化案例2022最新 出版、中国保险信息技术 待遇、保险信息化监管历程、保险科技的发展现状、保险信息化调查问卷结果分析、信息时代保险怎么发展、保险信息化证书、保险行业信息化技术峰会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26af0e70d49cf" w:history="1">
      <w:r>
        <w:rPr>
          <w:rStyle w:val="Hyperlink"/>
        </w:rPr>
        <w:t>中国保险信息化市场现状调研分析及发展前景报告（2025-2031年）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aoXianXinXiHuaShiChangXianZhuangHeQianJing.html" TargetMode="External" Id="R4507c830e1d1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aoXianXinXiHuaShiChangXianZhuangHeQianJing.html" TargetMode="External" Id="R6c926af0e70d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2025-05-04T06:32:00Z</dcterms:created>
  <dcterms:modified xsi:type="dcterms:W3CDTF">2025-05-04T07:32:00Z</dcterms:modified>
  <dc:subject>中国保险信息化市场现状调研分析及发展前景报告（2025-2031年）</dc:subject>
  <dc:title>中国保险信息化市场现状调研分析及发展前景报告（2025-2031年）</dc:title>
  <cp:keywords>中国保险信息化市场现状调研分析及发展前景报告（2025-2031年）</cp:keywords>
  <dc:description>中国保险信息化市场现状调研分析及发展前景报告（2025-2031年）</dc:description>
</cp:coreProperties>
</file>