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3d9cbc77e4108" w:history="1">
              <w:r>
                <w:rPr>
                  <w:rStyle w:val="Hyperlink"/>
                </w:rPr>
                <w:t>2024-2030年中国融资租赁行业市场调研与前景趋势报告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3d9cbc77e4108" w:history="1">
              <w:r>
                <w:rPr>
                  <w:rStyle w:val="Hyperlink"/>
                </w:rPr>
                <w:t>2024-2030年中国融资租赁行业市场调研与前景趋势报告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3d9cbc77e4108" w:history="1">
                <w:r>
                  <w:rPr>
                    <w:rStyle w:val="Hyperlink"/>
                  </w:rPr>
                  <w:t>https://www.20087.com/7/51/RongZiZuLinShiChangXianZhuangHeQianJing.html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作为一种集融资与融物于一体的金融工具，已成为实体经济发展的重要支撑。在航空、船舶、医疗设备、基础设施、新能源等领域，融资租赁以其独特的风险分散、税收优惠、设备更新灵活等优势，被广泛应用于大型设备的购置与更新换代。近年来，随着金融科技的快速发展，融资租赁业务模式不断创新，如基于大数据的风险评估、线上化操作流程、区块链技术在资产确权与流转中的应用等，提高了服务效率与透明度。然而，行业也面临着信用风险上升、市场竞争加剧、监管政策调整等挑战，尤其是中小企业融资难问题依然突出，租赁公司需不断提升风险管理能力与产品创新能力。</w:t>
      </w:r>
      <w:r>
        <w:rPr>
          <w:rFonts w:hint="eastAsia"/>
        </w:rPr>
        <w:br/>
      </w:r>
      <w:r>
        <w:rPr>
          <w:rFonts w:hint="eastAsia"/>
        </w:rPr>
        <w:t>　　融资租赁行业将深度融入数字经济与绿色经济，助力经济社会高质量发展。首先，数字化转型将进一步加速，通过人工智能、云计算、物联网等技术，实现租赁项目全生命周期的智能化管理，提升服务精准度与客户体验。其次，绿色租赁将迎来广阔发展空间，随着“双碳”目标的推进，融资租赁将在清洁能源、节能环保设备、绿色交通等领域发挥更大作用，创新绿色金融产品，引导资金流向绿色产业。再者，行业将深化与产业链、供应链的融合，通过产融结合、供应链金融等方式，为产业链上下游企业提供一体化金融服务，助力产业链优化升级。最后，随着监管制度的不断完善，行业规范化、透明度将进一步提升，有助于防范金融风险，维护市场稳健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3d9cbc77e4108" w:history="1">
        <w:r>
          <w:rPr>
            <w:rStyle w:val="Hyperlink"/>
          </w:rPr>
          <w:t>2024-2030年中国融资租赁行业市场调研与前景趋势报告</w:t>
        </w:r>
      </w:hyperlink>
      <w:r>
        <w:rPr>
          <w:rFonts w:hint="eastAsia"/>
        </w:rPr>
        <w:t>》对当前我国融资租赁行业的现状、发展变化及竞争格局进行了深入调研与全面分析，同时基于融资租赁行业发展趋势对未来市场动态进行了科学预测。报告还审慎评估了融资租赁行业的发展轨迹与前景，为产业投资者提供了有价值的投资参考。此外，报告也详细阐明了融资租赁行业的投资空间与方向，并提出了具有针对性的战略建议，是一份助力决策者洞察融资租赁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融资租赁产业概述</w:t>
      </w:r>
      <w:r>
        <w:rPr>
          <w:rFonts w:hint="eastAsia"/>
        </w:rPr>
        <w:br/>
      </w:r>
      <w:r>
        <w:rPr>
          <w:rFonts w:hint="eastAsia"/>
        </w:rPr>
        <w:t>　　第一节 融资租赁定义与分类</w:t>
      </w:r>
      <w:r>
        <w:rPr>
          <w:rFonts w:hint="eastAsia"/>
        </w:rPr>
        <w:br/>
      </w:r>
      <w:r>
        <w:rPr>
          <w:rFonts w:hint="eastAsia"/>
        </w:rPr>
        <w:t>　　第二节 融资租赁产业链结构及关键环节剖析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融资租赁商业模式与盈利模式解析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融资租赁经济指标与行业评估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全球融资租赁市场发展综述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2019-2023年全球融资租赁市场规模及增长趋势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主要国家与地区融资租赁市场对比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2024-2030年全球融资租赁行业发展趋势与前景预测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国际融资租赁市场发展趋势及对我国启示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二、对我国融资租赁市场的借鉴意义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融资租赁市场的总体规模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一、2019-2023年融资租赁市场规模变化及趋势分析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二、2024年融资租赁行业市场规模特点</w:t>
      </w:r>
      <w:r>
        <w:rPr>
          <w:rFonts w:hint="eastAsia"/>
        </w:rPr>
        <w:br/>
      </w:r>
      <w:r>
        <w:rPr>
          <w:rFonts w:hint="eastAsia"/>
        </w:rPr>
        <w:t>　　第二节 融资租赁市场规模的构成</w:t>
      </w:r>
      <w:r>
        <w:rPr>
          <w:rFonts w:hint="eastAsia"/>
        </w:rPr>
        <w:br/>
      </w:r>
      <w:r>
        <w:rPr>
          <w:rFonts w:hint="eastAsia"/>
        </w:rPr>
        <w:t>　　　　一、融资租赁客户群体特征与偏好分析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二、不同类型融资租赁市场规模分布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三、各地区融资租赁市场规模差异与特点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融资租赁市场规模的预测与展望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一、未来几年融资租赁市场规模增长预测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2019-2023年中国融资租赁行业总体发展与财务状况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2019-2023年融资租赁行业规模情况</w:t>
      </w:r>
      <w:r>
        <w:rPr>
          <w:rFonts w:hint="eastAsia"/>
        </w:rPr>
        <w:br/>
      </w:r>
      <w:r>
        <w:rPr>
          <w:rFonts w:hint="eastAsia"/>
        </w:rPr>
        <w:t>　　　　一、融资租赁行业企业数量规模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二、融资租赁行业从业人员规模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三、融资租赁行业市场敏感性分析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2019-2023年融资租赁行业财务能力分析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一、融资租赁行业盈利能力</w:t>
      </w:r>
      <w:r>
        <w:rPr>
          <w:rFonts w:hint="eastAsia"/>
        </w:rPr>
        <w:br/>
      </w:r>
      <w:r>
        <w:rPr>
          <w:rFonts w:hint="eastAsia"/>
        </w:rPr>
        <w:t>　　　　二、融资租赁行业偿债能力</w:t>
      </w:r>
      <w:r>
        <w:rPr>
          <w:rFonts w:hint="eastAsia"/>
        </w:rPr>
        <w:br/>
      </w:r>
      <w:r>
        <w:rPr>
          <w:rFonts w:hint="eastAsia"/>
        </w:rPr>
        <w:t>　　　　三、融资租赁行业营运能力</w:t>
      </w:r>
      <w:r>
        <w:rPr>
          <w:rFonts w:hint="eastAsia"/>
        </w:rPr>
        <w:br/>
      </w:r>
      <w:r>
        <w:rPr>
          <w:rFonts w:hint="eastAsia"/>
        </w:rPr>
        <w:t>　　　　四、融资租赁行业发展能力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融资租赁细分市场（一）市场调研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融资租赁细分市场（二）市场调研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中国融资租赁行业区域市场调研分析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2019-2023年中国融资租赁行业重点区域调研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一、重点地区（一）融资租赁市场规模与特点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二、重点地区（二）融资租赁市场规模及特点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三、重点地区（三）融资租赁市场规模及特点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四、重点地区（四）融资租赁市场规模及特点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不同区域融资租赁市场的对比与启示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二、融资租赁市场拓展策略与建议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融资租赁行业渠道分析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二、各类渠道对融资租赁行业的影响</w:t>
      </w:r>
      <w:r>
        <w:rPr>
          <w:rFonts w:hint="eastAsia"/>
        </w:rPr>
        <w:br/>
      </w:r>
      <w:r>
        <w:rPr>
          <w:rFonts w:hint="eastAsia"/>
        </w:rPr>
        <w:t>　　　　三、主要融资租赁企业渠道策略研究</w:t>
      </w:r>
      <w:r>
        <w:rPr>
          <w:rFonts w:hint="eastAsia"/>
        </w:rPr>
        <w:br/>
      </w:r>
      <w:r>
        <w:rPr>
          <w:rFonts w:hint="eastAsia"/>
        </w:rPr>
        <w:t>　　第二节 融资租赁行业客户分析与定位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中国融资租赁行业竞争格局及策略选择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融资租赁行业总体市场竞争状况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一、融资租赁行业竞争结构分析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二、融资租赁企业竞争格局与集中度评估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三、融资租赁行业SWOT分析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融资租赁行业重点企业调研分析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融资租赁企业发展策略分析</w:t>
      </w:r>
      <w:r>
        <w:rPr>
          <w:rFonts w:hint="eastAsia"/>
        </w:rPr>
        <w:br/>
      </w:r>
      <w:r>
        <w:rPr>
          <w:rFonts w:hint="eastAsia"/>
        </w:rPr>
        <w:t>　　第一节 融资租赁市场与销售策略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融资租赁品牌战略思考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中国融资租赁行业发展环境分析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二、融资租赁行业主管部门、监管体制及相关政策法规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3、融资租赁行业的主要法律、法规和政策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4、2024年融资租赁行业法律法规和政策对行业的影响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二、融资租赁消费者需求分析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一、融资租赁技术的应用与创新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二、融资租赁行业发展的技术趋势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2024-2030年融资租赁行业展趋势预测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2024-2030年融资租赁市场发展前景分析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一、融资租赁市场发展潜力</w:t>
      </w:r>
      <w:r>
        <w:rPr>
          <w:rFonts w:hint="eastAsia"/>
        </w:rPr>
        <w:br/>
      </w:r>
      <w:r>
        <w:rPr>
          <w:rFonts w:hint="eastAsia"/>
        </w:rPr>
        <w:t>　　　　二、融资租赁市场前景分析</w:t>
      </w:r>
      <w:r>
        <w:rPr>
          <w:rFonts w:hint="eastAsia"/>
        </w:rPr>
        <w:br/>
      </w:r>
      <w:r>
        <w:rPr>
          <w:rFonts w:hint="eastAsia"/>
        </w:rPr>
        <w:t>　　　　三、融资租赁细分行业发展前景分析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2024-2030年融资租赁发展趋势预测</w:t>
      </w:r>
      <w:r>
        <w:rPr>
          <w:rFonts w:hint="eastAsia"/>
        </w:rPr>
        <w:br/>
      </w:r>
      <w:r>
        <w:rPr>
          <w:rFonts w:hint="eastAsia"/>
        </w:rPr>
        <w:t>　　　　一、融资租赁发展趋势预测</w:t>
      </w:r>
      <w:r>
        <w:rPr>
          <w:rFonts w:hint="eastAsia"/>
        </w:rPr>
        <w:br/>
      </w:r>
      <w:r>
        <w:rPr>
          <w:rFonts w:hint="eastAsia"/>
        </w:rPr>
        <w:t>　　　　二、融资租赁市场规模预测</w:t>
      </w:r>
      <w:r>
        <w:rPr>
          <w:rFonts w:hint="eastAsia"/>
        </w:rPr>
        <w:br/>
      </w:r>
      <w:r>
        <w:rPr>
          <w:rFonts w:hint="eastAsia"/>
        </w:rPr>
        <w:t>　　　　三、融资租赁细分市场发展趋势预测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未来融资租赁行业挑战与机遇探讨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一、融资租赁行业挑战</w:t>
      </w:r>
      <w:r>
        <w:rPr>
          <w:rFonts w:hint="eastAsia"/>
        </w:rPr>
        <w:br/>
      </w:r>
      <w:r>
        <w:rPr>
          <w:rFonts w:hint="eastAsia"/>
        </w:rPr>
        <w:t>　　　　二、融资租赁行业机遇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融资租赁行业研究结论及建议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对融资租赁行业发展的建议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[中智^林^]对融资租赁企业和投资者的建议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融资租赁介绍</w:t>
      </w:r>
      <w:r>
        <w:rPr>
          <w:rFonts w:hint="eastAsia"/>
        </w:rPr>
        <w:br/>
      </w:r>
      <w:r>
        <w:rPr>
          <w:rFonts w:hint="eastAsia"/>
        </w:rPr>
        <w:t>　　图表 融资租赁图片</w:t>
      </w:r>
      <w:r>
        <w:rPr>
          <w:rFonts w:hint="eastAsia"/>
        </w:rPr>
        <w:br/>
      </w:r>
      <w:r>
        <w:rPr>
          <w:rFonts w:hint="eastAsia"/>
        </w:rPr>
        <w:t>　　图表 融资租赁产业链分析</w:t>
      </w:r>
      <w:r>
        <w:rPr>
          <w:rFonts w:hint="eastAsia"/>
        </w:rPr>
        <w:br/>
      </w:r>
      <w:r>
        <w:rPr>
          <w:rFonts w:hint="eastAsia"/>
        </w:rPr>
        <w:t>　　图表 融资租赁主要特点</w:t>
      </w:r>
      <w:r>
        <w:rPr>
          <w:rFonts w:hint="eastAsia"/>
        </w:rPr>
        <w:br/>
      </w:r>
      <w:r>
        <w:rPr>
          <w:rFonts w:hint="eastAsia"/>
        </w:rPr>
        <w:t>　　图表 融资租赁政策分析</w:t>
      </w:r>
      <w:r>
        <w:rPr>
          <w:rFonts w:hint="eastAsia"/>
        </w:rPr>
        <w:br/>
      </w:r>
      <w:r>
        <w:rPr>
          <w:rFonts w:hint="eastAsia"/>
        </w:rPr>
        <w:t>　　图表 融资租赁标准 技术</w:t>
      </w:r>
      <w:r>
        <w:rPr>
          <w:rFonts w:hint="eastAsia"/>
        </w:rPr>
        <w:br/>
      </w:r>
      <w:r>
        <w:rPr>
          <w:rFonts w:hint="eastAsia"/>
        </w:rPr>
        <w:t>　　图表 融资租赁最新消息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2019-2023年中国融资租赁行业市场规模及增长情况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2019-2023年中国融资租赁行业销售收入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2019-2023年中国融资租赁行业利润总额分析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2019-2023年中国融资租赁行业企业数量情况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2019-2023年中国融资租赁行业企业平均规模情况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融资租赁价格走势</w:t>
      </w:r>
      <w:r>
        <w:rPr>
          <w:rFonts w:hint="eastAsia"/>
        </w:rPr>
        <w:br/>
      </w:r>
      <w:r>
        <w:rPr>
          <w:rFonts w:hint="eastAsia"/>
        </w:rPr>
        <w:t>　　图表 2023年融资租赁成本和利润分析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2023年中国融资租赁行业竞争力分析</w:t>
      </w:r>
      <w:r>
        <w:rPr>
          <w:rFonts w:hint="eastAsia"/>
        </w:rPr>
        <w:br/>
      </w:r>
      <w:r>
        <w:rPr>
          <w:rFonts w:hint="eastAsia"/>
        </w:rPr>
        <w:t>　　图表 融资租赁优势</w:t>
      </w:r>
      <w:r>
        <w:rPr>
          <w:rFonts w:hint="eastAsia"/>
        </w:rPr>
        <w:br/>
      </w:r>
      <w:r>
        <w:rPr>
          <w:rFonts w:hint="eastAsia"/>
        </w:rPr>
        <w:t>　　图表 融资租赁劣势</w:t>
      </w:r>
      <w:r>
        <w:rPr>
          <w:rFonts w:hint="eastAsia"/>
        </w:rPr>
        <w:br/>
      </w:r>
      <w:r>
        <w:rPr>
          <w:rFonts w:hint="eastAsia"/>
        </w:rPr>
        <w:t>　　图表 融资租赁机会</w:t>
      </w:r>
      <w:r>
        <w:rPr>
          <w:rFonts w:hint="eastAsia"/>
        </w:rPr>
        <w:br/>
      </w:r>
      <w:r>
        <w:rPr>
          <w:rFonts w:hint="eastAsia"/>
        </w:rPr>
        <w:t>　　图表 融资租赁威胁</w:t>
      </w:r>
      <w:r>
        <w:rPr>
          <w:rFonts w:hint="eastAsia"/>
        </w:rPr>
        <w:br/>
      </w:r>
      <w:r>
        <w:rPr>
          <w:rFonts w:hint="eastAsia"/>
        </w:rPr>
        <w:t>　　图表 2019-2023年中国融资租赁行业盈利能力分析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2019-2023年中国融资租赁行业经营效益分析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**地区融资租赁行业市场需求情况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融资租赁品牌分析</w:t>
      </w:r>
      <w:r>
        <w:rPr>
          <w:rFonts w:hint="eastAsia"/>
        </w:rPr>
        <w:br/>
      </w:r>
      <w:r>
        <w:rPr>
          <w:rFonts w:hint="eastAsia"/>
        </w:rPr>
        <w:t>　　图表 融资租赁企业（一）概述</w:t>
      </w:r>
      <w:r>
        <w:rPr>
          <w:rFonts w:hint="eastAsia"/>
        </w:rPr>
        <w:br/>
      </w:r>
      <w:r>
        <w:rPr>
          <w:rFonts w:hint="eastAsia"/>
        </w:rPr>
        <w:t>　　图表 企业融资租赁业务分析</w:t>
      </w:r>
      <w:r>
        <w:rPr>
          <w:rFonts w:hint="eastAsia"/>
        </w:rPr>
        <w:br/>
      </w:r>
      <w:r>
        <w:rPr>
          <w:rFonts w:hint="eastAsia"/>
        </w:rPr>
        <w:t>　　图表 融资租赁企业（一）经营情况分析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融资租赁企业（一）盈利能力情况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融资租赁企业（一）偿债能力情况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融资租赁企业（一）运营能力情况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融资租赁企业（一）成长能力情况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融资租赁企业（二）简介</w:t>
      </w:r>
      <w:r>
        <w:rPr>
          <w:rFonts w:hint="eastAsia"/>
        </w:rPr>
        <w:br/>
      </w:r>
      <w:r>
        <w:rPr>
          <w:rFonts w:hint="eastAsia"/>
        </w:rPr>
        <w:t>　　图表 企业融资租赁业务</w:t>
      </w:r>
      <w:r>
        <w:rPr>
          <w:rFonts w:hint="eastAsia"/>
        </w:rPr>
        <w:br/>
      </w:r>
      <w:r>
        <w:rPr>
          <w:rFonts w:hint="eastAsia"/>
        </w:rPr>
        <w:t>　　图表 融资租赁企业（二）经营情况分析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融资租赁企业（二）盈利能力情况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融资租赁企业（二）偿债能力情况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融资租赁企业（二）运营能力情况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融资租赁企业（二）成长能力情况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融资租赁企业（三）概况</w:t>
      </w:r>
      <w:r>
        <w:rPr>
          <w:rFonts w:hint="eastAsia"/>
        </w:rPr>
        <w:br/>
      </w:r>
      <w:r>
        <w:rPr>
          <w:rFonts w:hint="eastAsia"/>
        </w:rPr>
        <w:t>　　图表 企业融资租赁业务情况</w:t>
      </w:r>
      <w:r>
        <w:rPr>
          <w:rFonts w:hint="eastAsia"/>
        </w:rPr>
        <w:br/>
      </w:r>
      <w:r>
        <w:rPr>
          <w:rFonts w:hint="eastAsia"/>
        </w:rPr>
        <w:t>　　图表 融资租赁企业（三）经营情况分析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融资租赁企业（三）盈利能力情况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融资租赁企业（三）偿债能力情况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融资租赁企业（三）运营能力情况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融资租赁企业（三）成长能力情况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融资租赁发展有利因素分析</w:t>
      </w:r>
      <w:r>
        <w:rPr>
          <w:rFonts w:hint="eastAsia"/>
        </w:rPr>
        <w:br/>
      </w:r>
      <w:r>
        <w:rPr>
          <w:rFonts w:hint="eastAsia"/>
        </w:rPr>
        <w:t>　　图表 融资租赁发展不利因素分析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进入融资租赁行业壁垒</w:t>
      </w:r>
      <w:r>
        <w:rPr>
          <w:rFonts w:hint="eastAsia"/>
        </w:rPr>
        <w:br/>
      </w:r>
      <w:r>
        <w:rPr>
          <w:rFonts w:hint="eastAsia"/>
        </w:rPr>
        <w:t>　　图表 2024-2030年中国融资租赁行业市场容量预测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2024-2030年中国融资租赁市场前景分析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2024-2030年中国融资租赁行业风险研究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2024-2030年中国融资租赁行业发展趋势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3d9cbc77e4108" w:history="1">
        <w:r>
          <w:rPr>
            <w:rStyle w:val="Hyperlink"/>
          </w:rPr>
          <w:t>2024-2030年中国融资租赁行业市场调研与前景趋势报告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3d9cbc77e4108" w:history="1">
        <w:r>
          <w:rPr>
            <w:rStyle w:val="Hyperlink"/>
          </w:rPr>
          <w:t>https://www.20087.com/7/51/RongZiZuLinShiChangXianZhuangHeQianJing.html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0926d439a46b8" w:history="1">
      <w:r>
        <w:rPr>
          <w:rStyle w:val="Hyperlink"/>
        </w:rPr>
        <w:t>2024-2030年中国融资租赁行业市场调研与前景趋势报告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RongZiZuLinShiChangXianZhuangHeQianJing.html" TargetMode="External" Id="Rc283d9cbc77e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RongZiZuLinShiChangXianZhuangHeQianJing.html" TargetMode="External" Id="Rc740926d439a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2024-10-29T05:36:12Z</dcterms:created>
  <dcterms:modified xsi:type="dcterms:W3CDTF">2024-10-29T06:36:12Z</dcterms:modified>
  <dc:subject>2024-2030年中国融资租赁行业市场调研与前景趋势报告</dc:subject>
  <dc:title>2024-2030年中国融资租赁行业市场调研与前景趋势报告</dc:title>
  <cp:keywords>2024-2030年中国融资租赁行业市场调研与前景趋势报告</cp:keywords>
  <dc:description>2024-2030年中国融资租赁行业市场调研与前景趋势报告</dc:description>
</cp:coreProperties>
</file>