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e3859e8814853" w:history="1">
              <w:r>
                <w:rPr>
                  <w:rStyle w:val="Hyperlink"/>
                </w:rPr>
                <w:t>2024-2030年中国人身险发展现状分析与前景趋势报告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e3859e8814853" w:history="1">
              <w:r>
                <w:rPr>
                  <w:rStyle w:val="Hyperlink"/>
                </w:rPr>
                <w:t>2024-2030年中国人身险发展现状分析与前景趋势报告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e3859e8814853" w:history="1">
                <w:r>
                  <w:rPr>
                    <w:rStyle w:val="Hyperlink"/>
                  </w:rPr>
                  <w:t>https://www.20087.com/8/91/RenShenXianHangYeFaZhanQianJing.html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身保险市场在全球范围内持续增长，其产品种类日益丰富，涵盖了寿险、健康险、意外伤害险等多个领域。随着消费者保险意识的增强，个性化、定制化保险产品成为市场趋势，保险公司纷纷利用大数据和人工智能技术优化产品设计，提高风险评估的精准度，并通过数字化平台提升服务效率与客户体验。</w:t>
      </w:r>
      <w:r>
        <w:rPr>
          <w:rFonts w:hint="eastAsia"/>
        </w:rPr>
        <w:br/>
      </w:r>
      <w:r>
        <w:rPr>
          <w:rFonts w:hint="eastAsia"/>
        </w:rPr>
        <w:t>　　未来人身险行业的发展将更加注重科技融合与跨界合作，如结合健康管理服务，通过穿戴设备监测用户健康数据，实现保险与健康管理的深度融合。可持续性和社会责任也将成为重要议题，推动保险产品向绿色、环保方向发展。同时，面对人口老龄化的挑战，养老保险和长期护理保险需求将显著增加，促使保险公司开发更多面向老年人的保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e3859e8814853" w:history="1">
        <w:r>
          <w:rPr>
            <w:rStyle w:val="Hyperlink"/>
          </w:rPr>
          <w:t>2024-2030年中国人身险发展现状分析与前景趋势报告</w:t>
        </w:r>
      </w:hyperlink>
      <w:r>
        <w:rPr>
          <w:rFonts w:hint="eastAsia"/>
        </w:rPr>
        <w:t>》专业、系统地分析了人身险行业现状，包括市场需求、市场规模及价格动态，全面梳理了人身险产业链结构，并对人身险细分市场进行了探究。人身险报告基于详实数据，科学预测了人身险市场发展前景和发展趋势，同时剖析了人身险品牌竞争、市场集中度以及重点企业的市场地位。在识别风险与机遇的基础上，人身险报告提出了针对性的发展策略和建议。人身险报告为人身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人身险产业概述</w:t>
      </w:r>
      <w:r>
        <w:rPr>
          <w:rFonts w:hint="eastAsia"/>
        </w:rPr>
        <w:br/>
      </w:r>
      <w:r>
        <w:rPr>
          <w:rFonts w:hint="eastAsia"/>
        </w:rPr>
        <w:t>　　第一节 人身险定义与分类</w:t>
      </w:r>
      <w:r>
        <w:rPr>
          <w:rFonts w:hint="eastAsia"/>
        </w:rPr>
        <w:br/>
      </w:r>
      <w:r>
        <w:rPr>
          <w:rFonts w:hint="eastAsia"/>
        </w:rPr>
        <w:t>　　第二节 人身险产业链结构及关键环节剖析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人身险商业模式与盈利模式解析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人身险经济指标与行业评估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全球人身险市场发展综述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2019-2023年全球人身险市场规模及增长趋势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主要国家与地区人身险市场对比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2024-2030年全球人身险行业发展趋势与前景预测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国际人身险市场发展趋势及对我国启示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二、对我国人身险市场的借鉴意义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中国人身险行业市场规模分析与预测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人身险市场的总体规模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一、2019-2023年人身险市场规模变化及趋势分析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二、2024年人身险行业市场规模特点</w:t>
      </w:r>
      <w:r>
        <w:rPr>
          <w:rFonts w:hint="eastAsia"/>
        </w:rPr>
        <w:br/>
      </w:r>
      <w:r>
        <w:rPr>
          <w:rFonts w:hint="eastAsia"/>
        </w:rPr>
        <w:t>　　第二节 人身险市场规模的构成</w:t>
      </w:r>
      <w:r>
        <w:rPr>
          <w:rFonts w:hint="eastAsia"/>
        </w:rPr>
        <w:br/>
      </w:r>
      <w:r>
        <w:rPr>
          <w:rFonts w:hint="eastAsia"/>
        </w:rPr>
        <w:t>　　　　一、人身险客户群体特征与偏好分析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二、不同类型人身险市场规模分布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三、各地区人身险市场规模差异与特点</w:t>
      </w:r>
      <w:r>
        <w:rPr>
          <w:rFonts w:hint="eastAsia"/>
        </w:rPr>
        <w:br/>
      </w:r>
      <w:r>
        <w:rPr>
          <w:rFonts w:hint="eastAsia"/>
        </w:rPr>
        <w:t>　　第三节 人身险市场规模的预测与展望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一、未来几年人身险市场规模增长预测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2019-2023年中国人身险行业总体发展与财务状况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2019-2023年人身险行业规模情况</w:t>
      </w:r>
      <w:r>
        <w:rPr>
          <w:rFonts w:hint="eastAsia"/>
        </w:rPr>
        <w:br/>
      </w:r>
      <w:r>
        <w:rPr>
          <w:rFonts w:hint="eastAsia"/>
        </w:rPr>
        <w:t>　　　　一、人身险行业企业数量规模</w:t>
      </w:r>
      <w:r>
        <w:rPr>
          <w:rFonts w:hint="eastAsia"/>
        </w:rPr>
        <w:br/>
      </w:r>
      <w:r>
        <w:rPr>
          <w:rFonts w:hint="eastAsia"/>
        </w:rPr>
        <w:t>　　　　二、人身险行业从业人员规模</w:t>
      </w:r>
      <w:r>
        <w:rPr>
          <w:rFonts w:hint="eastAsia"/>
        </w:rPr>
        <w:br/>
      </w:r>
      <w:r>
        <w:rPr>
          <w:rFonts w:hint="eastAsia"/>
        </w:rPr>
        <w:t>　　　　三、人身险行业市场敏感性分析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2019-2023年人身险行业财务能力分析</w:t>
      </w:r>
      <w:r>
        <w:rPr>
          <w:rFonts w:hint="eastAsia"/>
        </w:rPr>
        <w:br/>
      </w:r>
      <w:r>
        <w:rPr>
          <w:rFonts w:hint="eastAsia"/>
        </w:rPr>
        <w:t>　　　　一、人身险行业盈利能力</w:t>
      </w:r>
      <w:r>
        <w:rPr>
          <w:rFonts w:hint="eastAsia"/>
        </w:rPr>
        <w:br/>
      </w:r>
      <w:r>
        <w:rPr>
          <w:rFonts w:hint="eastAsia"/>
        </w:rPr>
        <w:t>　　　　二、人身险行业偿债能力</w:t>
      </w:r>
      <w:r>
        <w:rPr>
          <w:rFonts w:hint="eastAsia"/>
        </w:rPr>
        <w:br/>
      </w:r>
      <w:r>
        <w:rPr>
          <w:rFonts w:hint="eastAsia"/>
        </w:rPr>
        <w:t>　　　　三、人身险行业营运能力</w:t>
      </w:r>
      <w:r>
        <w:rPr>
          <w:rFonts w:hint="eastAsia"/>
        </w:rPr>
        <w:br/>
      </w:r>
      <w:r>
        <w:rPr>
          <w:rFonts w:hint="eastAsia"/>
        </w:rPr>
        <w:t>　　　　四、人身险行业发展能力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中国人身险行业细分市场调研与机会挖掘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人身险细分市场（一）市场调研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人身险细分市场（二）市场调研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中国人身险行业区域市场调研分析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2019-2023年中国人身险行业重点区域调研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一、重点地区（一）人身险市场规模与特点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二、重点地区（二）人身险市场规模及特点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三、重点地区（三）人身险市场规模及特点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四、重点地区（四）人身险市场规模及特点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不同区域人身险市场的对比与启示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二、人身险市场拓展策略与建议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中国人身险行业的营销渠道与客户分析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人身险行业渠道分析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二、各类渠道对人身险行业的影响</w:t>
      </w:r>
      <w:r>
        <w:rPr>
          <w:rFonts w:hint="eastAsia"/>
        </w:rPr>
        <w:br/>
      </w:r>
      <w:r>
        <w:rPr>
          <w:rFonts w:hint="eastAsia"/>
        </w:rPr>
        <w:t>　　　　三、主要人身险企业渠道策略研究</w:t>
      </w:r>
      <w:r>
        <w:rPr>
          <w:rFonts w:hint="eastAsia"/>
        </w:rPr>
        <w:br/>
      </w:r>
      <w:r>
        <w:rPr>
          <w:rFonts w:hint="eastAsia"/>
        </w:rPr>
        <w:t>　　第二节 人身险行业客户分析与定位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中国人身险行业竞争格局及策略选择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人身险行业总体市场竞争状况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一、人身险行业竞争结构分析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二、人身险企业竞争格局与集中度评估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三、人身险行业SWOT分析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人身险行业重点企业调研分析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人身险企业发展策略分析</w:t>
      </w:r>
      <w:r>
        <w:rPr>
          <w:rFonts w:hint="eastAsia"/>
        </w:rPr>
        <w:br/>
      </w:r>
      <w:r>
        <w:rPr>
          <w:rFonts w:hint="eastAsia"/>
        </w:rPr>
        <w:t>　　第一节 人身险市场与销售策略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人身险品牌战略思考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中国人身险行业发展环境分析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二、人身险行业主管部门、监管体制及相关政策法规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3、人身险行业的主要法律、法规和政策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4、2024年人身险行业法律法规和政策对行业的影响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二、人身险消费者需求分析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一、人身险技术的应用与创新</w:t>
      </w:r>
      <w:r>
        <w:rPr>
          <w:rFonts w:hint="eastAsia"/>
        </w:rPr>
        <w:br/>
      </w:r>
      <w:r>
        <w:rPr>
          <w:rFonts w:hint="eastAsia"/>
        </w:rPr>
        <w:t>　　　　二、人身险行业发展的技术趋势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2024-2030年人身险行业展趋势预测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2024-2030年人身险市场发展前景分析</w:t>
      </w:r>
      <w:r>
        <w:rPr>
          <w:rFonts w:hint="eastAsia"/>
        </w:rPr>
        <w:br/>
      </w:r>
      <w:r>
        <w:rPr>
          <w:rFonts w:hint="eastAsia"/>
        </w:rPr>
        <w:t>　　　　一、人身险市场发展潜力</w:t>
      </w:r>
      <w:r>
        <w:rPr>
          <w:rFonts w:hint="eastAsia"/>
        </w:rPr>
        <w:br/>
      </w:r>
      <w:r>
        <w:rPr>
          <w:rFonts w:hint="eastAsia"/>
        </w:rPr>
        <w:t>　　　　二、人身险市场前景分析</w:t>
      </w:r>
      <w:r>
        <w:rPr>
          <w:rFonts w:hint="eastAsia"/>
        </w:rPr>
        <w:br/>
      </w:r>
      <w:r>
        <w:rPr>
          <w:rFonts w:hint="eastAsia"/>
        </w:rPr>
        <w:t>　　　　三、人身险细分行业发展前景分析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2024-2030年人身险发展趋势预测</w:t>
      </w:r>
      <w:r>
        <w:rPr>
          <w:rFonts w:hint="eastAsia"/>
        </w:rPr>
        <w:br/>
      </w:r>
      <w:r>
        <w:rPr>
          <w:rFonts w:hint="eastAsia"/>
        </w:rPr>
        <w:t>　　　　一、人身险发展趋势预测</w:t>
      </w:r>
      <w:r>
        <w:rPr>
          <w:rFonts w:hint="eastAsia"/>
        </w:rPr>
        <w:br/>
      </w:r>
      <w:r>
        <w:rPr>
          <w:rFonts w:hint="eastAsia"/>
        </w:rPr>
        <w:t>　　　　二、人身险市场规模预测</w:t>
      </w:r>
      <w:r>
        <w:rPr>
          <w:rFonts w:hint="eastAsia"/>
        </w:rPr>
        <w:br/>
      </w:r>
      <w:r>
        <w:rPr>
          <w:rFonts w:hint="eastAsia"/>
        </w:rPr>
        <w:t>　　　　三、人身险细分市场发展趋势预测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未来人身险行业挑战与机遇探讨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一、人身险行业挑战</w:t>
      </w:r>
      <w:r>
        <w:rPr>
          <w:rFonts w:hint="eastAsia"/>
        </w:rPr>
        <w:br/>
      </w:r>
      <w:r>
        <w:rPr>
          <w:rFonts w:hint="eastAsia"/>
        </w:rPr>
        <w:t>　　　　二、人身险行业机遇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人身险行业研究结论及建议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对人身险行业发展的建议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(中⋅智⋅林)对人身险企业和投资者的建议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人身险行业现状</w:t>
      </w:r>
      <w:r>
        <w:rPr>
          <w:rFonts w:hint="eastAsia"/>
        </w:rPr>
        <w:br/>
      </w:r>
      <w:r>
        <w:rPr>
          <w:rFonts w:hint="eastAsia"/>
        </w:rPr>
        <w:t>　　图表 人身险行业产业链调研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2019-2023年人身险行业市场容量统计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2019-2023年中国人身险行业市场规模情况</w:t>
      </w:r>
      <w:r>
        <w:rPr>
          <w:rFonts w:hint="eastAsia"/>
        </w:rPr>
        <w:br/>
      </w:r>
      <w:r>
        <w:rPr>
          <w:rFonts w:hint="eastAsia"/>
        </w:rPr>
        <w:t>　　图表 人身险行业动态</w:t>
      </w:r>
      <w:r>
        <w:rPr>
          <w:rFonts w:hint="eastAsia"/>
        </w:rPr>
        <w:br/>
      </w:r>
      <w:r>
        <w:rPr>
          <w:rFonts w:hint="eastAsia"/>
        </w:rPr>
        <w:t>　　图表 2019-2023年中国人身险行业销售收入统计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2019-2023年中国人身险行业盈利统计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2019-2023年中国人身险行业利润总额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2019-2023年中国人身险行业企业数量统计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2019-2023年中国人身险行业竞争力分析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2019-2023年中国人身险行业盈利能力分析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2019-2023年中国人身险行业运营能力分析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2019-2023年中国人身险行业偿债能力分析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2019-2023年中国人身险行业发展能力分析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2019-2023年中国人身险行业经营效益分析</w:t>
      </w:r>
      <w:r>
        <w:rPr>
          <w:rFonts w:hint="eastAsia"/>
        </w:rPr>
        <w:br/>
      </w:r>
      <w:r>
        <w:rPr>
          <w:rFonts w:hint="eastAsia"/>
        </w:rPr>
        <w:t>　　图表 人身险行业竞争对手分析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**地区人身险市场规模</w:t>
      </w:r>
      <w:r>
        <w:rPr>
          <w:rFonts w:hint="eastAsia"/>
        </w:rPr>
        <w:br/>
      </w:r>
      <w:r>
        <w:rPr>
          <w:rFonts w:hint="eastAsia"/>
        </w:rPr>
        <w:t>　　图表 **地区人身险行业市场需求</w:t>
      </w:r>
      <w:r>
        <w:rPr>
          <w:rFonts w:hint="eastAsia"/>
        </w:rPr>
        <w:br/>
      </w:r>
      <w:r>
        <w:rPr>
          <w:rFonts w:hint="eastAsia"/>
        </w:rPr>
        <w:t>　　图表 **地区人身险市场调研</w:t>
      </w:r>
      <w:r>
        <w:rPr>
          <w:rFonts w:hint="eastAsia"/>
        </w:rPr>
        <w:br/>
      </w:r>
      <w:r>
        <w:rPr>
          <w:rFonts w:hint="eastAsia"/>
        </w:rPr>
        <w:t>　　图表 **地区人身险行业市场需求分析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**地区人身险市场规模</w:t>
      </w:r>
      <w:r>
        <w:rPr>
          <w:rFonts w:hint="eastAsia"/>
        </w:rPr>
        <w:br/>
      </w:r>
      <w:r>
        <w:rPr>
          <w:rFonts w:hint="eastAsia"/>
        </w:rPr>
        <w:t>　　图表 **地区人身险行业市场需求</w:t>
      </w:r>
      <w:r>
        <w:rPr>
          <w:rFonts w:hint="eastAsia"/>
        </w:rPr>
        <w:br/>
      </w:r>
      <w:r>
        <w:rPr>
          <w:rFonts w:hint="eastAsia"/>
        </w:rPr>
        <w:t>　　图表 **地区人身险市场调研</w:t>
      </w:r>
      <w:r>
        <w:rPr>
          <w:rFonts w:hint="eastAsia"/>
        </w:rPr>
        <w:br/>
      </w:r>
      <w:r>
        <w:rPr>
          <w:rFonts w:hint="eastAsia"/>
        </w:rPr>
        <w:t>　　图表 **地区人身险行业市场需求分析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人身险重点企业（一）基本信息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人身险重点企业（一）经营情况分析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人身险重点企业（一）盈利能力情况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人身险重点企业（一）偿债能力情况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人身险重点企业（一）运营能力情况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人身险重点企业（一）成长能力情况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人身险重点企业（二）基本信息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人身险重点企业（二）经营情况分析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人身险重点企业（二）盈利能力情况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人身险重点企业（二）偿债能力情况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人身险重点企业（二）运营能力情况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人身险重点企业（二）成长能力情况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2024-2030年中国人身险行业信息化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2024-2030年中国人身险行业市场容量预测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2024-2030年中国人身险行业市场规模预测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2024-2030年中国人身险行业风险分析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2024-2030年中国人身险市场前景分析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2024-2030年中国人身险行业发展趋势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e3859e8814853" w:history="1">
        <w:r>
          <w:rPr>
            <w:rStyle w:val="Hyperlink"/>
          </w:rPr>
          <w:t>2024-2030年中国人身险发展现状分析与前景趋势报告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e3859e8814853" w:history="1">
        <w:r>
          <w:rPr>
            <w:rStyle w:val="Hyperlink"/>
          </w:rPr>
          <w:t>https://www.20087.com/8/91/RenShenXianHangYeFaZhanQianJing.html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fb330546e4556" w:history="1">
      <w:r>
        <w:rPr>
          <w:rStyle w:val="Hyperlink"/>
        </w:rPr>
        <w:t>2024-2030年中国人身险发展现状分析与前景趋势报告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RenShenXianHangYeFaZhanQianJing.html" TargetMode="External" Id="R270e3859e881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RenShenXianHangYeFaZhanQianJing.html" TargetMode="External" Id="R71cfb330546e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2024-10-04T00:38:01Z</dcterms:created>
  <dcterms:modified xsi:type="dcterms:W3CDTF">2024-10-04T01:38:01Z</dcterms:modified>
  <dc:subject>2024-2030年中国人身险发展现状分析与前景趋势报告</dc:subject>
  <dc:title>2024-2030年中国人身险发展现状分析与前景趋势报告</dc:title>
  <cp:keywords>2024-2030年中国人身险发展现状分析与前景趋势报告</cp:keywords>
  <dc:description>2024-2030年中国人身险发展现状分析与前景趋势报告</dc:description>
</cp:coreProperties>
</file>