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9e79435f47a2" w:history="1">
              <w:r>
                <w:rPr>
                  <w:rStyle w:val="Hyperlink"/>
                </w:rPr>
                <w:t>2025年中国公募证券投资基金市场深度调查研究与发展趋势分析报告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9e79435f47a2" w:history="1">
              <w:r>
                <w:rPr>
                  <w:rStyle w:val="Hyperlink"/>
                </w:rPr>
                <w:t>2025年中国公募证券投资基金市场深度调查研究与发展趋势分析报告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59e79435f47a2" w:history="1">
                <w:r>
                  <w:rPr>
                    <w:rStyle w:val="Hyperlink"/>
                  </w:rPr>
                  <w:t>https://www.20087.com/M_JinRongBaoXian/18/GongMuZhengQuanTouZiJiJinShiChangJingZhengYuFaZhanQuShi.html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募证券投资基金是一种集合投资工具，为普通投资者提供了进入金融市场的机会。近年来，随着金融市场的开放和监管政策的支持，公募基金行业经历了快速增长，不仅在产品种类、投资策略方面有所扩展，还在服务质量和风险管理方面取得了进展。当前市场上，公募基金涵盖了股票型、债券型、混合型等多种类型，满足了不同风险偏好和收益预期的投资者需求。随着金融科技的发展，公募基金的销售渠道和服务模式也在不断创新，提高了投资者的投资体验。</w:t>
      </w:r>
      <w:r>
        <w:rPr>
          <w:rFonts w:hint="eastAsia"/>
        </w:rPr>
        <w:br/>
      </w:r>
      <w:r>
        <w:rPr>
          <w:rFonts w:hint="eastAsia"/>
        </w:rPr>
        <w:t>　　未来，公募证券投资基金的发展将更加注重产品创新和服务优化。一方面，通过引入更多元化的投资策略和资产配置方案，提高基金产品的多样性和竞争力。另一方面，随着金融科技的应用，公募基金将更加注重利用大数据、人工智能等技术手段，提供更为个性化的投资建议和服务。此外，随着投资者教育水平的提高和市场透明度的增加，公募基金将更加注重信息披露的质量和及时性，以增强投资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9e79435f47a2" w:history="1">
        <w:r>
          <w:rPr>
            <w:rStyle w:val="Hyperlink"/>
          </w:rPr>
          <w:t>2025年中国公募证券投资基金市场深度调查研究与发展趋势分析报告</w:t>
        </w:r>
      </w:hyperlink>
      <w:r>
        <w:rPr>
          <w:rFonts w:hint="eastAsia"/>
        </w:rPr>
        <w:t>》依托多年行业监测数据，结合公募证券投资基金行业现状与未来前景，系统分析了公募证券投资基金市场需求、市场规模、产业链结构、价格机制及细分市场特征。报告对公募证券投资基金市场前景进行了客观评估，预测了公募证券投资基金行业发展趋势，并详细解读了品牌竞争格局、市场集中度及重点企业的运营表现。此外，报告通过SWOT分析识别了公募证券投资基金行业机遇与潜在风险，为投资者和决策者提供了科学、规范的战略建议，助力把握公募证券投资基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中国公募证券投资基金行业发展综述</w:t>
      </w:r>
      <w:r>
        <w:rPr>
          <w:rFonts w:hint="eastAsia"/>
        </w:rPr>
        <w:br/>
      </w:r>
      <w:r>
        <w:rPr>
          <w:rFonts w:hint="eastAsia"/>
        </w:rPr>
        <w:t>　　1.1 公募证券投资基金相关概述</w:t>
      </w:r>
      <w:r>
        <w:rPr>
          <w:rFonts w:hint="eastAsia"/>
        </w:rPr>
        <w:br/>
      </w:r>
      <w:r>
        <w:rPr>
          <w:rFonts w:hint="eastAsia"/>
        </w:rPr>
        <w:t>　　　　1.1.1 公募证券投资基金定义</w:t>
      </w:r>
      <w:r>
        <w:rPr>
          <w:rFonts w:hint="eastAsia"/>
        </w:rPr>
        <w:br/>
      </w:r>
      <w:r>
        <w:rPr>
          <w:rFonts w:hint="eastAsia"/>
        </w:rPr>
        <w:t>　　　　1.1.2 公募证券投资基金分类</w:t>
      </w:r>
      <w:r>
        <w:rPr>
          <w:rFonts w:hint="eastAsia"/>
        </w:rPr>
        <w:br/>
      </w:r>
      <w:r>
        <w:rPr>
          <w:rFonts w:hint="eastAsia"/>
        </w:rPr>
        <w:t>　　　　1.1.3 公募证券投资基金参与主体</w:t>
      </w:r>
      <w:r>
        <w:rPr>
          <w:rFonts w:hint="eastAsia"/>
        </w:rPr>
        <w:br/>
      </w:r>
      <w:r>
        <w:rPr>
          <w:rFonts w:hint="eastAsia"/>
        </w:rPr>
        <w:t>　　　　（1）基金管理人</w:t>
      </w:r>
      <w:r>
        <w:rPr>
          <w:rFonts w:hint="eastAsia"/>
        </w:rPr>
        <w:br/>
      </w:r>
      <w:r>
        <w:rPr>
          <w:rFonts w:hint="eastAsia"/>
        </w:rPr>
        <w:t>　　　　（2）基金投资人</w:t>
      </w:r>
      <w:r>
        <w:rPr>
          <w:rFonts w:hint="eastAsia"/>
        </w:rPr>
        <w:br/>
      </w:r>
      <w:r>
        <w:rPr>
          <w:rFonts w:hint="eastAsia"/>
        </w:rPr>
        <w:t>　　　　（3）基金托管人</w:t>
      </w:r>
      <w:r>
        <w:rPr>
          <w:rFonts w:hint="eastAsia"/>
        </w:rPr>
        <w:br/>
      </w:r>
      <w:r>
        <w:rPr>
          <w:rFonts w:hint="eastAsia"/>
        </w:rPr>
        <w:t>　　1.2 公募证券投资基金发展历程</w:t>
      </w:r>
      <w:r>
        <w:rPr>
          <w:rFonts w:hint="eastAsia"/>
        </w:rPr>
        <w:br/>
      </w:r>
      <w:r>
        <w:rPr>
          <w:rFonts w:hint="eastAsia"/>
        </w:rPr>
        <w:t>　　　　1.2.1 公募证券投资基金初期阶段</w:t>
      </w:r>
      <w:r>
        <w:rPr>
          <w:rFonts w:hint="eastAsia"/>
        </w:rPr>
        <w:br/>
      </w:r>
      <w:r>
        <w:rPr>
          <w:rFonts w:hint="eastAsia"/>
        </w:rPr>
        <w:t>　　　　1.2.2 公募证券投资基金萌芽阶段</w:t>
      </w:r>
      <w:r>
        <w:rPr>
          <w:rFonts w:hint="eastAsia"/>
        </w:rPr>
        <w:br/>
      </w:r>
      <w:r>
        <w:rPr>
          <w:rFonts w:hint="eastAsia"/>
        </w:rPr>
        <w:t>　　　　1.2.3 公募证券投资基金成长阶段</w:t>
      </w:r>
      <w:r>
        <w:rPr>
          <w:rFonts w:hint="eastAsia"/>
        </w:rPr>
        <w:br/>
      </w:r>
      <w:r>
        <w:rPr>
          <w:rFonts w:hint="eastAsia"/>
        </w:rPr>
        <w:t>　　　　1.2.4 公募证券投资基金成熟阶段</w:t>
      </w:r>
      <w:r>
        <w:rPr>
          <w:rFonts w:hint="eastAsia"/>
        </w:rPr>
        <w:br/>
      </w:r>
      <w:r>
        <w:rPr>
          <w:rFonts w:hint="eastAsia"/>
        </w:rPr>
        <w:t>　　1.3 其他金融机构投资盈利能力分析</w:t>
      </w:r>
      <w:r>
        <w:rPr>
          <w:rFonts w:hint="eastAsia"/>
        </w:rPr>
        <w:br/>
      </w:r>
      <w:r>
        <w:rPr>
          <w:rFonts w:hint="eastAsia"/>
        </w:rPr>
        <w:t>　　　　1.3.1 商业银行证券投资盈利能力</w:t>
      </w:r>
      <w:r>
        <w:rPr>
          <w:rFonts w:hint="eastAsia"/>
        </w:rPr>
        <w:br/>
      </w:r>
      <w:r>
        <w:rPr>
          <w:rFonts w:hint="eastAsia"/>
        </w:rPr>
        <w:t>　　　　1.3.2 保险公司证券投资盈利能力</w:t>
      </w:r>
      <w:r>
        <w:rPr>
          <w:rFonts w:hint="eastAsia"/>
        </w:rPr>
        <w:br/>
      </w:r>
      <w:r>
        <w:rPr>
          <w:rFonts w:hint="eastAsia"/>
        </w:rPr>
        <w:t>　　　　1.3.3 证券公司自营业务盈利能力</w:t>
      </w:r>
      <w:r>
        <w:rPr>
          <w:rFonts w:hint="eastAsia"/>
        </w:rPr>
        <w:br/>
      </w:r>
      <w:r>
        <w:rPr>
          <w:rFonts w:hint="eastAsia"/>
        </w:rPr>
        <w:t>　　　　1.3.4 其他机构证券投资盈利能力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中国公募证券投资基金市场环境分析</w:t>
      </w:r>
      <w:r>
        <w:rPr>
          <w:rFonts w:hint="eastAsia"/>
        </w:rPr>
        <w:br/>
      </w:r>
      <w:r>
        <w:rPr>
          <w:rFonts w:hint="eastAsia"/>
        </w:rPr>
        <w:t>　　2.1 政策环境影响分析</w:t>
      </w:r>
      <w:r>
        <w:rPr>
          <w:rFonts w:hint="eastAsia"/>
        </w:rPr>
        <w:br/>
      </w:r>
      <w:r>
        <w:rPr>
          <w:rFonts w:hint="eastAsia"/>
        </w:rPr>
        <w:t>　　　　2.1.1 行业重点法律法规解析</w:t>
      </w:r>
      <w:r>
        <w:rPr>
          <w:rFonts w:hint="eastAsia"/>
        </w:rPr>
        <w:br/>
      </w:r>
      <w:r>
        <w:rPr>
          <w:rFonts w:hint="eastAsia"/>
        </w:rPr>
        <w:t>　　　　（1）行业监管体系概述</w:t>
      </w:r>
      <w:r>
        <w:rPr>
          <w:rFonts w:hint="eastAsia"/>
        </w:rPr>
        <w:br/>
      </w:r>
      <w:r>
        <w:rPr>
          <w:rFonts w:hint="eastAsia"/>
        </w:rPr>
        <w:t>　　　　（2）行业基本法律制度</w:t>
      </w:r>
      <w:r>
        <w:rPr>
          <w:rFonts w:hint="eastAsia"/>
        </w:rPr>
        <w:br/>
      </w:r>
      <w:r>
        <w:rPr>
          <w:rFonts w:hint="eastAsia"/>
        </w:rPr>
        <w:t>　　　　（3）证券公司管理办法</w:t>
      </w:r>
      <w:r>
        <w:rPr>
          <w:rFonts w:hint="eastAsia"/>
        </w:rPr>
        <w:br/>
      </w:r>
      <w:r>
        <w:rPr>
          <w:rFonts w:hint="eastAsia"/>
        </w:rPr>
        <w:t>　　　　（4）公募基金交易指引</w:t>
      </w:r>
      <w:r>
        <w:rPr>
          <w:rFonts w:hint="eastAsia"/>
        </w:rPr>
        <w:br/>
      </w:r>
      <w:r>
        <w:rPr>
          <w:rFonts w:hint="eastAsia"/>
        </w:rPr>
        <w:t>　　　　2.1.2 行业产业投资政策影响</w:t>
      </w:r>
      <w:r>
        <w:rPr>
          <w:rFonts w:hint="eastAsia"/>
        </w:rPr>
        <w:br/>
      </w:r>
      <w:r>
        <w:rPr>
          <w:rFonts w:hint="eastAsia"/>
        </w:rPr>
        <w:t>　　　　（1）“十四五”产业规划投资分析</w:t>
      </w:r>
      <w:r>
        <w:rPr>
          <w:rFonts w:hint="eastAsia"/>
        </w:rPr>
        <w:br/>
      </w:r>
      <w:r>
        <w:rPr>
          <w:rFonts w:hint="eastAsia"/>
        </w:rPr>
        <w:t>　　　　（2）“沪港通”交易指引投资分析</w:t>
      </w:r>
      <w:r>
        <w:rPr>
          <w:rFonts w:hint="eastAsia"/>
        </w:rPr>
        <w:br/>
      </w:r>
      <w:r>
        <w:rPr>
          <w:rFonts w:hint="eastAsia"/>
        </w:rPr>
        <w:t>　　　　（3）“互联网+”产业投资分析</w:t>
      </w:r>
      <w:r>
        <w:rPr>
          <w:rFonts w:hint="eastAsia"/>
        </w:rPr>
        <w:br/>
      </w:r>
      <w:r>
        <w:rPr>
          <w:rFonts w:hint="eastAsia"/>
        </w:rPr>
        <w:t>　　　　2.1.3 行业货币政策环境分析</w:t>
      </w:r>
      <w:r>
        <w:rPr>
          <w:rFonts w:hint="eastAsia"/>
        </w:rPr>
        <w:br/>
      </w:r>
      <w:r>
        <w:rPr>
          <w:rFonts w:hint="eastAsia"/>
        </w:rPr>
        <w:t>　　　　（1）存款准备金调整分析</w:t>
      </w:r>
      <w:r>
        <w:rPr>
          <w:rFonts w:hint="eastAsia"/>
        </w:rPr>
        <w:br/>
      </w:r>
      <w:r>
        <w:rPr>
          <w:rFonts w:hint="eastAsia"/>
        </w:rPr>
        <w:t>　　　　（2）存贷款利率调整分析</w:t>
      </w:r>
      <w:r>
        <w:rPr>
          <w:rFonts w:hint="eastAsia"/>
        </w:rPr>
        <w:br/>
      </w:r>
      <w:r>
        <w:rPr>
          <w:rFonts w:hint="eastAsia"/>
        </w:rPr>
        <w:t>　　　　（3）货币政策发展趋势</w:t>
      </w:r>
      <w:r>
        <w:rPr>
          <w:rFonts w:hint="eastAsia"/>
        </w:rPr>
        <w:br/>
      </w:r>
      <w:r>
        <w:rPr>
          <w:rFonts w:hint="eastAsia"/>
        </w:rPr>
        <w:t>　　　　2.1.4 行业政策发展趋势分析</w:t>
      </w:r>
      <w:r>
        <w:rPr>
          <w:rFonts w:hint="eastAsia"/>
        </w:rPr>
        <w:br/>
      </w:r>
      <w:r>
        <w:rPr>
          <w:rFonts w:hint="eastAsia"/>
        </w:rPr>
        <w:t>　　2.2 宏观经济环境分析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国际经济环境运行分析</w:t>
      </w:r>
      <w:r>
        <w:rPr>
          <w:rFonts w:hint="eastAsia"/>
        </w:rPr>
        <w:br/>
      </w:r>
      <w:r>
        <w:rPr>
          <w:rFonts w:hint="eastAsia"/>
        </w:rPr>
        <w:t>　　　　2.2.2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（2）消费价格指数</w:t>
      </w:r>
      <w:r>
        <w:rPr>
          <w:rFonts w:hint="eastAsia"/>
        </w:rPr>
        <w:br/>
      </w:r>
      <w:r>
        <w:rPr>
          <w:rFonts w:hint="eastAsia"/>
        </w:rPr>
        <w:t>　　　　（3）城乡居民收入</w:t>
      </w:r>
      <w:r>
        <w:rPr>
          <w:rFonts w:hint="eastAsia"/>
        </w:rPr>
        <w:br/>
      </w:r>
      <w:r>
        <w:rPr>
          <w:rFonts w:hint="eastAsia"/>
        </w:rPr>
        <w:t>　　　　（4）固定资产投资</w:t>
      </w:r>
      <w:r>
        <w:rPr>
          <w:rFonts w:hint="eastAsia"/>
        </w:rPr>
        <w:br/>
      </w:r>
      <w:r>
        <w:rPr>
          <w:rFonts w:hint="eastAsia"/>
        </w:rPr>
        <w:t>　　　　（5）经济环境对行业影响</w:t>
      </w:r>
      <w:r>
        <w:rPr>
          <w:rFonts w:hint="eastAsia"/>
        </w:rPr>
        <w:br/>
      </w:r>
      <w:r>
        <w:rPr>
          <w:rFonts w:hint="eastAsia"/>
        </w:rPr>
        <w:t>　　　　2.2.3 国家宏观经济发展趋势</w:t>
      </w:r>
      <w:r>
        <w:rPr>
          <w:rFonts w:hint="eastAsia"/>
        </w:rPr>
        <w:br/>
      </w:r>
      <w:r>
        <w:rPr>
          <w:rFonts w:hint="eastAsia"/>
        </w:rPr>
        <w:t>　　2.3 金融市场发展情况</w:t>
      </w:r>
      <w:r>
        <w:rPr>
          <w:rFonts w:hint="eastAsia"/>
        </w:rPr>
        <w:br/>
      </w:r>
      <w:r>
        <w:rPr>
          <w:rFonts w:hint="eastAsia"/>
        </w:rPr>
        <w:t>　　　　2.3.1 股票市场发展情况</w:t>
      </w:r>
      <w:r>
        <w:rPr>
          <w:rFonts w:hint="eastAsia"/>
        </w:rPr>
        <w:br/>
      </w:r>
      <w:r>
        <w:rPr>
          <w:rFonts w:hint="eastAsia"/>
        </w:rPr>
        <w:t>　　　　（1）全球股票市场发展情况</w:t>
      </w:r>
      <w:r>
        <w:rPr>
          <w:rFonts w:hint="eastAsia"/>
        </w:rPr>
        <w:br/>
      </w:r>
      <w:r>
        <w:rPr>
          <w:rFonts w:hint="eastAsia"/>
        </w:rPr>
        <w:t>　　　　1）美国股票市场发展情况</w:t>
      </w:r>
      <w:r>
        <w:rPr>
          <w:rFonts w:hint="eastAsia"/>
        </w:rPr>
        <w:br/>
      </w:r>
      <w:r>
        <w:rPr>
          <w:rFonts w:hint="eastAsia"/>
        </w:rPr>
        <w:t>　　　　2）亚太地区股市发展情况</w:t>
      </w:r>
      <w:r>
        <w:rPr>
          <w:rFonts w:hint="eastAsia"/>
        </w:rPr>
        <w:br/>
      </w:r>
      <w:r>
        <w:rPr>
          <w:rFonts w:hint="eastAsia"/>
        </w:rPr>
        <w:t>　　　　3）欧洲股票市场发展情况</w:t>
      </w:r>
      <w:r>
        <w:rPr>
          <w:rFonts w:hint="eastAsia"/>
        </w:rPr>
        <w:br/>
      </w:r>
      <w:r>
        <w:rPr>
          <w:rFonts w:hint="eastAsia"/>
        </w:rPr>
        <w:t>　　　　（2）国内股票市场发展情况</w:t>
      </w:r>
      <w:r>
        <w:rPr>
          <w:rFonts w:hint="eastAsia"/>
        </w:rPr>
        <w:br/>
      </w:r>
      <w:r>
        <w:rPr>
          <w:rFonts w:hint="eastAsia"/>
        </w:rPr>
        <w:t>　　　　1）股票市场整体情况</w:t>
      </w:r>
      <w:r>
        <w:rPr>
          <w:rFonts w:hint="eastAsia"/>
        </w:rPr>
        <w:br/>
      </w:r>
      <w:r>
        <w:rPr>
          <w:rFonts w:hint="eastAsia"/>
        </w:rPr>
        <w:t>　　　　2）股票交易规模</w:t>
      </w:r>
      <w:r>
        <w:rPr>
          <w:rFonts w:hint="eastAsia"/>
        </w:rPr>
        <w:br/>
      </w:r>
      <w:r>
        <w:rPr>
          <w:rFonts w:hint="eastAsia"/>
        </w:rPr>
        <w:t>　　　　2.3.2 债券市场发展情况</w:t>
      </w:r>
      <w:r>
        <w:rPr>
          <w:rFonts w:hint="eastAsia"/>
        </w:rPr>
        <w:br/>
      </w:r>
      <w:r>
        <w:rPr>
          <w:rFonts w:hint="eastAsia"/>
        </w:rPr>
        <w:t>　　　　2.3.3 金融市场发展展望</w:t>
      </w:r>
      <w:r>
        <w:rPr>
          <w:rFonts w:hint="eastAsia"/>
        </w:rPr>
        <w:br/>
      </w:r>
      <w:r>
        <w:rPr>
          <w:rFonts w:hint="eastAsia"/>
        </w:rPr>
        <w:t>　　2.4 基金市场发展情况</w:t>
      </w:r>
      <w:r>
        <w:rPr>
          <w:rFonts w:hint="eastAsia"/>
        </w:rPr>
        <w:br/>
      </w:r>
      <w:r>
        <w:rPr>
          <w:rFonts w:hint="eastAsia"/>
        </w:rPr>
        <w:t>　　　　2.4.1 全球基金市场概述</w:t>
      </w:r>
      <w:r>
        <w:rPr>
          <w:rFonts w:hint="eastAsia"/>
        </w:rPr>
        <w:br/>
      </w:r>
      <w:r>
        <w:rPr>
          <w:rFonts w:hint="eastAsia"/>
        </w:rPr>
        <w:t>　　　　（1）全球共同基金资产规模</w:t>
      </w:r>
      <w:r>
        <w:rPr>
          <w:rFonts w:hint="eastAsia"/>
        </w:rPr>
        <w:br/>
      </w:r>
      <w:r>
        <w:rPr>
          <w:rFonts w:hint="eastAsia"/>
        </w:rPr>
        <w:t>　　　　（2）全球共同基金销售收入</w:t>
      </w:r>
      <w:r>
        <w:rPr>
          <w:rFonts w:hint="eastAsia"/>
        </w:rPr>
        <w:br/>
      </w:r>
      <w:r>
        <w:rPr>
          <w:rFonts w:hint="eastAsia"/>
        </w:rPr>
        <w:t>　　　　（3）全球共同基金类别分布</w:t>
      </w:r>
      <w:r>
        <w:rPr>
          <w:rFonts w:hint="eastAsia"/>
        </w:rPr>
        <w:br/>
      </w:r>
      <w:r>
        <w:rPr>
          <w:rFonts w:hint="eastAsia"/>
        </w:rPr>
        <w:t>　　　　（4）全球共同基金地区分布</w:t>
      </w:r>
      <w:r>
        <w:rPr>
          <w:rFonts w:hint="eastAsia"/>
        </w:rPr>
        <w:br/>
      </w:r>
      <w:r>
        <w:rPr>
          <w:rFonts w:hint="eastAsia"/>
        </w:rPr>
        <w:t>　　　　2.4.2 全球基金市场发展经验</w:t>
      </w:r>
      <w:r>
        <w:rPr>
          <w:rFonts w:hint="eastAsia"/>
        </w:rPr>
        <w:br/>
      </w:r>
      <w:r>
        <w:rPr>
          <w:rFonts w:hint="eastAsia"/>
        </w:rPr>
        <w:t>　　　　（1）美国共同基金行业发展经验</w:t>
      </w:r>
      <w:r>
        <w:rPr>
          <w:rFonts w:hint="eastAsia"/>
        </w:rPr>
        <w:br/>
      </w:r>
      <w:r>
        <w:rPr>
          <w:rFonts w:hint="eastAsia"/>
        </w:rPr>
        <w:t>　　　　（2）英国单位信托基金发展经验</w:t>
      </w:r>
      <w:r>
        <w:rPr>
          <w:rFonts w:hint="eastAsia"/>
        </w:rPr>
        <w:br/>
      </w:r>
      <w:r>
        <w:rPr>
          <w:rFonts w:hint="eastAsia"/>
        </w:rPr>
        <w:t>　　　　（3）日本证券投资信托基金发展经验</w:t>
      </w:r>
      <w:r>
        <w:rPr>
          <w:rFonts w:hint="eastAsia"/>
        </w:rPr>
        <w:br/>
      </w:r>
      <w:r>
        <w:rPr>
          <w:rFonts w:hint="eastAsia"/>
        </w:rPr>
        <w:t>　　　　（4）中国台湾证券投资信托基金发展经验</w:t>
      </w:r>
      <w:r>
        <w:rPr>
          <w:rFonts w:hint="eastAsia"/>
        </w:rPr>
        <w:br/>
      </w:r>
      <w:r>
        <w:rPr>
          <w:rFonts w:hint="eastAsia"/>
        </w:rPr>
        <w:t>　　　　（5）中国香港地区单位信托基金发展经验</w:t>
      </w:r>
      <w:r>
        <w:rPr>
          <w:rFonts w:hint="eastAsia"/>
        </w:rPr>
        <w:br/>
      </w:r>
      <w:r>
        <w:rPr>
          <w:rFonts w:hint="eastAsia"/>
        </w:rPr>
        <w:t>　　　　2.4.3 境内机构拓展境外业务</w:t>
      </w:r>
      <w:r>
        <w:rPr>
          <w:rFonts w:hint="eastAsia"/>
        </w:rPr>
        <w:br/>
      </w:r>
      <w:r>
        <w:rPr>
          <w:rFonts w:hint="eastAsia"/>
        </w:rPr>
        <w:t>　　　　（1）境外业务面临挑战</w:t>
      </w:r>
      <w:r>
        <w:rPr>
          <w:rFonts w:hint="eastAsia"/>
        </w:rPr>
        <w:br/>
      </w:r>
      <w:r>
        <w:rPr>
          <w:rFonts w:hint="eastAsia"/>
        </w:rPr>
        <w:t>　　　　（2）境内机构组织形式</w:t>
      </w:r>
      <w:r>
        <w:rPr>
          <w:rFonts w:hint="eastAsia"/>
        </w:rPr>
        <w:br/>
      </w:r>
      <w:r>
        <w:rPr>
          <w:rFonts w:hint="eastAsia"/>
        </w:rPr>
        <w:t>　　　　（3）境外业务需求情况</w:t>
      </w:r>
      <w:r>
        <w:rPr>
          <w:rFonts w:hint="eastAsia"/>
        </w:rPr>
        <w:br/>
      </w:r>
      <w:r>
        <w:rPr>
          <w:rFonts w:hint="eastAsia"/>
        </w:rPr>
        <w:t>　　　　（4）公募基金战略重点</w:t>
      </w:r>
      <w:r>
        <w:rPr>
          <w:rFonts w:hint="eastAsia"/>
        </w:rPr>
        <w:br/>
      </w:r>
      <w:r>
        <w:rPr>
          <w:rFonts w:hint="eastAsia"/>
        </w:rPr>
        <w:t>　　　　（5）私募基金战略重点</w:t>
      </w:r>
      <w:r>
        <w:rPr>
          <w:rFonts w:hint="eastAsia"/>
        </w:rPr>
        <w:br/>
      </w:r>
      <w:r>
        <w:rPr>
          <w:rFonts w:hint="eastAsia"/>
        </w:rPr>
        <w:t>　　　　2.4.4 境外机构拓展境内业务</w:t>
      </w:r>
      <w:r>
        <w:rPr>
          <w:rFonts w:hint="eastAsia"/>
        </w:rPr>
        <w:br/>
      </w:r>
      <w:r>
        <w:rPr>
          <w:rFonts w:hint="eastAsia"/>
        </w:rPr>
        <w:t>　　　　（1）境内业务优先战略</w:t>
      </w:r>
      <w:r>
        <w:rPr>
          <w:rFonts w:hint="eastAsia"/>
        </w:rPr>
        <w:br/>
      </w:r>
      <w:r>
        <w:rPr>
          <w:rFonts w:hint="eastAsia"/>
        </w:rPr>
        <w:t>　　　　（2）境内业务面临挑战</w:t>
      </w:r>
      <w:r>
        <w:rPr>
          <w:rFonts w:hint="eastAsia"/>
        </w:rPr>
        <w:br/>
      </w:r>
      <w:r>
        <w:rPr>
          <w:rFonts w:hint="eastAsia"/>
        </w:rPr>
        <w:t>　　　　（3）境内业务挑战与风险</w:t>
      </w:r>
      <w:r>
        <w:rPr>
          <w:rFonts w:hint="eastAsia"/>
        </w:rPr>
        <w:br/>
      </w:r>
      <w:r>
        <w:rPr>
          <w:rFonts w:hint="eastAsia"/>
        </w:rPr>
        <w:t>　　　　2.4.5 基金市场发展展望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中国公募证券投资基金行业运行分析</w:t>
      </w:r>
      <w:r>
        <w:rPr>
          <w:rFonts w:hint="eastAsia"/>
        </w:rPr>
        <w:br/>
      </w:r>
      <w:r>
        <w:rPr>
          <w:rFonts w:hint="eastAsia"/>
        </w:rPr>
        <w:t>　　3.1 公募基金管理公司总体运行分析</w:t>
      </w:r>
      <w:r>
        <w:rPr>
          <w:rFonts w:hint="eastAsia"/>
        </w:rPr>
        <w:br/>
      </w:r>
      <w:r>
        <w:rPr>
          <w:rFonts w:hint="eastAsia"/>
        </w:rPr>
        <w:t>　　　　3.1.1 基金管理公司数量规模分析</w:t>
      </w:r>
      <w:r>
        <w:rPr>
          <w:rFonts w:hint="eastAsia"/>
        </w:rPr>
        <w:br/>
      </w:r>
      <w:r>
        <w:rPr>
          <w:rFonts w:hint="eastAsia"/>
        </w:rPr>
        <w:t>　　　　3.1.2 基金管理公司注册类型分布</w:t>
      </w:r>
      <w:r>
        <w:rPr>
          <w:rFonts w:hint="eastAsia"/>
        </w:rPr>
        <w:br/>
      </w:r>
      <w:r>
        <w:rPr>
          <w:rFonts w:hint="eastAsia"/>
        </w:rPr>
        <w:t>　　　　3.1.3 基金管理公司基金数量规模</w:t>
      </w:r>
      <w:r>
        <w:rPr>
          <w:rFonts w:hint="eastAsia"/>
        </w:rPr>
        <w:br/>
      </w:r>
      <w:r>
        <w:rPr>
          <w:rFonts w:hint="eastAsia"/>
        </w:rPr>
        <w:t>　　　　3.1.4 基金管理公司基金净值规模</w:t>
      </w:r>
      <w:r>
        <w:rPr>
          <w:rFonts w:hint="eastAsia"/>
        </w:rPr>
        <w:br/>
      </w:r>
      <w:r>
        <w:rPr>
          <w:rFonts w:hint="eastAsia"/>
        </w:rPr>
        <w:t>　　　　3.1.5 基金管理公司规模排名情况</w:t>
      </w:r>
      <w:r>
        <w:rPr>
          <w:rFonts w:hint="eastAsia"/>
        </w:rPr>
        <w:br/>
      </w:r>
      <w:r>
        <w:rPr>
          <w:rFonts w:hint="eastAsia"/>
        </w:rPr>
        <w:t>　　　　（1）资管业务总规模排名</w:t>
      </w:r>
      <w:r>
        <w:rPr>
          <w:rFonts w:hint="eastAsia"/>
        </w:rPr>
        <w:br/>
      </w:r>
      <w:r>
        <w:rPr>
          <w:rFonts w:hint="eastAsia"/>
        </w:rPr>
        <w:t>　　　　（2）专户业务规模排名</w:t>
      </w:r>
      <w:r>
        <w:rPr>
          <w:rFonts w:hint="eastAsia"/>
        </w:rPr>
        <w:br/>
      </w:r>
      <w:r>
        <w:rPr>
          <w:rFonts w:hint="eastAsia"/>
        </w:rPr>
        <w:t>　　3.2 公募基金管理公司财务状况分析</w:t>
      </w:r>
      <w:r>
        <w:rPr>
          <w:rFonts w:hint="eastAsia"/>
        </w:rPr>
        <w:br/>
      </w:r>
      <w:r>
        <w:rPr>
          <w:rFonts w:hint="eastAsia"/>
        </w:rPr>
        <w:t>　　　　3.2.1 基金管理公司主要财务指标</w:t>
      </w:r>
      <w:r>
        <w:rPr>
          <w:rFonts w:hint="eastAsia"/>
        </w:rPr>
        <w:br/>
      </w:r>
      <w:r>
        <w:rPr>
          <w:rFonts w:hint="eastAsia"/>
        </w:rPr>
        <w:t>　　　　3.2.2 基金管理公司营业收入结构</w:t>
      </w:r>
      <w:r>
        <w:rPr>
          <w:rFonts w:hint="eastAsia"/>
        </w:rPr>
        <w:br/>
      </w:r>
      <w:r>
        <w:rPr>
          <w:rFonts w:hint="eastAsia"/>
        </w:rPr>
        <w:t>　　　　3.2.3 基金管理公司营业支出结构</w:t>
      </w:r>
      <w:r>
        <w:rPr>
          <w:rFonts w:hint="eastAsia"/>
        </w:rPr>
        <w:br/>
      </w:r>
      <w:r>
        <w:rPr>
          <w:rFonts w:hint="eastAsia"/>
        </w:rPr>
        <w:t>　　　　3.2.4 基金管理公司营业利润结构</w:t>
      </w:r>
      <w:r>
        <w:rPr>
          <w:rFonts w:hint="eastAsia"/>
        </w:rPr>
        <w:br/>
      </w:r>
      <w:r>
        <w:rPr>
          <w:rFonts w:hint="eastAsia"/>
        </w:rPr>
        <w:t>　　3.3 公募基金行业经营效益分析</w:t>
      </w:r>
      <w:r>
        <w:rPr>
          <w:rFonts w:hint="eastAsia"/>
        </w:rPr>
        <w:br/>
      </w:r>
      <w:r>
        <w:rPr>
          <w:rFonts w:hint="eastAsia"/>
        </w:rPr>
        <w:t>　　　　3.3.1 公募基金行业规模分析</w:t>
      </w:r>
      <w:r>
        <w:rPr>
          <w:rFonts w:hint="eastAsia"/>
        </w:rPr>
        <w:br/>
      </w:r>
      <w:r>
        <w:rPr>
          <w:rFonts w:hint="eastAsia"/>
        </w:rPr>
        <w:t>　　　　3.3.2 公募基金行业价值链分析</w:t>
      </w:r>
      <w:r>
        <w:rPr>
          <w:rFonts w:hint="eastAsia"/>
        </w:rPr>
        <w:br/>
      </w:r>
      <w:r>
        <w:rPr>
          <w:rFonts w:hint="eastAsia"/>
        </w:rPr>
        <w:t>　　　　（1）银行托管费用分析</w:t>
      </w:r>
      <w:r>
        <w:rPr>
          <w:rFonts w:hint="eastAsia"/>
        </w:rPr>
        <w:br/>
      </w:r>
      <w:r>
        <w:rPr>
          <w:rFonts w:hint="eastAsia"/>
        </w:rPr>
        <w:t>　　　　（2）管理费收入分析</w:t>
      </w:r>
      <w:r>
        <w:rPr>
          <w:rFonts w:hint="eastAsia"/>
        </w:rPr>
        <w:br/>
      </w:r>
      <w:r>
        <w:rPr>
          <w:rFonts w:hint="eastAsia"/>
        </w:rPr>
        <w:t>　　　　（3）券商分仓交易佣金</w:t>
      </w:r>
      <w:r>
        <w:rPr>
          <w:rFonts w:hint="eastAsia"/>
        </w:rPr>
        <w:br/>
      </w:r>
      <w:r>
        <w:rPr>
          <w:rFonts w:hint="eastAsia"/>
        </w:rPr>
        <w:t>　　　　（4）其他相关费用分析</w:t>
      </w:r>
      <w:r>
        <w:rPr>
          <w:rFonts w:hint="eastAsia"/>
        </w:rPr>
        <w:br/>
      </w:r>
      <w:r>
        <w:rPr>
          <w:rFonts w:hint="eastAsia"/>
        </w:rPr>
        <w:t>　　　　3.3.3 公募基金行业利润分析</w:t>
      </w:r>
      <w:r>
        <w:rPr>
          <w:rFonts w:hint="eastAsia"/>
        </w:rPr>
        <w:br/>
      </w:r>
      <w:r>
        <w:rPr>
          <w:rFonts w:hint="eastAsia"/>
        </w:rPr>
        <w:t>　　3.4 公募基金内部竞争格局分析</w:t>
      </w:r>
      <w:r>
        <w:rPr>
          <w:rFonts w:hint="eastAsia"/>
        </w:rPr>
        <w:br/>
      </w:r>
      <w:r>
        <w:rPr>
          <w:rFonts w:hint="eastAsia"/>
        </w:rPr>
        <w:t>　　　　3.4.1 行业资产净值集中度分析</w:t>
      </w:r>
      <w:r>
        <w:rPr>
          <w:rFonts w:hint="eastAsia"/>
        </w:rPr>
        <w:br/>
      </w:r>
      <w:r>
        <w:rPr>
          <w:rFonts w:hint="eastAsia"/>
        </w:rPr>
        <w:t>　　　　3.4.2 行业基金业绩排名分析</w:t>
      </w:r>
      <w:r>
        <w:rPr>
          <w:rFonts w:hint="eastAsia"/>
        </w:rPr>
        <w:br/>
      </w:r>
      <w:r>
        <w:rPr>
          <w:rFonts w:hint="eastAsia"/>
        </w:rPr>
        <w:t>　　　　（1）股票型基金排名</w:t>
      </w:r>
      <w:r>
        <w:rPr>
          <w:rFonts w:hint="eastAsia"/>
        </w:rPr>
        <w:br/>
      </w:r>
      <w:r>
        <w:rPr>
          <w:rFonts w:hint="eastAsia"/>
        </w:rPr>
        <w:t>　　　　（2）混合型基金排名</w:t>
      </w:r>
      <w:r>
        <w:rPr>
          <w:rFonts w:hint="eastAsia"/>
        </w:rPr>
        <w:br/>
      </w:r>
      <w:r>
        <w:rPr>
          <w:rFonts w:hint="eastAsia"/>
        </w:rPr>
        <w:t>　　　　（3）债券型基金排名</w:t>
      </w:r>
      <w:r>
        <w:rPr>
          <w:rFonts w:hint="eastAsia"/>
        </w:rPr>
        <w:br/>
      </w:r>
      <w:r>
        <w:rPr>
          <w:rFonts w:hint="eastAsia"/>
        </w:rPr>
        <w:t>　　　　（4）QDII排名</w:t>
      </w:r>
      <w:r>
        <w:rPr>
          <w:rFonts w:hint="eastAsia"/>
        </w:rPr>
        <w:br/>
      </w:r>
      <w:r>
        <w:rPr>
          <w:rFonts w:hint="eastAsia"/>
        </w:rPr>
        <w:t>　　　　（5）指数基金排名</w:t>
      </w:r>
      <w:r>
        <w:rPr>
          <w:rFonts w:hint="eastAsia"/>
        </w:rPr>
        <w:br/>
      </w:r>
      <w:r>
        <w:rPr>
          <w:rFonts w:hint="eastAsia"/>
        </w:rPr>
        <w:t>　　　　3.4.3 行业基金经理集中度分析</w:t>
      </w:r>
      <w:r>
        <w:rPr>
          <w:rFonts w:hint="eastAsia"/>
        </w:rPr>
        <w:br/>
      </w:r>
      <w:r>
        <w:rPr>
          <w:rFonts w:hint="eastAsia"/>
        </w:rPr>
        <w:t>　　3.5 公募基金行业人才结构分析</w:t>
      </w:r>
      <w:r>
        <w:rPr>
          <w:rFonts w:hint="eastAsia"/>
        </w:rPr>
        <w:br/>
      </w:r>
      <w:r>
        <w:rPr>
          <w:rFonts w:hint="eastAsia"/>
        </w:rPr>
        <w:t>　　　　3.5.1 基金管理公司经理学历构成</w:t>
      </w:r>
      <w:r>
        <w:rPr>
          <w:rFonts w:hint="eastAsia"/>
        </w:rPr>
        <w:br/>
      </w:r>
      <w:r>
        <w:rPr>
          <w:rFonts w:hint="eastAsia"/>
        </w:rPr>
        <w:t>　　　　3.5.2 基金管理公司高管年龄分布</w:t>
      </w:r>
      <w:r>
        <w:rPr>
          <w:rFonts w:hint="eastAsia"/>
        </w:rPr>
        <w:br/>
      </w:r>
      <w:r>
        <w:rPr>
          <w:rFonts w:hint="eastAsia"/>
        </w:rPr>
        <w:t>　　　　3.5.3 基金管理公司经理从业年限分布</w:t>
      </w:r>
      <w:r>
        <w:rPr>
          <w:rFonts w:hint="eastAsia"/>
        </w:rPr>
        <w:br/>
      </w:r>
      <w:r>
        <w:rPr>
          <w:rFonts w:hint="eastAsia"/>
        </w:rPr>
        <w:t>　　　　3.5.4 基金管理公司经理任职年限分布</w:t>
      </w:r>
      <w:r>
        <w:rPr>
          <w:rFonts w:hint="eastAsia"/>
        </w:rPr>
        <w:br/>
      </w:r>
      <w:r>
        <w:rPr>
          <w:rFonts w:hint="eastAsia"/>
        </w:rPr>
        <w:t>　　3.6 公募基金行业托管人总体运行分析</w:t>
      </w:r>
      <w:r>
        <w:rPr>
          <w:rFonts w:hint="eastAsia"/>
        </w:rPr>
        <w:br/>
      </w:r>
      <w:r>
        <w:rPr>
          <w:rFonts w:hint="eastAsia"/>
        </w:rPr>
        <w:t>　　　　3.6.1 公募基金托管人业务类型</w:t>
      </w:r>
      <w:r>
        <w:rPr>
          <w:rFonts w:hint="eastAsia"/>
        </w:rPr>
        <w:br/>
      </w:r>
      <w:r>
        <w:rPr>
          <w:rFonts w:hint="eastAsia"/>
        </w:rPr>
        <w:t>　　　　3.6.2 公募基金托管人业务规模</w:t>
      </w:r>
      <w:r>
        <w:rPr>
          <w:rFonts w:hint="eastAsia"/>
        </w:rPr>
        <w:br/>
      </w:r>
      <w:r>
        <w:rPr>
          <w:rFonts w:hint="eastAsia"/>
        </w:rPr>
        <w:t>　　3.7 公募基金行业风险管理分析</w:t>
      </w:r>
      <w:r>
        <w:rPr>
          <w:rFonts w:hint="eastAsia"/>
        </w:rPr>
        <w:br/>
      </w:r>
      <w:r>
        <w:rPr>
          <w:rFonts w:hint="eastAsia"/>
        </w:rPr>
        <w:t>　　　　3.7.1 公募基金风险来源分析</w:t>
      </w:r>
      <w:r>
        <w:rPr>
          <w:rFonts w:hint="eastAsia"/>
        </w:rPr>
        <w:br/>
      </w:r>
      <w:r>
        <w:rPr>
          <w:rFonts w:hint="eastAsia"/>
        </w:rPr>
        <w:t>　　　　3.7.2 公募基金风险管理问题</w:t>
      </w:r>
      <w:r>
        <w:rPr>
          <w:rFonts w:hint="eastAsia"/>
        </w:rPr>
        <w:br/>
      </w:r>
      <w:r>
        <w:rPr>
          <w:rFonts w:hint="eastAsia"/>
        </w:rPr>
        <w:t>　　　　3.7.3 公募基金风险管理对策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中国公募证券投资基金细分产品分析</w:t>
      </w:r>
      <w:r>
        <w:rPr>
          <w:rFonts w:hint="eastAsia"/>
        </w:rPr>
        <w:br/>
      </w:r>
      <w:r>
        <w:rPr>
          <w:rFonts w:hint="eastAsia"/>
        </w:rPr>
        <w:t>　　4.1 按运作方式划分的基金细分产品</w:t>
      </w:r>
      <w:r>
        <w:rPr>
          <w:rFonts w:hint="eastAsia"/>
        </w:rPr>
        <w:br/>
      </w:r>
      <w:r>
        <w:rPr>
          <w:rFonts w:hint="eastAsia"/>
        </w:rPr>
        <w:t>　　　　4.1.1 开放式基金产品分析</w:t>
      </w:r>
      <w:r>
        <w:rPr>
          <w:rFonts w:hint="eastAsia"/>
        </w:rPr>
        <w:br/>
      </w:r>
      <w:r>
        <w:rPr>
          <w:rFonts w:hint="eastAsia"/>
        </w:rPr>
        <w:t>　　　　（1）开放式基金投资账户规模</w:t>
      </w:r>
      <w:r>
        <w:rPr>
          <w:rFonts w:hint="eastAsia"/>
        </w:rPr>
        <w:br/>
      </w:r>
      <w:r>
        <w:rPr>
          <w:rFonts w:hint="eastAsia"/>
        </w:rPr>
        <w:t>　　　　1）账户数量变化情况</w:t>
      </w:r>
      <w:r>
        <w:rPr>
          <w:rFonts w:hint="eastAsia"/>
        </w:rPr>
        <w:br/>
      </w:r>
      <w:r>
        <w:rPr>
          <w:rFonts w:hint="eastAsia"/>
        </w:rPr>
        <w:t>　　　　2）账户比例变化情况</w:t>
      </w:r>
      <w:r>
        <w:rPr>
          <w:rFonts w:hint="eastAsia"/>
        </w:rPr>
        <w:br/>
      </w:r>
      <w:r>
        <w:rPr>
          <w:rFonts w:hint="eastAsia"/>
        </w:rPr>
        <w:t>　　　　3）基金净值变化情况</w:t>
      </w:r>
      <w:r>
        <w:rPr>
          <w:rFonts w:hint="eastAsia"/>
        </w:rPr>
        <w:br/>
      </w:r>
      <w:r>
        <w:rPr>
          <w:rFonts w:hint="eastAsia"/>
        </w:rPr>
        <w:t>　　　　（2）开放式基金产品发行规模</w:t>
      </w:r>
      <w:r>
        <w:rPr>
          <w:rFonts w:hint="eastAsia"/>
        </w:rPr>
        <w:br/>
      </w:r>
      <w:r>
        <w:rPr>
          <w:rFonts w:hint="eastAsia"/>
        </w:rPr>
        <w:t>　　　　（3）开放式基金产品经营效益</w:t>
      </w:r>
      <w:r>
        <w:rPr>
          <w:rFonts w:hint="eastAsia"/>
        </w:rPr>
        <w:br/>
      </w:r>
      <w:r>
        <w:rPr>
          <w:rFonts w:hint="eastAsia"/>
        </w:rPr>
        <w:t>　　　　4.1.2 封闭式基金产品分析</w:t>
      </w:r>
      <w:r>
        <w:rPr>
          <w:rFonts w:hint="eastAsia"/>
        </w:rPr>
        <w:br/>
      </w:r>
      <w:r>
        <w:rPr>
          <w:rFonts w:hint="eastAsia"/>
        </w:rPr>
        <w:t>　　　　（1）封闭式基金净值规模</w:t>
      </w:r>
      <w:r>
        <w:rPr>
          <w:rFonts w:hint="eastAsia"/>
        </w:rPr>
        <w:br/>
      </w:r>
      <w:r>
        <w:rPr>
          <w:rFonts w:hint="eastAsia"/>
        </w:rPr>
        <w:t>　　　　（2）封闭式基金产品发行规模</w:t>
      </w:r>
      <w:r>
        <w:rPr>
          <w:rFonts w:hint="eastAsia"/>
        </w:rPr>
        <w:br/>
      </w:r>
      <w:r>
        <w:rPr>
          <w:rFonts w:hint="eastAsia"/>
        </w:rPr>
        <w:t>　　　　（3）封闭式基金产品经营效益</w:t>
      </w:r>
      <w:r>
        <w:rPr>
          <w:rFonts w:hint="eastAsia"/>
        </w:rPr>
        <w:br/>
      </w:r>
      <w:r>
        <w:rPr>
          <w:rFonts w:hint="eastAsia"/>
        </w:rPr>
        <w:t>　　4.2 按投资标的划分的基金细分产品</w:t>
      </w:r>
      <w:r>
        <w:rPr>
          <w:rFonts w:hint="eastAsia"/>
        </w:rPr>
        <w:br/>
      </w:r>
      <w:r>
        <w:rPr>
          <w:rFonts w:hint="eastAsia"/>
        </w:rPr>
        <w:t>　　　　4.2.1 股票型基金产品分析</w:t>
      </w:r>
      <w:r>
        <w:rPr>
          <w:rFonts w:hint="eastAsia"/>
        </w:rPr>
        <w:br/>
      </w:r>
      <w:r>
        <w:rPr>
          <w:rFonts w:hint="eastAsia"/>
        </w:rPr>
        <w:t>　　　　（1）股票型基金发行规模</w:t>
      </w:r>
      <w:r>
        <w:rPr>
          <w:rFonts w:hint="eastAsia"/>
        </w:rPr>
        <w:br/>
      </w:r>
      <w:r>
        <w:rPr>
          <w:rFonts w:hint="eastAsia"/>
        </w:rPr>
        <w:t>　　　　（2）股票型基金经营效益</w:t>
      </w:r>
      <w:r>
        <w:rPr>
          <w:rFonts w:hint="eastAsia"/>
        </w:rPr>
        <w:br/>
      </w:r>
      <w:r>
        <w:rPr>
          <w:rFonts w:hint="eastAsia"/>
        </w:rPr>
        <w:t>　　　　（3）股票型基金运营费用</w:t>
      </w:r>
      <w:r>
        <w:rPr>
          <w:rFonts w:hint="eastAsia"/>
        </w:rPr>
        <w:br/>
      </w:r>
      <w:r>
        <w:rPr>
          <w:rFonts w:hint="eastAsia"/>
        </w:rPr>
        <w:t>　　　　4.2.2 债券型基金产品分析</w:t>
      </w:r>
      <w:r>
        <w:rPr>
          <w:rFonts w:hint="eastAsia"/>
        </w:rPr>
        <w:br/>
      </w:r>
      <w:r>
        <w:rPr>
          <w:rFonts w:hint="eastAsia"/>
        </w:rPr>
        <w:t>　　　　（1）债券型基金发行规模</w:t>
      </w:r>
      <w:r>
        <w:rPr>
          <w:rFonts w:hint="eastAsia"/>
        </w:rPr>
        <w:br/>
      </w:r>
      <w:r>
        <w:rPr>
          <w:rFonts w:hint="eastAsia"/>
        </w:rPr>
        <w:t>　　　　（2）债券型基金经营效益</w:t>
      </w:r>
      <w:r>
        <w:rPr>
          <w:rFonts w:hint="eastAsia"/>
        </w:rPr>
        <w:br/>
      </w:r>
      <w:r>
        <w:rPr>
          <w:rFonts w:hint="eastAsia"/>
        </w:rPr>
        <w:t>　　　　（3）债券型基金运营费用</w:t>
      </w:r>
      <w:r>
        <w:rPr>
          <w:rFonts w:hint="eastAsia"/>
        </w:rPr>
        <w:br/>
      </w:r>
      <w:r>
        <w:rPr>
          <w:rFonts w:hint="eastAsia"/>
        </w:rPr>
        <w:t>　　　　4.2.3 货币市场基金产品分析</w:t>
      </w:r>
      <w:r>
        <w:rPr>
          <w:rFonts w:hint="eastAsia"/>
        </w:rPr>
        <w:br/>
      </w:r>
      <w:r>
        <w:rPr>
          <w:rFonts w:hint="eastAsia"/>
        </w:rPr>
        <w:t>　　　　（1）货币市场基金发行规模</w:t>
      </w:r>
      <w:r>
        <w:rPr>
          <w:rFonts w:hint="eastAsia"/>
        </w:rPr>
        <w:br/>
      </w:r>
      <w:r>
        <w:rPr>
          <w:rFonts w:hint="eastAsia"/>
        </w:rPr>
        <w:t>　　　　（2）货币市场基金经营效益</w:t>
      </w:r>
      <w:r>
        <w:rPr>
          <w:rFonts w:hint="eastAsia"/>
        </w:rPr>
        <w:br/>
      </w:r>
      <w:r>
        <w:rPr>
          <w:rFonts w:hint="eastAsia"/>
        </w:rPr>
        <w:t>　　　　（3）货币市场基金运营费用</w:t>
      </w:r>
      <w:r>
        <w:rPr>
          <w:rFonts w:hint="eastAsia"/>
        </w:rPr>
        <w:br/>
      </w:r>
      <w:r>
        <w:rPr>
          <w:rFonts w:hint="eastAsia"/>
        </w:rPr>
        <w:t>　　　　4.2.4 混合型基金产品分析</w:t>
      </w:r>
      <w:r>
        <w:rPr>
          <w:rFonts w:hint="eastAsia"/>
        </w:rPr>
        <w:br/>
      </w:r>
      <w:r>
        <w:rPr>
          <w:rFonts w:hint="eastAsia"/>
        </w:rPr>
        <w:t>　　　　（1）混合型基金发行规模</w:t>
      </w:r>
      <w:r>
        <w:rPr>
          <w:rFonts w:hint="eastAsia"/>
        </w:rPr>
        <w:br/>
      </w:r>
      <w:r>
        <w:rPr>
          <w:rFonts w:hint="eastAsia"/>
        </w:rPr>
        <w:t>　　　　（2）混合型基金经营效益</w:t>
      </w:r>
      <w:r>
        <w:rPr>
          <w:rFonts w:hint="eastAsia"/>
        </w:rPr>
        <w:br/>
      </w:r>
      <w:r>
        <w:rPr>
          <w:rFonts w:hint="eastAsia"/>
        </w:rPr>
        <w:t>　　　　（3）混合型基金运营费用</w:t>
      </w:r>
      <w:r>
        <w:rPr>
          <w:rFonts w:hint="eastAsia"/>
        </w:rPr>
        <w:br/>
      </w:r>
      <w:r>
        <w:rPr>
          <w:rFonts w:hint="eastAsia"/>
        </w:rPr>
        <w:t>　　4.3 按投资目标划分的基金细分产品</w:t>
      </w:r>
      <w:r>
        <w:rPr>
          <w:rFonts w:hint="eastAsia"/>
        </w:rPr>
        <w:br/>
      </w:r>
      <w:r>
        <w:rPr>
          <w:rFonts w:hint="eastAsia"/>
        </w:rPr>
        <w:t>　　　　4.3.1 成长型基金产品分析</w:t>
      </w:r>
      <w:r>
        <w:rPr>
          <w:rFonts w:hint="eastAsia"/>
        </w:rPr>
        <w:br/>
      </w:r>
      <w:r>
        <w:rPr>
          <w:rFonts w:hint="eastAsia"/>
        </w:rPr>
        <w:t>　　　　4.3.2 收入型基金产品分析</w:t>
      </w:r>
      <w:r>
        <w:rPr>
          <w:rFonts w:hint="eastAsia"/>
        </w:rPr>
        <w:br/>
      </w:r>
      <w:r>
        <w:rPr>
          <w:rFonts w:hint="eastAsia"/>
        </w:rPr>
        <w:t>　　　　4.3.3 平衡型基金产品分析</w:t>
      </w:r>
      <w:r>
        <w:rPr>
          <w:rFonts w:hint="eastAsia"/>
        </w:rPr>
        <w:br/>
      </w:r>
      <w:r>
        <w:rPr>
          <w:rFonts w:hint="eastAsia"/>
        </w:rPr>
        <w:t>　　4.4 其他特殊基金产品发展分析</w:t>
      </w:r>
      <w:r>
        <w:rPr>
          <w:rFonts w:hint="eastAsia"/>
        </w:rPr>
        <w:br/>
      </w:r>
      <w:r>
        <w:rPr>
          <w:rFonts w:hint="eastAsia"/>
        </w:rPr>
        <w:t>　　　　4.4.1 系列基金产品分析</w:t>
      </w:r>
      <w:r>
        <w:rPr>
          <w:rFonts w:hint="eastAsia"/>
        </w:rPr>
        <w:br/>
      </w:r>
      <w:r>
        <w:rPr>
          <w:rFonts w:hint="eastAsia"/>
        </w:rPr>
        <w:t>　　　　4.4.2 保本基金产品分析</w:t>
      </w:r>
      <w:r>
        <w:rPr>
          <w:rFonts w:hint="eastAsia"/>
        </w:rPr>
        <w:br/>
      </w:r>
      <w:r>
        <w:rPr>
          <w:rFonts w:hint="eastAsia"/>
        </w:rPr>
        <w:t>　　　　4.4.3 基金QDII产品分析</w:t>
      </w:r>
      <w:r>
        <w:rPr>
          <w:rFonts w:hint="eastAsia"/>
        </w:rPr>
        <w:br/>
      </w:r>
      <w:r>
        <w:rPr>
          <w:rFonts w:hint="eastAsia"/>
        </w:rPr>
        <w:t>　　　　（1）QDII基金产品发行规模</w:t>
      </w:r>
      <w:r>
        <w:rPr>
          <w:rFonts w:hint="eastAsia"/>
        </w:rPr>
        <w:br/>
      </w:r>
      <w:r>
        <w:rPr>
          <w:rFonts w:hint="eastAsia"/>
        </w:rPr>
        <w:t>　　　　（2）QDII基金产品经营效益</w:t>
      </w:r>
      <w:r>
        <w:rPr>
          <w:rFonts w:hint="eastAsia"/>
        </w:rPr>
        <w:br/>
      </w:r>
      <w:r>
        <w:rPr>
          <w:rFonts w:hint="eastAsia"/>
        </w:rPr>
        <w:t>　　　　（3）QDII基金投资地区分布</w:t>
      </w:r>
      <w:r>
        <w:rPr>
          <w:rFonts w:hint="eastAsia"/>
        </w:rPr>
        <w:br/>
      </w:r>
      <w:r>
        <w:rPr>
          <w:rFonts w:hint="eastAsia"/>
        </w:rPr>
        <w:t>　　　　4.4.4 基金ETF产品分析</w:t>
      </w:r>
      <w:r>
        <w:rPr>
          <w:rFonts w:hint="eastAsia"/>
        </w:rPr>
        <w:br/>
      </w:r>
      <w:r>
        <w:rPr>
          <w:rFonts w:hint="eastAsia"/>
        </w:rPr>
        <w:t>　　　　4.4.5 基金LOF产品分析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中国公募证券投资基金销售渠道分析</w:t>
      </w:r>
      <w:r>
        <w:rPr>
          <w:rFonts w:hint="eastAsia"/>
        </w:rPr>
        <w:br/>
      </w:r>
      <w:r>
        <w:rPr>
          <w:rFonts w:hint="eastAsia"/>
        </w:rPr>
        <w:t>　　5.1 公募证券投资基金销售渠道发展综述</w:t>
      </w:r>
      <w:r>
        <w:rPr>
          <w:rFonts w:hint="eastAsia"/>
        </w:rPr>
        <w:br/>
      </w:r>
      <w:r>
        <w:rPr>
          <w:rFonts w:hint="eastAsia"/>
        </w:rPr>
        <w:t>　　　　5.1.1 公募证券投资基金渠道销售规模</w:t>
      </w:r>
      <w:r>
        <w:rPr>
          <w:rFonts w:hint="eastAsia"/>
        </w:rPr>
        <w:br/>
      </w:r>
      <w:r>
        <w:rPr>
          <w:rFonts w:hint="eastAsia"/>
        </w:rPr>
        <w:t>　　　　5.1.2 公募证券投资基金渠道销售结构</w:t>
      </w:r>
      <w:r>
        <w:rPr>
          <w:rFonts w:hint="eastAsia"/>
        </w:rPr>
        <w:br/>
      </w:r>
      <w:r>
        <w:rPr>
          <w:rFonts w:hint="eastAsia"/>
        </w:rPr>
        <w:t>　　5.2 基金公司直销渠道分析</w:t>
      </w:r>
      <w:r>
        <w:rPr>
          <w:rFonts w:hint="eastAsia"/>
        </w:rPr>
        <w:br/>
      </w:r>
      <w:r>
        <w:rPr>
          <w:rFonts w:hint="eastAsia"/>
        </w:rPr>
        <w:t>　　　　5.2.1 基金公司直销规模分析</w:t>
      </w:r>
      <w:r>
        <w:rPr>
          <w:rFonts w:hint="eastAsia"/>
        </w:rPr>
        <w:br/>
      </w:r>
      <w:r>
        <w:rPr>
          <w:rFonts w:hint="eastAsia"/>
        </w:rPr>
        <w:t>　　　　5.2.2 基金公司直销优劣势分析</w:t>
      </w:r>
      <w:r>
        <w:rPr>
          <w:rFonts w:hint="eastAsia"/>
        </w:rPr>
        <w:br/>
      </w:r>
      <w:r>
        <w:rPr>
          <w:rFonts w:hint="eastAsia"/>
        </w:rPr>
        <w:t>　　　　5.2.3 基金公司直销渠道发展前景</w:t>
      </w:r>
      <w:r>
        <w:rPr>
          <w:rFonts w:hint="eastAsia"/>
        </w:rPr>
        <w:br/>
      </w:r>
      <w:r>
        <w:rPr>
          <w:rFonts w:hint="eastAsia"/>
        </w:rPr>
        <w:t>　　5.3 银行渠道渠道分析</w:t>
      </w:r>
      <w:r>
        <w:rPr>
          <w:rFonts w:hint="eastAsia"/>
        </w:rPr>
        <w:br/>
      </w:r>
      <w:r>
        <w:rPr>
          <w:rFonts w:hint="eastAsia"/>
        </w:rPr>
        <w:t>　　　　5.3.1 银行渠道规模分析</w:t>
      </w:r>
      <w:r>
        <w:rPr>
          <w:rFonts w:hint="eastAsia"/>
        </w:rPr>
        <w:br/>
      </w:r>
      <w:r>
        <w:rPr>
          <w:rFonts w:hint="eastAsia"/>
        </w:rPr>
        <w:t>　　　　5.3.2 银行代销网点分布分析</w:t>
      </w:r>
      <w:r>
        <w:rPr>
          <w:rFonts w:hint="eastAsia"/>
        </w:rPr>
        <w:br/>
      </w:r>
      <w:r>
        <w:rPr>
          <w:rFonts w:hint="eastAsia"/>
        </w:rPr>
        <w:t>　　　　（1）全国性商业银行</w:t>
      </w:r>
      <w:r>
        <w:rPr>
          <w:rFonts w:hint="eastAsia"/>
        </w:rPr>
        <w:br/>
      </w:r>
      <w:r>
        <w:rPr>
          <w:rFonts w:hint="eastAsia"/>
        </w:rPr>
        <w:t>　　　　（2）城市商业银行</w:t>
      </w:r>
      <w:r>
        <w:rPr>
          <w:rFonts w:hint="eastAsia"/>
        </w:rPr>
        <w:br/>
      </w:r>
      <w:r>
        <w:rPr>
          <w:rFonts w:hint="eastAsia"/>
        </w:rPr>
        <w:t>　　　　（3）农村商业银行</w:t>
      </w:r>
      <w:r>
        <w:rPr>
          <w:rFonts w:hint="eastAsia"/>
        </w:rPr>
        <w:br/>
      </w:r>
      <w:r>
        <w:rPr>
          <w:rFonts w:hint="eastAsia"/>
        </w:rPr>
        <w:t>　　　　5.3.3 银行网点代销渠道优劣势</w:t>
      </w:r>
      <w:r>
        <w:rPr>
          <w:rFonts w:hint="eastAsia"/>
        </w:rPr>
        <w:br/>
      </w:r>
      <w:r>
        <w:rPr>
          <w:rFonts w:hint="eastAsia"/>
        </w:rPr>
        <w:t>　　　　5.3.4 银行网点代销渠道发展前景</w:t>
      </w:r>
      <w:r>
        <w:rPr>
          <w:rFonts w:hint="eastAsia"/>
        </w:rPr>
        <w:br/>
      </w:r>
      <w:r>
        <w:rPr>
          <w:rFonts w:hint="eastAsia"/>
        </w:rPr>
        <w:t>　　5.4 证券公司代销渠道分析</w:t>
      </w:r>
      <w:r>
        <w:rPr>
          <w:rFonts w:hint="eastAsia"/>
        </w:rPr>
        <w:br/>
      </w:r>
      <w:r>
        <w:rPr>
          <w:rFonts w:hint="eastAsia"/>
        </w:rPr>
        <w:t>　　　　5.4.1 证券公司代销规模分析</w:t>
      </w:r>
      <w:r>
        <w:rPr>
          <w:rFonts w:hint="eastAsia"/>
        </w:rPr>
        <w:br/>
      </w:r>
      <w:r>
        <w:rPr>
          <w:rFonts w:hint="eastAsia"/>
        </w:rPr>
        <w:t>　　　　5.4.2 证券公司代销格局分析</w:t>
      </w:r>
      <w:r>
        <w:rPr>
          <w:rFonts w:hint="eastAsia"/>
        </w:rPr>
        <w:br/>
      </w:r>
      <w:r>
        <w:rPr>
          <w:rFonts w:hint="eastAsia"/>
        </w:rPr>
        <w:t>　　　　5.4.3 证券公司代销渠道优劣势</w:t>
      </w:r>
      <w:r>
        <w:rPr>
          <w:rFonts w:hint="eastAsia"/>
        </w:rPr>
        <w:br/>
      </w:r>
      <w:r>
        <w:rPr>
          <w:rFonts w:hint="eastAsia"/>
        </w:rPr>
        <w:t>　　　　5.4.4 证券公司代销渠道发展前景</w:t>
      </w:r>
      <w:r>
        <w:rPr>
          <w:rFonts w:hint="eastAsia"/>
        </w:rPr>
        <w:br/>
      </w:r>
      <w:r>
        <w:rPr>
          <w:rFonts w:hint="eastAsia"/>
        </w:rPr>
        <w:t>　　5.5 专业基金销售公司渠道分析</w:t>
      </w:r>
      <w:r>
        <w:rPr>
          <w:rFonts w:hint="eastAsia"/>
        </w:rPr>
        <w:br/>
      </w:r>
      <w:r>
        <w:rPr>
          <w:rFonts w:hint="eastAsia"/>
        </w:rPr>
        <w:t>　　　　5.5.1 专业基金销售公司发展现状</w:t>
      </w:r>
      <w:r>
        <w:rPr>
          <w:rFonts w:hint="eastAsia"/>
        </w:rPr>
        <w:br/>
      </w:r>
      <w:r>
        <w:rPr>
          <w:rFonts w:hint="eastAsia"/>
        </w:rPr>
        <w:t>　　　　（1）深圳众禄基金销售有限公司</w:t>
      </w:r>
      <w:r>
        <w:rPr>
          <w:rFonts w:hint="eastAsia"/>
        </w:rPr>
        <w:br/>
      </w:r>
      <w:r>
        <w:rPr>
          <w:rFonts w:hint="eastAsia"/>
        </w:rPr>
        <w:t>　　　　（2）上海天天基金销售有限公司</w:t>
      </w:r>
      <w:r>
        <w:rPr>
          <w:rFonts w:hint="eastAsia"/>
        </w:rPr>
        <w:br/>
      </w:r>
      <w:r>
        <w:rPr>
          <w:rFonts w:hint="eastAsia"/>
        </w:rPr>
        <w:t>　　　　（3）上海好买基金销售有限公司</w:t>
      </w:r>
      <w:r>
        <w:rPr>
          <w:rFonts w:hint="eastAsia"/>
        </w:rPr>
        <w:br/>
      </w:r>
      <w:r>
        <w:rPr>
          <w:rFonts w:hint="eastAsia"/>
        </w:rPr>
        <w:t>　　　　（4）杭州数米基金销售有限公司</w:t>
      </w:r>
      <w:r>
        <w:rPr>
          <w:rFonts w:hint="eastAsia"/>
        </w:rPr>
        <w:br/>
      </w:r>
      <w:r>
        <w:rPr>
          <w:rFonts w:hint="eastAsia"/>
        </w:rPr>
        <w:t>　　　　（5）浙江同花顺基金销售有限公司</w:t>
      </w:r>
      <w:r>
        <w:rPr>
          <w:rFonts w:hint="eastAsia"/>
        </w:rPr>
        <w:br/>
      </w:r>
      <w:r>
        <w:rPr>
          <w:rFonts w:hint="eastAsia"/>
        </w:rPr>
        <w:t>　　　　（6）上海长量基金销售投资顾问有限公司</w:t>
      </w:r>
      <w:r>
        <w:rPr>
          <w:rFonts w:hint="eastAsia"/>
        </w:rPr>
        <w:br/>
      </w:r>
      <w:r>
        <w:rPr>
          <w:rFonts w:hint="eastAsia"/>
        </w:rPr>
        <w:t>　　　　5.5.2 专业基金销售公司优劣势分析</w:t>
      </w:r>
      <w:r>
        <w:rPr>
          <w:rFonts w:hint="eastAsia"/>
        </w:rPr>
        <w:br/>
      </w:r>
      <w:r>
        <w:rPr>
          <w:rFonts w:hint="eastAsia"/>
        </w:rPr>
        <w:t>　　　　5.5.3 专业基金销售公司竞争格局分析</w:t>
      </w:r>
      <w:r>
        <w:rPr>
          <w:rFonts w:hint="eastAsia"/>
        </w:rPr>
        <w:br/>
      </w:r>
      <w:r>
        <w:rPr>
          <w:rFonts w:hint="eastAsia"/>
        </w:rPr>
        <w:t>　　　　5.5.4 专业基金销售公司渠道发展前景</w:t>
      </w:r>
      <w:r>
        <w:rPr>
          <w:rFonts w:hint="eastAsia"/>
        </w:rPr>
        <w:br/>
      </w:r>
      <w:r>
        <w:rPr>
          <w:rFonts w:hint="eastAsia"/>
        </w:rPr>
        <w:t>　　5.6 其他基金销售渠道分析</w:t>
      </w:r>
      <w:r>
        <w:rPr>
          <w:rFonts w:hint="eastAsia"/>
        </w:rPr>
        <w:br/>
      </w:r>
      <w:r>
        <w:rPr>
          <w:rFonts w:hint="eastAsia"/>
        </w:rPr>
        <w:t>　　　　5.6.1 证券投资咨询机构销售渠道</w:t>
      </w:r>
      <w:r>
        <w:rPr>
          <w:rFonts w:hint="eastAsia"/>
        </w:rPr>
        <w:br/>
      </w:r>
      <w:r>
        <w:rPr>
          <w:rFonts w:hint="eastAsia"/>
        </w:rPr>
        <w:t>　　　　5.6.2 邮储网点代销渠道发展分析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中国公募证券投资基金企业经营状况分析</w:t>
      </w:r>
      <w:r>
        <w:rPr>
          <w:rFonts w:hint="eastAsia"/>
        </w:rPr>
        <w:br/>
      </w:r>
      <w:r>
        <w:rPr>
          <w:rFonts w:hint="eastAsia"/>
        </w:rPr>
        <w:t>　　6.1 公募基金管理公司价值评估体系分析</w:t>
      </w:r>
      <w:r>
        <w:rPr>
          <w:rFonts w:hint="eastAsia"/>
        </w:rPr>
        <w:br/>
      </w:r>
      <w:r>
        <w:rPr>
          <w:rFonts w:hint="eastAsia"/>
        </w:rPr>
        <w:t>　　6.2 公募证券投资基金公司经营能力分析</w:t>
      </w:r>
      <w:r>
        <w:rPr>
          <w:rFonts w:hint="eastAsia"/>
        </w:rPr>
        <w:br/>
      </w:r>
      <w:r>
        <w:rPr>
          <w:rFonts w:hint="eastAsia"/>
        </w:rPr>
        <w:t>　　　　6.2.1 华夏基金管理有限公司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 嘉实基金管理有限公司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6.2.3 南方基金管理有限公司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6.2.4 中银基金管理有限公司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6.2.5 易方达基金管理有限公司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6.2.6 天弘基金管理有限公司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6.2.7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6.2.8 广发基金管理有限公司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6.2.9 银华基金管理有限公司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6.2.10 上投摩根基金管理有限公司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6.2.11 大成基金管理有限公司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6.2.12 博时基金管理有限公司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6.2.13 华安基金管理有限公司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6.2.14 汇添富基金管理股份有限公司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6.2.15 建信基金管理有限责任公司</w:t>
      </w:r>
      <w:r>
        <w:rPr>
          <w:rFonts w:hint="eastAsia"/>
        </w:rPr>
        <w:br/>
      </w:r>
      <w:r>
        <w:rPr>
          <w:rFonts w:hint="eastAsia"/>
        </w:rPr>
        <w:t>　　　　（1）公司概况</w:t>
      </w:r>
      <w:r>
        <w:rPr>
          <w:rFonts w:hint="eastAsia"/>
        </w:rPr>
        <w:br/>
      </w:r>
      <w:r>
        <w:rPr>
          <w:rFonts w:hint="eastAsia"/>
        </w:rPr>
        <w:t>　　　　（2）公司竞争优劣势分析</w:t>
      </w:r>
      <w:r>
        <w:rPr>
          <w:rFonts w:hint="eastAsia"/>
        </w:rPr>
        <w:br/>
      </w:r>
      <w:r>
        <w:rPr>
          <w:rFonts w:hint="eastAsia"/>
        </w:rPr>
        <w:t>　　　　（3）公司最新发展动向分析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中国公募证券投资基金行业发展趋势分析</w:t>
      </w:r>
      <w:r>
        <w:rPr>
          <w:rFonts w:hint="eastAsia"/>
        </w:rPr>
        <w:br/>
      </w:r>
      <w:r>
        <w:rPr>
          <w:rFonts w:hint="eastAsia"/>
        </w:rPr>
        <w:t>　　7.1 公募证券基金行业产品与业务创新趋势</w:t>
      </w:r>
      <w:r>
        <w:rPr>
          <w:rFonts w:hint="eastAsia"/>
        </w:rPr>
        <w:br/>
      </w:r>
      <w:r>
        <w:rPr>
          <w:rFonts w:hint="eastAsia"/>
        </w:rPr>
        <w:t>　　　　7.1.1 公募基金首次投资非上市公司股权</w:t>
      </w:r>
      <w:r>
        <w:rPr>
          <w:rFonts w:hint="eastAsia"/>
        </w:rPr>
        <w:br/>
      </w:r>
      <w:r>
        <w:rPr>
          <w:rFonts w:hint="eastAsia"/>
        </w:rPr>
        <w:t>　　　　7.1.2 大数据指数型公募基金诞生</w:t>
      </w:r>
      <w:r>
        <w:rPr>
          <w:rFonts w:hint="eastAsia"/>
        </w:rPr>
        <w:br/>
      </w:r>
      <w:r>
        <w:rPr>
          <w:rFonts w:hint="eastAsia"/>
        </w:rPr>
        <w:t>　　　　7.1.3 互联网货币市场基金创新升级</w:t>
      </w:r>
      <w:r>
        <w:rPr>
          <w:rFonts w:hint="eastAsia"/>
        </w:rPr>
        <w:br/>
      </w:r>
      <w:r>
        <w:rPr>
          <w:rFonts w:hint="eastAsia"/>
        </w:rPr>
        <w:t>　　　　7.1.4 行业主题基金大量出现</w:t>
      </w:r>
      <w:r>
        <w:rPr>
          <w:rFonts w:hint="eastAsia"/>
        </w:rPr>
        <w:br/>
      </w:r>
      <w:r>
        <w:rPr>
          <w:rFonts w:hint="eastAsia"/>
        </w:rPr>
        <w:t>　　　　7.1.5 公募基金ETF产品创新趋势</w:t>
      </w:r>
      <w:r>
        <w:rPr>
          <w:rFonts w:hint="eastAsia"/>
        </w:rPr>
        <w:br/>
      </w:r>
      <w:r>
        <w:rPr>
          <w:rFonts w:hint="eastAsia"/>
        </w:rPr>
        <w:t>　　　　（1）沪港通ETF</w:t>
      </w:r>
      <w:r>
        <w:rPr>
          <w:rFonts w:hint="eastAsia"/>
        </w:rPr>
        <w:br/>
      </w:r>
      <w:r>
        <w:rPr>
          <w:rFonts w:hint="eastAsia"/>
        </w:rPr>
        <w:t>　　　　（2）城投债ETF</w:t>
      </w:r>
      <w:r>
        <w:rPr>
          <w:rFonts w:hint="eastAsia"/>
        </w:rPr>
        <w:br/>
      </w:r>
      <w:r>
        <w:rPr>
          <w:rFonts w:hint="eastAsia"/>
        </w:rPr>
        <w:t>　　　　7.1.6 公募基金理财产品创新趋势</w:t>
      </w:r>
      <w:r>
        <w:rPr>
          <w:rFonts w:hint="eastAsia"/>
        </w:rPr>
        <w:br/>
      </w:r>
      <w:r>
        <w:rPr>
          <w:rFonts w:hint="eastAsia"/>
        </w:rPr>
        <w:t>　　7.2 公募证券基金行业公司治理创新趋势</w:t>
      </w:r>
      <w:r>
        <w:rPr>
          <w:rFonts w:hint="eastAsia"/>
        </w:rPr>
        <w:br/>
      </w:r>
      <w:r>
        <w:rPr>
          <w:rFonts w:hint="eastAsia"/>
        </w:rPr>
        <w:t>　　　　7.2.1 公募基金管理公司股权激励</w:t>
      </w:r>
      <w:r>
        <w:rPr>
          <w:rFonts w:hint="eastAsia"/>
        </w:rPr>
        <w:br/>
      </w:r>
      <w:r>
        <w:rPr>
          <w:rFonts w:hint="eastAsia"/>
        </w:rPr>
        <w:t>　　　　7.2.2 公募基金管理公司组织形式创新</w:t>
      </w:r>
      <w:r>
        <w:rPr>
          <w:rFonts w:hint="eastAsia"/>
        </w:rPr>
        <w:br/>
      </w:r>
      <w:r>
        <w:rPr>
          <w:rFonts w:hint="eastAsia"/>
        </w:rPr>
        <w:t>　　7.3 公募证券基金行业中后台服务创新趋势</w:t>
      </w:r>
      <w:r>
        <w:rPr>
          <w:rFonts w:hint="eastAsia"/>
        </w:rPr>
        <w:br/>
      </w:r>
      <w:r>
        <w:rPr>
          <w:rFonts w:hint="eastAsia"/>
        </w:rPr>
        <w:t>　　　　7.3.1 行业中后台运营创新</w:t>
      </w:r>
      <w:r>
        <w:rPr>
          <w:rFonts w:hint="eastAsia"/>
        </w:rPr>
        <w:br/>
      </w:r>
      <w:r>
        <w:rPr>
          <w:rFonts w:hint="eastAsia"/>
        </w:rPr>
        <w:t>　　　　7.3.2 行业专业后台外包服务</w:t>
      </w:r>
      <w:r>
        <w:rPr>
          <w:rFonts w:hint="eastAsia"/>
        </w:rPr>
        <w:br/>
      </w:r>
      <w:r>
        <w:rPr>
          <w:rFonts w:hint="eastAsia"/>
        </w:rPr>
        <w:t>　　7.4 公募证券投资基金行业竞争模式转变趋势</w:t>
      </w:r>
      <w:r>
        <w:rPr>
          <w:rFonts w:hint="eastAsia"/>
        </w:rPr>
        <w:br/>
      </w:r>
      <w:r>
        <w:rPr>
          <w:rFonts w:hint="eastAsia"/>
        </w:rPr>
        <w:t>　　　　7.4.1 行业品牌竞争战略趋势</w:t>
      </w:r>
      <w:r>
        <w:rPr>
          <w:rFonts w:hint="eastAsia"/>
        </w:rPr>
        <w:br/>
      </w:r>
      <w:r>
        <w:rPr>
          <w:rFonts w:hint="eastAsia"/>
        </w:rPr>
        <w:t>　　　　7.4.2 行业公司竞争策略趋势</w:t>
      </w:r>
      <w:r>
        <w:rPr>
          <w:rFonts w:hint="eastAsia"/>
        </w:rPr>
        <w:br/>
      </w:r>
      <w:r>
        <w:rPr>
          <w:rFonts w:hint="eastAsia"/>
        </w:rPr>
        <w:t>　　　　7.4.3 行业业务模式转变趋势</w:t>
      </w:r>
      <w:r>
        <w:rPr>
          <w:rFonts w:hint="eastAsia"/>
        </w:rPr>
        <w:br/>
      </w:r>
      <w:r>
        <w:rPr>
          <w:rFonts w:hint="eastAsia"/>
        </w:rPr>
        <w:t>　　　　7.4.4 行业客户服务转变趋势</w:t>
      </w:r>
      <w:r>
        <w:rPr>
          <w:rFonts w:hint="eastAsia"/>
        </w:rPr>
        <w:br/>
      </w:r>
      <w:r>
        <w:rPr>
          <w:rFonts w:hint="eastAsia"/>
        </w:rPr>
        <w:t>　　7.5 公募证券投资基金销售渠道多元化趋势</w:t>
      </w:r>
      <w:r>
        <w:rPr>
          <w:rFonts w:hint="eastAsia"/>
        </w:rPr>
        <w:br/>
      </w:r>
      <w:r>
        <w:rPr>
          <w:rFonts w:hint="eastAsia"/>
        </w:rPr>
        <w:t>　　　　7.5.1 公募证券投资基金销售渠道困境</w:t>
      </w:r>
      <w:r>
        <w:rPr>
          <w:rFonts w:hint="eastAsia"/>
        </w:rPr>
        <w:br/>
      </w:r>
      <w:r>
        <w:rPr>
          <w:rFonts w:hint="eastAsia"/>
        </w:rPr>
        <w:t>　　　　7.5.2 行业独立销售机构异军突起</w:t>
      </w:r>
      <w:r>
        <w:rPr>
          <w:rFonts w:hint="eastAsia"/>
        </w:rPr>
        <w:br/>
      </w:r>
      <w:r>
        <w:rPr>
          <w:rFonts w:hint="eastAsia"/>
        </w:rPr>
        <w:t>　　　　7.5.3 基金销售渠道互联网化趋势</w:t>
      </w:r>
      <w:r>
        <w:rPr>
          <w:rFonts w:hint="eastAsia"/>
        </w:rPr>
        <w:br/>
      </w:r>
      <w:r>
        <w:rPr>
          <w:rFonts w:hint="eastAsia"/>
        </w:rPr>
        <w:t>　　　　（1）公募基金互联网化业务模式</w:t>
      </w:r>
      <w:r>
        <w:rPr>
          <w:rFonts w:hint="eastAsia"/>
        </w:rPr>
        <w:br/>
      </w:r>
      <w:r>
        <w:rPr>
          <w:rFonts w:hint="eastAsia"/>
        </w:rPr>
        <w:t>　　　　（2）公募基金互联网化业务瓶颈</w:t>
      </w:r>
      <w:r>
        <w:rPr>
          <w:rFonts w:hint="eastAsia"/>
        </w:rPr>
        <w:br/>
      </w:r>
      <w:r>
        <w:rPr>
          <w:rFonts w:hint="eastAsia"/>
        </w:rPr>
        <w:t>　　　　（3）公募基金互联网化业务策略</w:t>
      </w:r>
      <w:r>
        <w:rPr>
          <w:rFonts w:hint="eastAsia"/>
        </w:rPr>
        <w:br/>
      </w:r>
      <w:r>
        <w:rPr>
          <w:rFonts w:hint="eastAsia"/>
        </w:rPr>
        <w:t>　　　　7.5.4 基金管理公司营销创新策略分析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中国公募证券投资基金行业前景预测</w:t>
      </w:r>
      <w:r>
        <w:rPr>
          <w:rFonts w:hint="eastAsia"/>
        </w:rPr>
        <w:br/>
      </w:r>
      <w:r>
        <w:rPr>
          <w:rFonts w:hint="eastAsia"/>
        </w:rPr>
        <w:t>　　8.1 我国基金产品销售渠道发展前景分析</w:t>
      </w:r>
      <w:r>
        <w:rPr>
          <w:rFonts w:hint="eastAsia"/>
        </w:rPr>
        <w:br/>
      </w:r>
      <w:r>
        <w:rPr>
          <w:rFonts w:hint="eastAsia"/>
        </w:rPr>
        <w:t>　　　　8.1.1 基金线下销售渠道发展前景</w:t>
      </w:r>
      <w:r>
        <w:rPr>
          <w:rFonts w:hint="eastAsia"/>
        </w:rPr>
        <w:br/>
      </w:r>
      <w:r>
        <w:rPr>
          <w:rFonts w:hint="eastAsia"/>
        </w:rPr>
        <w:t>　　　　（1）银行网点代销规模预测</w:t>
      </w:r>
      <w:r>
        <w:rPr>
          <w:rFonts w:hint="eastAsia"/>
        </w:rPr>
        <w:br/>
      </w:r>
      <w:r>
        <w:rPr>
          <w:rFonts w:hint="eastAsia"/>
        </w:rPr>
        <w:t>　　　　（2）证券公司代销规模预测</w:t>
      </w:r>
      <w:r>
        <w:rPr>
          <w:rFonts w:hint="eastAsia"/>
        </w:rPr>
        <w:br/>
      </w:r>
      <w:r>
        <w:rPr>
          <w:rFonts w:hint="eastAsia"/>
        </w:rPr>
        <w:t>　　　　（3）基金公司直销机构规模预测</w:t>
      </w:r>
      <w:r>
        <w:rPr>
          <w:rFonts w:hint="eastAsia"/>
        </w:rPr>
        <w:br/>
      </w:r>
      <w:r>
        <w:rPr>
          <w:rFonts w:hint="eastAsia"/>
        </w:rPr>
        <w:t>　　　　（4）专业销售机构规模预测</w:t>
      </w:r>
      <w:r>
        <w:rPr>
          <w:rFonts w:hint="eastAsia"/>
        </w:rPr>
        <w:br/>
      </w:r>
      <w:r>
        <w:rPr>
          <w:rFonts w:hint="eastAsia"/>
        </w:rPr>
        <w:t>　　　　8.1.2 基金线上销售渠道发展前景</w:t>
      </w:r>
      <w:r>
        <w:rPr>
          <w:rFonts w:hint="eastAsia"/>
        </w:rPr>
        <w:br/>
      </w:r>
      <w:r>
        <w:rPr>
          <w:rFonts w:hint="eastAsia"/>
        </w:rPr>
        <w:t>　　　　（1）基金销售电商化产业链</w:t>
      </w:r>
      <w:r>
        <w:rPr>
          <w:rFonts w:hint="eastAsia"/>
        </w:rPr>
        <w:br/>
      </w:r>
      <w:r>
        <w:rPr>
          <w:rFonts w:hint="eastAsia"/>
        </w:rPr>
        <w:t>　　　　（2）基金销售电商化发展前景</w:t>
      </w:r>
      <w:r>
        <w:rPr>
          <w:rFonts w:hint="eastAsia"/>
        </w:rPr>
        <w:br/>
      </w:r>
      <w:r>
        <w:rPr>
          <w:rFonts w:hint="eastAsia"/>
        </w:rPr>
        <w:t>　　8.2 我国基金行业细分产品发展前景分析</w:t>
      </w:r>
      <w:r>
        <w:rPr>
          <w:rFonts w:hint="eastAsia"/>
        </w:rPr>
        <w:br/>
      </w:r>
      <w:r>
        <w:rPr>
          <w:rFonts w:hint="eastAsia"/>
        </w:rPr>
        <w:t>　　　　8.2.1 权益类产品发展趋势</w:t>
      </w:r>
      <w:r>
        <w:rPr>
          <w:rFonts w:hint="eastAsia"/>
        </w:rPr>
        <w:br/>
      </w:r>
      <w:r>
        <w:rPr>
          <w:rFonts w:hint="eastAsia"/>
        </w:rPr>
        <w:t>　　　　8.2.2 固收类产品发展趋势</w:t>
      </w:r>
      <w:r>
        <w:rPr>
          <w:rFonts w:hint="eastAsia"/>
        </w:rPr>
        <w:br/>
      </w:r>
      <w:r>
        <w:rPr>
          <w:rFonts w:hint="eastAsia"/>
        </w:rPr>
        <w:t>　　　　8.2.3 打新基金发展趋势</w:t>
      </w:r>
      <w:r>
        <w:rPr>
          <w:rFonts w:hint="eastAsia"/>
        </w:rPr>
        <w:br/>
      </w:r>
      <w:r>
        <w:rPr>
          <w:rFonts w:hint="eastAsia"/>
        </w:rPr>
        <w:t>　　　　8.2.4 分级基金发展趋势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2019-2024年中国电子商务行业发展现状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1：公募证券投资基金按组织形式划分</w:t>
      </w:r>
      <w:r>
        <w:rPr>
          <w:rFonts w:hint="eastAsia"/>
        </w:rPr>
        <w:br/>
      </w:r>
      <w:r>
        <w:rPr>
          <w:rFonts w:hint="eastAsia"/>
        </w:rPr>
        <w:t>　　图表 2：公募证券投资基金按运作方式划分</w:t>
      </w:r>
      <w:r>
        <w:rPr>
          <w:rFonts w:hint="eastAsia"/>
        </w:rPr>
        <w:br/>
      </w:r>
      <w:r>
        <w:rPr>
          <w:rFonts w:hint="eastAsia"/>
        </w:rPr>
        <w:t>　　图表 3：公募证券投资基金按投资风格划分</w:t>
      </w:r>
      <w:r>
        <w:rPr>
          <w:rFonts w:hint="eastAsia"/>
        </w:rPr>
        <w:br/>
      </w:r>
      <w:r>
        <w:rPr>
          <w:rFonts w:hint="eastAsia"/>
        </w:rPr>
        <w:t>　　图表 4：公募证券投资基金按投资对象划分</w:t>
      </w:r>
      <w:r>
        <w:rPr>
          <w:rFonts w:hint="eastAsia"/>
        </w:rPr>
        <w:br/>
      </w:r>
      <w:r>
        <w:rPr>
          <w:rFonts w:hint="eastAsia"/>
        </w:rPr>
        <w:t>　　图表 5：公募证券投资基金参与主体责权利关系</w:t>
      </w:r>
      <w:r>
        <w:rPr>
          <w:rFonts w:hint="eastAsia"/>
        </w:rPr>
        <w:br/>
      </w:r>
      <w:r>
        <w:rPr>
          <w:rFonts w:hint="eastAsia"/>
        </w:rPr>
        <w:t>　　图表 6：公募基金数量月度变化趋势（单位：只）</w:t>
      </w:r>
      <w:r>
        <w:rPr>
          <w:rFonts w:hint="eastAsia"/>
        </w:rPr>
        <w:br/>
      </w:r>
      <w:r>
        <w:rPr>
          <w:rFonts w:hint="eastAsia"/>
        </w:rPr>
        <w:t>　　图表 7：2019-2024年公募基金净值月度变化趋势（单位：亿元）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8：商业银行净利润季度变化趋势（单位：亿元）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9：银行业金融机构净利息收入占比（单位：%）</w:t>
      </w:r>
      <w:r>
        <w:rPr>
          <w:rFonts w:hint="eastAsia"/>
        </w:rPr>
        <w:br/>
      </w:r>
      <w:r>
        <w:rPr>
          <w:rFonts w:hint="eastAsia"/>
        </w:rPr>
        <w:t>　　图表 10：银行业金融机构净息差（单位：%）</w:t>
      </w:r>
      <w:r>
        <w:rPr>
          <w:rFonts w:hint="eastAsia"/>
        </w:rPr>
        <w:br/>
      </w:r>
      <w:r>
        <w:rPr>
          <w:rFonts w:hint="eastAsia"/>
        </w:rPr>
        <w:t>　　图表 11：2025-2031年各类商业银行资产利润率季度变化情况（单位：%）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12：2019-2024年保险行业原保险保费收入增长情况（单位：亿元，%）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13：2025年以来证券公司自营资产规模变化情况（单位：亿元）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14：证券公司自营业务收入变化情况（单位：亿元）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15：2025年以来中国信托行业平均信托报酬率走势（单位：%）</w:t>
      </w:r>
      <w:r>
        <w:rPr>
          <w:rFonts w:hint="eastAsia"/>
        </w:rPr>
        <w:br/>
      </w:r>
      <w:r>
        <w:rPr>
          <w:rFonts w:hint="eastAsia"/>
        </w:rPr>
        <w:t>　　图表 16：公开募集基金注册条件</w:t>
      </w:r>
      <w:r>
        <w:rPr>
          <w:rFonts w:hint="eastAsia"/>
        </w:rPr>
        <w:br/>
      </w:r>
      <w:r>
        <w:rPr>
          <w:rFonts w:hint="eastAsia"/>
        </w:rPr>
        <w:t>　　图表 17：公开募集基金份额上市交易条件</w:t>
      </w:r>
      <w:r>
        <w:rPr>
          <w:rFonts w:hint="eastAsia"/>
        </w:rPr>
        <w:br/>
      </w:r>
      <w:r>
        <w:rPr>
          <w:rFonts w:hint="eastAsia"/>
        </w:rPr>
        <w:t>　　图表 18：公开募集基金投资规定</w:t>
      </w:r>
      <w:r>
        <w:rPr>
          <w:rFonts w:hint="eastAsia"/>
        </w:rPr>
        <w:br/>
      </w:r>
      <w:r>
        <w:rPr>
          <w:rFonts w:hint="eastAsia"/>
        </w:rPr>
        <w:t>　　图表 19：申请募集基金、拟募集的基金条件</w:t>
      </w:r>
      <w:r>
        <w:rPr>
          <w:rFonts w:hint="eastAsia"/>
        </w:rPr>
        <w:br/>
      </w:r>
      <w:r>
        <w:rPr>
          <w:rFonts w:hint="eastAsia"/>
        </w:rPr>
        <w:t>　　图表 20：《证券投资基金管理公司公平交易制度指导意见》剖析</w:t>
      </w:r>
      <w:r>
        <w:rPr>
          <w:rFonts w:hint="eastAsia"/>
        </w:rPr>
        <w:br/>
      </w:r>
      <w:r>
        <w:rPr>
          <w:rFonts w:hint="eastAsia"/>
        </w:rPr>
        <w:t>　　图表 21：“十四五”产业规划投资重点</w:t>
      </w:r>
      <w:r>
        <w:rPr>
          <w:rFonts w:hint="eastAsia"/>
        </w:rPr>
        <w:br/>
      </w:r>
      <w:r>
        <w:rPr>
          <w:rFonts w:hint="eastAsia"/>
        </w:rPr>
        <w:t>　　图表 22：“互联网+”重点投资领域</w:t>
      </w:r>
      <w:r>
        <w:rPr>
          <w:rFonts w:hint="eastAsia"/>
        </w:rPr>
        <w:br/>
      </w:r>
      <w:r>
        <w:rPr>
          <w:rFonts w:hint="eastAsia"/>
        </w:rPr>
        <w:t>　　图表 23：2019-2024年存款准备金率调整一览表（单位：%）</w:t>
      </w:r>
      <w:r>
        <w:rPr>
          <w:rFonts w:hint="eastAsia"/>
        </w:rPr>
        <w:br/>
      </w:r>
      <w:r>
        <w:rPr>
          <w:rFonts w:hint="eastAsia"/>
        </w:rPr>
        <w:t>　　图表 24：2019-2024年金融机构人民币存贷款基准利率调整表（单位：%）</w:t>
      </w:r>
      <w:r>
        <w:rPr>
          <w:rFonts w:hint="eastAsia"/>
        </w:rPr>
        <w:br/>
      </w:r>
      <w:r>
        <w:rPr>
          <w:rFonts w:hint="eastAsia"/>
        </w:rPr>
        <w:t>　　图表 25：2025年货币政策发展趋势</w:t>
      </w:r>
      <w:r>
        <w:rPr>
          <w:rFonts w:hint="eastAsia"/>
        </w:rPr>
        <w:br/>
      </w:r>
      <w:r>
        <w:rPr>
          <w:rFonts w:hint="eastAsia"/>
        </w:rPr>
        <w:t>　　图表 26：2025-2031年主要经济体宏观经济金融指标（单位：%）</w:t>
      </w:r>
      <w:r>
        <w:rPr>
          <w:rFonts w:hint="eastAsia"/>
        </w:rPr>
        <w:br/>
      </w:r>
      <w:r>
        <w:rPr>
          <w:rFonts w:hint="eastAsia"/>
        </w:rPr>
        <w:t>　　图表 27：2025年国际宏观经济预测（单位：%）</w:t>
      </w:r>
      <w:r>
        <w:rPr>
          <w:rFonts w:hint="eastAsia"/>
        </w:rPr>
        <w:br/>
      </w:r>
      <w:r>
        <w:rPr>
          <w:rFonts w:hint="eastAsia"/>
        </w:rPr>
        <w:t>　　图表 28：2019-2024年中国国内生产总值及其变化趋势（单位：万亿元，%）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29：2025-2031年全国居民消费价格涨跌幅变化情况（单位：%）</w:t>
      </w:r>
      <w:r>
        <w:rPr>
          <w:rFonts w:hint="eastAsia"/>
        </w:rPr>
        <w:br/>
      </w:r>
      <w:r>
        <w:rPr>
          <w:rFonts w:hint="eastAsia"/>
        </w:rPr>
        <w:t>　　图表 30：我国城镇居民人均可支配收入（单位：元）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31：我国农村居民人均纯收入（单位：元）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32：2019-2024年固定资产投资（不含农户）变化情况（单位：亿元）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34：2019-2024年美国股票市值变化趋势（单位：百万美元）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35：2019-2024年美国股票成交额变化趋势（单位：百万美元）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36：2019-2024年亚太国家股票市值变化趋势（单位：百万美元）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37：2019-2024年亚太国家股票成交额变化趋势（单位：百万美元）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38：2019-2024年欧洲国家股票市值变化趋势（单位：百万美元）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39：2019-2024年欧洲国家股票成交额变化趋势（单位：百万美元）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40：2025-2031年国内股票市场发展整体概况（单位：家，亿股，亿元，万户，%）</w:t>
      </w:r>
      <w:r>
        <w:rPr>
          <w:rFonts w:hint="eastAsia"/>
        </w:rPr>
        <w:br/>
      </w:r>
      <w:r>
        <w:rPr>
          <w:rFonts w:hint="eastAsia"/>
        </w:rPr>
        <w:t>　　图表 41：2025-2031年股票市场交易规模（单位：天，亿元，亿股）</w:t>
      </w:r>
      <w:r>
        <w:rPr>
          <w:rFonts w:hint="eastAsia"/>
        </w:rPr>
        <w:br/>
      </w:r>
      <w:r>
        <w:rPr>
          <w:rFonts w:hint="eastAsia"/>
        </w:rPr>
        <w:t>　　图表 42：债券市场余额情况（单位：亿元，家）</w:t>
      </w:r>
      <w:r>
        <w:rPr>
          <w:rFonts w:hint="eastAsia"/>
        </w:rPr>
        <w:br/>
      </w:r>
      <w:r>
        <w:rPr>
          <w:rFonts w:hint="eastAsia"/>
        </w:rPr>
        <w:t>　　图表 43：各类债券余额占比（单位：%）</w:t>
      </w:r>
      <w:r>
        <w:rPr>
          <w:rFonts w:hint="eastAsia"/>
        </w:rPr>
        <w:br/>
      </w:r>
      <w:r>
        <w:rPr>
          <w:rFonts w:hint="eastAsia"/>
        </w:rPr>
        <w:t>　　图表 44：2025-2031年国际金融监管改革展望</w:t>
      </w:r>
      <w:r>
        <w:rPr>
          <w:rFonts w:hint="eastAsia"/>
        </w:rPr>
        <w:br/>
      </w:r>
      <w:r>
        <w:rPr>
          <w:rFonts w:hint="eastAsia"/>
        </w:rPr>
        <w:t>　　图表 45：全球共同基金资产规模变化情况（单位：万亿美元）</w:t>
      </w:r>
      <w:r>
        <w:rPr>
          <w:rFonts w:hint="eastAsia"/>
        </w:rPr>
        <w:br/>
      </w:r>
      <w:r>
        <w:rPr>
          <w:rFonts w:hint="eastAsia"/>
        </w:rPr>
        <w:t>　　图表 46：全球共同基金资产规模构成（单位：十亿美元）</w:t>
      </w:r>
      <w:r>
        <w:rPr>
          <w:rFonts w:hint="eastAsia"/>
        </w:rPr>
        <w:br/>
      </w:r>
      <w:r>
        <w:rPr>
          <w:rFonts w:hint="eastAsia"/>
        </w:rPr>
        <w:t>　　图表 47：全球共同基金销售收入变化情况（单位：十亿美元）</w:t>
      </w:r>
      <w:r>
        <w:rPr>
          <w:rFonts w:hint="eastAsia"/>
        </w:rPr>
        <w:br/>
      </w:r>
      <w:r>
        <w:rPr>
          <w:rFonts w:hint="eastAsia"/>
        </w:rPr>
        <w:t>　　图表 48：全球各类别共同基金资产规模分布情况（单位：%）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49：全球各类别共同基金数目分布情况（单位：%）</w:t>
      </w:r>
      <w:r>
        <w:rPr>
          <w:rFonts w:hint="eastAsia"/>
        </w:rPr>
        <w:br/>
      </w:r>
      <w:r>
        <w:rPr>
          <w:rFonts w:hint="eastAsia"/>
        </w:rPr>
        <w:t>　　图表 50：全球共同基金地区分布情况（单位：%）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51：英国单位信托基金发展经验分析</w:t>
      </w:r>
      <w:r>
        <w:rPr>
          <w:rFonts w:hint="eastAsia"/>
        </w:rPr>
        <w:br/>
      </w:r>
      <w:r>
        <w:rPr>
          <w:rFonts w:hint="eastAsia"/>
        </w:rPr>
        <w:t>　　图表 52：日本证券投资信托基金发展经验分析</w:t>
      </w:r>
      <w:r>
        <w:rPr>
          <w:rFonts w:hint="eastAsia"/>
        </w:rPr>
        <w:br/>
      </w:r>
      <w:r>
        <w:rPr>
          <w:rFonts w:hint="eastAsia"/>
        </w:rPr>
        <w:t>　　图表 53：中国台湾证券投资信托基金发展经验分析</w:t>
      </w:r>
      <w:r>
        <w:rPr>
          <w:rFonts w:hint="eastAsia"/>
        </w:rPr>
        <w:br/>
      </w:r>
      <w:r>
        <w:rPr>
          <w:rFonts w:hint="eastAsia"/>
        </w:rPr>
        <w:t>　　图表 54：中国香港地区证券投资信托基金发展经验分析</w:t>
      </w:r>
      <w:r>
        <w:rPr>
          <w:rFonts w:hint="eastAsia"/>
        </w:rPr>
        <w:br/>
      </w:r>
      <w:r>
        <w:rPr>
          <w:rFonts w:hint="eastAsia"/>
        </w:rPr>
        <w:t>　　图表 55：2019-2024年基金管理公司数量增长情况（单位：家）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56：2019-2024年基金管理公司注册类型分布（单位：家）</w:t>
      </w:r>
      <w:r>
        <w:rPr>
          <w:rFonts w:hint="eastAsia"/>
        </w:rPr>
        <w:br/>
      </w:r>
      <w:r>
        <w:rPr>
          <w:rFonts w:hint="eastAsia"/>
        </w:rPr>
        <w:t>　　图表 57：2025-2031年基金管理公司基金数量及构成（单位：只）</w:t>
      </w:r>
      <w:r>
        <w:rPr>
          <w:rFonts w:hint="eastAsia"/>
        </w:rPr>
        <w:br/>
      </w:r>
      <w:r>
        <w:rPr>
          <w:rFonts w:hint="eastAsia"/>
        </w:rPr>
        <w:t>　　图表 58：2025-2031年基金管理公司基金净值规模及构成（单位：亿元）</w:t>
      </w:r>
      <w:r>
        <w:rPr>
          <w:rFonts w:hint="eastAsia"/>
        </w:rPr>
        <w:br/>
      </w:r>
      <w:r>
        <w:rPr>
          <w:rFonts w:hint="eastAsia"/>
        </w:rPr>
        <w:t>　　图表 59：截至2024年底基金管理公司资管业务总规模排名（前十）（单位：亿元）</w:t>
      </w:r>
      <w:r>
        <w:rPr>
          <w:rFonts w:hint="eastAsia"/>
        </w:rPr>
        <w:br/>
      </w:r>
      <w:r>
        <w:rPr>
          <w:rFonts w:hint="eastAsia"/>
        </w:rPr>
        <w:t>　　图表 60：截至2024年底基金管理公司专户业务规模排名（前十）（单位：亿元）</w:t>
      </w:r>
      <w:r>
        <w:rPr>
          <w:rFonts w:hint="eastAsia"/>
        </w:rPr>
        <w:br/>
      </w:r>
      <w:r>
        <w:rPr>
          <w:rFonts w:hint="eastAsia"/>
        </w:rPr>
        <w:t>　　图表 61：基金管理公司主要财务指标（单位：亿元，%）</w:t>
      </w:r>
      <w:r>
        <w:rPr>
          <w:rFonts w:hint="eastAsia"/>
        </w:rPr>
        <w:br/>
      </w:r>
      <w:r>
        <w:rPr>
          <w:rFonts w:hint="eastAsia"/>
        </w:rPr>
        <w:t>　　图表 62：基金管理公司营业收入构成（单位：%）</w:t>
      </w:r>
      <w:r>
        <w:rPr>
          <w:rFonts w:hint="eastAsia"/>
        </w:rPr>
        <w:br/>
      </w:r>
      <w:r>
        <w:rPr>
          <w:rFonts w:hint="eastAsia"/>
        </w:rPr>
        <w:t>　　图表 63：基金管理公司业务及管理费构成（单位：%）</w:t>
      </w:r>
      <w:r>
        <w:rPr>
          <w:rFonts w:hint="eastAsia"/>
        </w:rPr>
        <w:br/>
      </w:r>
      <w:r>
        <w:rPr>
          <w:rFonts w:hint="eastAsia"/>
        </w:rPr>
        <w:t>　　图表 64：基金管理公司盈利情况（单位：家）</w:t>
      </w:r>
      <w:r>
        <w:rPr>
          <w:rFonts w:hint="eastAsia"/>
        </w:rPr>
        <w:br/>
      </w:r>
      <w:r>
        <w:rPr>
          <w:rFonts w:hint="eastAsia"/>
        </w:rPr>
        <w:t>　　图表 65：2025-2031年公募基金行业整体规模（单位：只，亿份，亿元）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66：银行托管费用变化趋势（单位：亿元）</w:t>
      </w:r>
      <w:r>
        <w:rPr>
          <w:rFonts w:hint="eastAsia"/>
        </w:rPr>
        <w:br/>
      </w:r>
      <w:r>
        <w:rPr>
          <w:rFonts w:hint="eastAsia"/>
        </w:rPr>
        <w:t>　　图表 67：基金管理公司管理费变化趋势（单位：亿元）</w:t>
      </w:r>
      <w:r>
        <w:rPr>
          <w:rFonts w:hint="eastAsia"/>
        </w:rPr>
        <w:br/>
      </w:r>
      <w:r>
        <w:rPr>
          <w:rFonts w:hint="eastAsia"/>
        </w:rPr>
        <w:t>　　图表 68：交易佣金变化趋势（单位：亿元）</w:t>
      </w:r>
      <w:r>
        <w:rPr>
          <w:rFonts w:hint="eastAsia"/>
        </w:rPr>
        <w:br/>
      </w:r>
      <w:r>
        <w:rPr>
          <w:rFonts w:hint="eastAsia"/>
        </w:rPr>
        <w:t>　　图表 69：基金管理公司经营利润变化情况（单位：亿元）</w:t>
      </w:r>
      <w:r>
        <w:rPr>
          <w:rFonts w:hint="eastAsia"/>
        </w:rPr>
        <w:br/>
      </w:r>
      <w:r>
        <w:rPr>
          <w:rFonts w:hint="eastAsia"/>
        </w:rPr>
        <w:t>　　图表 70：一线基金公司管理基金资产净值集中度（单位：亿元，%）</w:t>
      </w:r>
      <w:r>
        <w:rPr>
          <w:rFonts w:hint="eastAsia"/>
        </w:rPr>
        <w:br/>
      </w:r>
      <w:r>
        <w:rPr>
          <w:rFonts w:hint="eastAsia"/>
        </w:rPr>
        <w:t>　　图表 71：股票型基金排名（前十）（单位：%）</w:t>
      </w:r>
      <w:r>
        <w:rPr>
          <w:rFonts w:hint="eastAsia"/>
        </w:rPr>
        <w:br/>
      </w:r>
      <w:r>
        <w:rPr>
          <w:rFonts w:hint="eastAsia"/>
        </w:rPr>
        <w:t>　　图表 72：混合型基金排名（前十）（单位：%）</w:t>
      </w:r>
      <w:r>
        <w:rPr>
          <w:rFonts w:hint="eastAsia"/>
        </w:rPr>
        <w:br/>
      </w:r>
      <w:r>
        <w:rPr>
          <w:rFonts w:hint="eastAsia"/>
        </w:rPr>
        <w:t>　　图表 73：债券型基金排名（前十）（单位：%）</w:t>
      </w:r>
      <w:r>
        <w:rPr>
          <w:rFonts w:hint="eastAsia"/>
        </w:rPr>
        <w:br/>
      </w:r>
      <w:r>
        <w:rPr>
          <w:rFonts w:hint="eastAsia"/>
        </w:rPr>
        <w:t>　　图表 74：QDII排名（前十）（单位：%）</w:t>
      </w:r>
      <w:r>
        <w:rPr>
          <w:rFonts w:hint="eastAsia"/>
        </w:rPr>
        <w:br/>
      </w:r>
      <w:r>
        <w:rPr>
          <w:rFonts w:hint="eastAsia"/>
        </w:rPr>
        <w:t>　　图表 75：指数基金排名（前十）（单位：%）</w:t>
      </w:r>
      <w:r>
        <w:rPr>
          <w:rFonts w:hint="eastAsia"/>
        </w:rPr>
        <w:br/>
      </w:r>
      <w:r>
        <w:rPr>
          <w:rFonts w:hint="eastAsia"/>
        </w:rPr>
        <w:t>　　图表 76：截至2024年基金管理公司基金经理集中度分析（单位：人，%）</w:t>
      </w:r>
      <w:r>
        <w:rPr>
          <w:rFonts w:hint="eastAsia"/>
        </w:rPr>
        <w:br/>
      </w:r>
      <w:r>
        <w:rPr>
          <w:rFonts w:hint="eastAsia"/>
        </w:rPr>
        <w:t>　　图表 77：基金经理学历构成（单位：%）</w:t>
      </w:r>
      <w:r>
        <w:rPr>
          <w:rFonts w:hint="eastAsia"/>
        </w:rPr>
        <w:br/>
      </w:r>
      <w:r>
        <w:rPr>
          <w:rFonts w:hint="eastAsia"/>
        </w:rPr>
        <w:t>　　图表 78：基金管理公司高管人员年龄分布情况（单位：%）</w:t>
      </w:r>
      <w:r>
        <w:rPr>
          <w:rFonts w:hint="eastAsia"/>
        </w:rPr>
        <w:br/>
      </w:r>
      <w:r>
        <w:rPr>
          <w:rFonts w:hint="eastAsia"/>
        </w:rPr>
        <w:t>　　图表 79：基金管理公司经理从业年限分布（单位：%）</w:t>
      </w:r>
      <w:r>
        <w:rPr>
          <w:rFonts w:hint="eastAsia"/>
        </w:rPr>
        <w:br/>
      </w:r>
      <w:r>
        <w:rPr>
          <w:rFonts w:hint="eastAsia"/>
        </w:rPr>
        <w:t>　　图表 80：基金管理公司经理任职年限分布（单位：%）</w:t>
      </w:r>
      <w:r>
        <w:rPr>
          <w:rFonts w:hint="eastAsia"/>
        </w:rPr>
        <w:br/>
      </w:r>
      <w:r>
        <w:rPr>
          <w:rFonts w:hint="eastAsia"/>
        </w:rPr>
        <w:t>　　图表 81：截至2024年证券市场公募基金托管人名录</w:t>
      </w:r>
      <w:r>
        <w:rPr>
          <w:rFonts w:hint="eastAsia"/>
        </w:rPr>
        <w:br/>
      </w:r>
      <w:r>
        <w:rPr>
          <w:rFonts w:hint="eastAsia"/>
        </w:rPr>
        <w:t>　　图表 82：开放式证券投资基金投资者有效账户情况（单位：万户）</w:t>
      </w:r>
      <w:r>
        <w:rPr>
          <w:rFonts w:hint="eastAsia"/>
        </w:rPr>
        <w:br/>
      </w:r>
      <w:r>
        <w:rPr>
          <w:rFonts w:hint="eastAsia"/>
        </w:rPr>
        <w:t>　　图表 83：开放式基金个人投资者与机构投资者账户比例（单位：万户，%）</w:t>
      </w:r>
      <w:r>
        <w:rPr>
          <w:rFonts w:hint="eastAsia"/>
        </w:rPr>
        <w:br/>
      </w:r>
      <w:r>
        <w:rPr>
          <w:rFonts w:hint="eastAsia"/>
        </w:rPr>
        <w:t>　　图表 84：2025-2031年开放式基金净值月度变化趋势（单位：亿元）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85：2025-2031年开放式基金份额月度变化趋势（单位：亿份）</w:t>
      </w:r>
      <w:r>
        <w:rPr>
          <w:rFonts w:hint="eastAsia"/>
        </w:rPr>
        <w:br/>
      </w:r>
      <w:r>
        <w:rPr>
          <w:rFonts w:hint="eastAsia"/>
        </w:rPr>
        <w:t>　　图表 86：截至2024年开放式基金收益率情况（单位：%）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87：2025-2031年封闭式基金净值月度变化趋势（单位：亿元）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88：2025-2031年封闭式基金份额月度变化趋势（单位：亿份）</w:t>
      </w:r>
      <w:r>
        <w:rPr>
          <w:rFonts w:hint="eastAsia"/>
        </w:rPr>
        <w:br/>
      </w:r>
      <w:r>
        <w:rPr>
          <w:rFonts w:hint="eastAsia"/>
        </w:rPr>
        <w:t>　　图表 89：截至2024年封闭式基金收益率情况（单位：%）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90：2019-2024年股票型基金规模变化情况（单位：只，亿份，亿元）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91：截至2024年股票型基金收益率情况（单位：%）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92：截至2024年股票型基金运营费用分布图（单位：%）</w:t>
      </w:r>
      <w:r>
        <w:rPr>
          <w:rFonts w:hint="eastAsia"/>
        </w:rPr>
        <w:br/>
      </w:r>
      <w:r>
        <w:rPr>
          <w:rFonts w:hint="eastAsia"/>
        </w:rPr>
        <w:t>　　图表 93：2019-2024年债券型基金规模变化情况（单位：只，亿份，亿元）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94：截至2024年债券型基金收益率情况（单位：%）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95：截至2024年债券型基金运营费用分布图（单位：%）</w:t>
      </w:r>
      <w:r>
        <w:rPr>
          <w:rFonts w:hint="eastAsia"/>
        </w:rPr>
        <w:br/>
      </w:r>
      <w:r>
        <w:rPr>
          <w:rFonts w:hint="eastAsia"/>
        </w:rPr>
        <w:t>　　图表 96：2019-2024年货币市场基金规模变化情况（单位：只，亿份，亿元）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97：截至2024年货币市场基金收益率情况（单位：%）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98：截至2024年货币市场基金运营费用分布图（单位：%）</w:t>
      </w:r>
      <w:r>
        <w:rPr>
          <w:rFonts w:hint="eastAsia"/>
        </w:rPr>
        <w:br/>
      </w:r>
      <w:r>
        <w:rPr>
          <w:rFonts w:hint="eastAsia"/>
        </w:rPr>
        <w:t>　　图表 99：2019-2024年混合型基金规模变化情况（单位：只，亿份，亿元）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100：截至2024年混合型基金收益率情况（单位：%）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101：截至2024年混合型基金运营费用分布图（单位：%）</w:t>
      </w:r>
      <w:r>
        <w:rPr>
          <w:rFonts w:hint="eastAsia"/>
        </w:rPr>
        <w:br/>
      </w:r>
      <w:r>
        <w:rPr>
          <w:rFonts w:hint="eastAsia"/>
        </w:rPr>
        <w:t>　　图表 102：2019-2024年保本型基金规模变化情况（单位：只，亿份，亿元）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103：2019-2024年QDII基金规模变化情况（单位：只，亿份，亿元）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104：截至2024年QDII基金产品收益率情况（单位：%）</w:t>
      </w:r>
      <w:r>
        <w:rPr>
          <w:rFonts w:hint="eastAsia"/>
        </w:rPr>
        <w:br/>
      </w:r>
      <w:r>
        <w:rPr>
          <w:rFonts w:hint="eastAsia"/>
        </w:rPr>
        <w:t>　　图表 105：QDII基金投资地区配置情况表（单位：%）</w:t>
      </w:r>
      <w:r>
        <w:rPr>
          <w:rFonts w:hint="eastAsia"/>
        </w:rPr>
        <w:br/>
      </w:r>
      <w:r>
        <w:rPr>
          <w:rFonts w:hint="eastAsia"/>
        </w:rPr>
        <w:t>　　图表 106：ETF基金规模变化情况（单位：只，份额，%）</w:t>
      </w:r>
      <w:r>
        <w:rPr>
          <w:rFonts w:hint="eastAsia"/>
        </w:rPr>
        <w:br/>
      </w:r>
      <w:r>
        <w:rPr>
          <w:rFonts w:hint="eastAsia"/>
        </w:rPr>
        <w:t>　　图表 107：LOF基金规模变化情况（单位：只，份额，%）</w:t>
      </w:r>
      <w:r>
        <w:rPr>
          <w:rFonts w:hint="eastAsia"/>
        </w:rPr>
        <w:br/>
      </w:r>
      <w:r>
        <w:rPr>
          <w:rFonts w:hint="eastAsia"/>
        </w:rPr>
        <w:t>　　图表 108：各渠道基金销售保有量（单位：亿元）</w:t>
      </w:r>
      <w:r>
        <w:rPr>
          <w:rFonts w:hint="eastAsia"/>
        </w:rPr>
        <w:br/>
      </w:r>
      <w:r>
        <w:rPr>
          <w:rFonts w:hint="eastAsia"/>
        </w:rPr>
        <w:t>　　图表 109：各渠道基金销售保有量占比情况（单位：%）</w:t>
      </w:r>
      <w:r>
        <w:rPr>
          <w:rFonts w:hint="eastAsia"/>
        </w:rPr>
        <w:br/>
      </w:r>
      <w:r>
        <w:rPr>
          <w:rFonts w:hint="eastAsia"/>
        </w:rPr>
        <w:t>　　图表 110：基金公司直销机构销售保有量（单位：亿元）</w:t>
      </w:r>
      <w:r>
        <w:rPr>
          <w:rFonts w:hint="eastAsia"/>
        </w:rPr>
        <w:br/>
      </w:r>
      <w:r>
        <w:rPr>
          <w:rFonts w:hint="eastAsia"/>
        </w:rPr>
        <w:t>　　图表 111：银行渠道基金销售保有量（单位：亿元）</w:t>
      </w:r>
      <w:r>
        <w:rPr>
          <w:rFonts w:hint="eastAsia"/>
        </w:rPr>
        <w:br/>
      </w:r>
      <w:r>
        <w:rPr>
          <w:rFonts w:hint="eastAsia"/>
        </w:rPr>
        <w:t>　　图表 112：截至2024年全国性商业银行基金销售状况（单位：只）</w:t>
      </w:r>
      <w:r>
        <w:rPr>
          <w:rFonts w:hint="eastAsia"/>
        </w:rPr>
        <w:br/>
      </w:r>
      <w:r>
        <w:rPr>
          <w:rFonts w:hint="eastAsia"/>
        </w:rPr>
        <w:t>　　图表 113：截至2024年城市商业银行基金销售状况（单位：只）</w:t>
      </w:r>
      <w:r>
        <w:rPr>
          <w:rFonts w:hint="eastAsia"/>
        </w:rPr>
        <w:br/>
      </w:r>
      <w:r>
        <w:rPr>
          <w:rFonts w:hint="eastAsia"/>
        </w:rPr>
        <w:t>　　图表 114：截至2024年农村商业银行基金销售状况（单位：只）</w:t>
      </w:r>
      <w:r>
        <w:rPr>
          <w:rFonts w:hint="eastAsia"/>
        </w:rPr>
        <w:br/>
      </w:r>
      <w:r>
        <w:rPr>
          <w:rFonts w:hint="eastAsia"/>
        </w:rPr>
        <w:t>　　图表 115：证券公司基金销售保有量（单位：亿元）</w:t>
      </w:r>
      <w:r>
        <w:rPr>
          <w:rFonts w:hint="eastAsia"/>
        </w:rPr>
        <w:br/>
      </w:r>
      <w:r>
        <w:rPr>
          <w:rFonts w:hint="eastAsia"/>
        </w:rPr>
        <w:t>　　图表 116：截至2024年证券公司代销基金数量排名（前二十）（单位：只）</w:t>
      </w:r>
      <w:r>
        <w:rPr>
          <w:rFonts w:hint="eastAsia"/>
        </w:rPr>
        <w:br/>
      </w:r>
      <w:r>
        <w:rPr>
          <w:rFonts w:hint="eastAsia"/>
        </w:rPr>
        <w:t>　　图表 117：基金买卖网营销模式图</w:t>
      </w:r>
      <w:r>
        <w:rPr>
          <w:rFonts w:hint="eastAsia"/>
        </w:rPr>
        <w:br/>
      </w:r>
      <w:r>
        <w:rPr>
          <w:rFonts w:hint="eastAsia"/>
        </w:rPr>
        <w:t>　　图表 118：上海好买基金销售有限公司服务路线图</w:t>
      </w:r>
      <w:r>
        <w:rPr>
          <w:rFonts w:hint="eastAsia"/>
        </w:rPr>
        <w:br/>
      </w:r>
      <w:r>
        <w:rPr>
          <w:rFonts w:hint="eastAsia"/>
        </w:rPr>
        <w:t>　　图表 119：基金管理公司价值评估体系构成</w:t>
      </w:r>
      <w:r>
        <w:rPr>
          <w:rFonts w:hint="eastAsia"/>
        </w:rPr>
        <w:br/>
      </w:r>
      <w:r>
        <w:rPr>
          <w:rFonts w:hint="eastAsia"/>
        </w:rPr>
        <w:t>　　图表 120：华夏基金管理有限公司基本信息表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9e79435f47a2" w:history="1">
        <w:r>
          <w:rPr>
            <w:rStyle w:val="Hyperlink"/>
          </w:rPr>
          <w:t>2025年中国公募证券投资基金市场深度调查研究与发展趋势分析报告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59e79435f47a2" w:history="1">
        <w:r>
          <w:rPr>
            <w:rStyle w:val="Hyperlink"/>
          </w:rPr>
          <w:t>https://www.20087.com/M_JinRongBaoXian/18/GongMuZhengQuanTouZiJiJinShiChangJingZhengYuFaZhanQuShi.html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募基金是国家的吗、公募证券投资基金是什么、做私募的都是什么人、公募证券投资基金特点、公募基金征求意见稿、公募证券投资基金管理公司可以设立专业子公司经营、公募基金风险管理、公募证券投资基金募集步骤、公募基金募集期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c0e2e4d0b4b76" w:history="1">
      <w:r>
        <w:rPr>
          <w:rStyle w:val="Hyperlink"/>
        </w:rPr>
        <w:t>2025年中国公募证券投资基金市场深度调查研究与发展趋势分析报告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8/GongMuZhengQuanTouZiJiJinShiChangJingZhengYuFaZhanQuShi.html" TargetMode="External" Id="R56c59e79435f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8/GongMuZhengQuanTouZiJiJinShiChangJingZhengYuFaZhanQuShi.html" TargetMode="External" Id="R40dc0e2e4d0b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2024-12-08T01:45:00Z</dcterms:created>
  <dcterms:modified xsi:type="dcterms:W3CDTF">2024-12-08T02:45:00Z</dcterms:modified>
  <dc:subject>2025年中国公募证券投资基金市场深度调查研究与发展趋势分析报告</dc:subject>
  <dc:title>2025年中国公募证券投资基金市场深度调查研究与发展趋势分析报告</dc:title>
  <cp:keywords>2025年中国公募证券投资基金市场深度调查研究与发展趋势分析报告</cp:keywords>
  <dc:description>2025年中国公募证券投资基金市场深度调查研究与发展趋势分析报告</dc:description>
</cp:coreProperties>
</file>