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c7acee2fe4e2f" w:history="1">
              <w:r>
                <w:rPr>
                  <w:rStyle w:val="Hyperlink"/>
                </w:rPr>
                <w:t>2023-2029年中国挠性覆铜板行业深度调研与发展趋势预测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c7acee2fe4e2f" w:history="1">
              <w:r>
                <w:rPr>
                  <w:rStyle w:val="Hyperlink"/>
                </w:rPr>
                <w:t>2023-2029年中国挠性覆铜板行业深度调研与发展趋势预测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c7acee2fe4e2f" w:history="1">
                <w:r>
                  <w:rPr>
                    <w:rStyle w:val="Hyperlink"/>
                  </w:rPr>
                  <w:t>https://www.20087.com/8/71/NaoXingFuTongBanHangYeQuShiFenXi.html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一种用于制造柔性电路板的关键材料，近年来随着电子产品向轻薄化、便携化方向发展而得到了广泛应用。目前，挠性覆铜板行业呈现出以下几个特点：首先，随着对挠性覆铜板性能要求的提高，材料技术不断创新，如采用更薄、更柔韧的基材。其次，随着电子产品多样性的增加，挠性覆铜板的设计更加灵活，能够适应不同形状和尺寸的需求。此外，随着5G通信技术的发展，挠性覆铜板的高频性能也得到了重视，如开发具有更低介电常数和损耗角正切值的产品。</w:t>
      </w:r>
      <w:r>
        <w:rPr>
          <w:rFonts w:hint="eastAsia"/>
        </w:rPr>
        <w:br/>
      </w:r>
      <w:r>
        <w:rPr>
          <w:rFonts w:hint="eastAsia"/>
        </w:rPr>
        <w:t>　　未来，挠性覆铜板行业的发展将更加注重技术创新和高性能。一方面，随着新材料技术的发展，挠性覆铜板将更加注重提高材料性能，如开发具有更高耐热性、更好导电性的新型材料。另一方面，随着5G通信和物联网技术的应用，挠性覆铜板将更加注重高频性能，以适应高速数据传输的需求。此外，随着对环保要求的提高，挠性覆铜板的生产将更加注重环保性能，如采用可回收材料、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c7acee2fe4e2f" w:history="1">
        <w:r>
          <w:rPr>
            <w:rStyle w:val="Hyperlink"/>
          </w:rPr>
          <w:t>2023-2029年中国挠性覆铜板行业深度调研与发展趋势预测</w:t>
        </w:r>
      </w:hyperlink>
      <w:r>
        <w:rPr>
          <w:rFonts w:hint="eastAsia"/>
        </w:rPr>
        <w:t>》深入剖析了当前挠性覆铜板行业的现状与市场需求，详细探讨了挠性覆铜板市场规模及其价格动态。挠性覆铜板报告从产业链角度出发，分析了上下游的影响因素，并进一步细分市场，对挠性覆铜板各细分领域的具体情况进行探讨。挠性覆铜板报告还根据现有数据，对挠性覆铜板市场前景及发展趋势进行了科学预测，揭示了行业内重点企业的竞争格局，评估了品牌影响力和市场集中度，同时指出了挠性覆铜板行业面临的风险与机遇。挠性覆铜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一、FCCL管理体制</w:t>
      </w:r>
      <w:r>
        <w:rPr>
          <w:rFonts w:hint="eastAsia"/>
        </w:rPr>
        <w:br/>
      </w:r>
      <w:r>
        <w:rPr>
          <w:rFonts w:hint="eastAsia"/>
        </w:rPr>
        <w:t>　　　　二、FCCL相关标准</w:t>
      </w:r>
      <w:r>
        <w:rPr>
          <w:rFonts w:hint="eastAsia"/>
        </w:rPr>
        <w:br/>
      </w:r>
      <w:r>
        <w:rPr>
          <w:rFonts w:hint="eastAsia"/>
        </w:rPr>
        <w:t>　　　　三、FCCL的主要性能要求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 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二、FCCL近年在技术方面的进步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2018-2023年世界挠性覆铜板市场现状分析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二、世界FCCL市场规模及结构</w:t>
      </w:r>
      <w:r>
        <w:rPr>
          <w:rFonts w:hint="eastAsia"/>
        </w:rPr>
        <w:br/>
      </w:r>
      <w:r>
        <w:rPr>
          <w:rFonts w:hint="eastAsia"/>
        </w:rPr>
        <w:t>　　　　三、世界挠性覆铜板价格竞争分析</w:t>
      </w:r>
      <w:r>
        <w:rPr>
          <w:rFonts w:hint="eastAsia"/>
        </w:rPr>
        <w:br/>
      </w:r>
      <w:r>
        <w:rPr>
          <w:rFonts w:hint="eastAsia"/>
        </w:rPr>
        <w:t>　　　　四、FCCL原材料形态结构发生变化</w:t>
      </w:r>
      <w:r>
        <w:rPr>
          <w:rFonts w:hint="eastAsia"/>
        </w:rPr>
        <w:br/>
      </w:r>
      <w:r>
        <w:rPr>
          <w:rFonts w:hint="eastAsia"/>
        </w:rPr>
        <w:t>　　第二节 2018-2023年世界挠性覆铜板区域市场评估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2023-2029年世界挠性覆铜板产业趋势预测分析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一、公司发展基本概况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第八节 SD电线有限公司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2018-2023年中国挠性覆铜板产业现状分析</w:t>
      </w:r>
      <w:r>
        <w:rPr>
          <w:rFonts w:hint="eastAsia"/>
        </w:rPr>
        <w:br/>
      </w:r>
      <w:r>
        <w:rPr>
          <w:rFonts w:hint="eastAsia"/>
        </w:rPr>
        <w:t>　　第一节 2018-2023年中国覆铜板产业发展总体概述</w:t>
      </w:r>
      <w:r>
        <w:rPr>
          <w:rFonts w:hint="eastAsia"/>
        </w:rPr>
        <w:br/>
      </w:r>
      <w:r>
        <w:rPr>
          <w:rFonts w:hint="eastAsia"/>
        </w:rPr>
        <w:t>　　　　一、中国覆铜板主要产品概述</w:t>
      </w:r>
      <w:r>
        <w:rPr>
          <w:rFonts w:hint="eastAsia"/>
        </w:rPr>
        <w:br/>
      </w:r>
      <w:r>
        <w:rPr>
          <w:rFonts w:hint="eastAsia"/>
        </w:rPr>
        <w:t>　　　　二、中国覆铜板生产发展历程</w:t>
      </w:r>
      <w:r>
        <w:rPr>
          <w:rFonts w:hint="eastAsia"/>
        </w:rPr>
        <w:br/>
      </w:r>
      <w:r>
        <w:rPr>
          <w:rFonts w:hint="eastAsia"/>
        </w:rPr>
        <w:t>　　　　三、中国覆铜板生产发展现状调研</w:t>
      </w:r>
      <w:r>
        <w:rPr>
          <w:rFonts w:hint="eastAsia"/>
        </w:rPr>
        <w:br/>
      </w:r>
      <w:r>
        <w:rPr>
          <w:rFonts w:hint="eastAsia"/>
        </w:rPr>
        <w:t>　　　　四、中国覆铜板全面调研</w:t>
      </w:r>
      <w:r>
        <w:rPr>
          <w:rFonts w:hint="eastAsia"/>
        </w:rPr>
        <w:br/>
      </w:r>
      <w:r>
        <w:rPr>
          <w:rFonts w:hint="eastAsia"/>
        </w:rPr>
        <w:t>　　　　五、中国覆铜板技改科研成果</w:t>
      </w:r>
      <w:r>
        <w:rPr>
          <w:rFonts w:hint="eastAsia"/>
        </w:rPr>
        <w:br/>
      </w:r>
      <w:r>
        <w:rPr>
          <w:rFonts w:hint="eastAsia"/>
        </w:rPr>
        <w:t>　　第二节 2018-2023年中国挠性覆铜板产业发概况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二、中国挠性覆铜板生产情况分析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三、中国挠性覆铜板的产能与产量</w:t>
      </w:r>
      <w:r>
        <w:rPr>
          <w:rFonts w:hint="eastAsia"/>
        </w:rPr>
        <w:br/>
      </w:r>
      <w:r>
        <w:rPr>
          <w:rFonts w:hint="eastAsia"/>
        </w:rPr>
        <w:t>　　　　四、中国挠性覆铜板企业销售情况分析</w:t>
      </w:r>
      <w:r>
        <w:rPr>
          <w:rFonts w:hint="eastAsia"/>
        </w:rPr>
        <w:br/>
      </w:r>
      <w:r>
        <w:rPr>
          <w:rFonts w:hint="eastAsia"/>
        </w:rPr>
        <w:t>　　第三节 2018-2023年挠性覆铜板发展存在的问题与对策分析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2018-2023年中国挠性覆铜板相关市场发展现状分析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一、柔性电路板相关概述</w:t>
      </w:r>
      <w:r>
        <w:rPr>
          <w:rFonts w:hint="eastAsia"/>
        </w:rPr>
        <w:br/>
      </w:r>
      <w:r>
        <w:rPr>
          <w:rFonts w:hint="eastAsia"/>
        </w:rPr>
        <w:t>　　　　二、世界FPC产值及生产企业</w:t>
      </w:r>
      <w:r>
        <w:rPr>
          <w:rFonts w:hint="eastAsia"/>
        </w:rPr>
        <w:br/>
      </w:r>
      <w:r>
        <w:rPr>
          <w:rFonts w:hint="eastAsia"/>
        </w:rPr>
        <w:t>　　　　三、我国FPC生产企业的现状调研</w:t>
      </w:r>
      <w:r>
        <w:rPr>
          <w:rFonts w:hint="eastAsia"/>
        </w:rPr>
        <w:br/>
      </w:r>
      <w:r>
        <w:rPr>
          <w:rFonts w:hint="eastAsia"/>
        </w:rPr>
        <w:t>　　　　四、FPC多层挠性板的新技术</w:t>
      </w:r>
      <w:r>
        <w:rPr>
          <w:rFonts w:hint="eastAsia"/>
        </w:rPr>
        <w:br/>
      </w:r>
      <w:r>
        <w:rPr>
          <w:rFonts w:hint="eastAsia"/>
        </w:rPr>
        <w:t>　　　　五、重庆彭水建柔性线路板基地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三、COF挠性基板生产现状调研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2018-2023年中国印制电路板制造所属行业经济运行情况分析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2018-2023年中国印制电路板制造所属行业调研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2018-2023年中国印制电路板制造所属行业总体规模分析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三、2018-2023年中国印制电路板制造所属行业资产规模分析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四、2018-2023年中国印制电路板制造所属行业负债规模分析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五、2018-2023年中国印制电路板制造所属行业市场规模分析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2018-2023年中国印制电路板制造所属行业供需平衡分析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二、2018-2023年中国印制电路板制造所属行业供给区域分布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三、2018-2023年中国印制电路板制造所属行业销售产值分析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四、2018-2023年中国印制电路板制造所属行业需求区域分布</w:t>
      </w:r>
      <w:r>
        <w:rPr>
          <w:rFonts w:hint="eastAsia"/>
        </w:rPr>
        <w:br/>
      </w:r>
      <w:r>
        <w:rPr>
          <w:rFonts w:hint="eastAsia"/>
        </w:rPr>
        <w:t>　　第四节 2018-2023年中国印制电路板制造所属行业投资状况分析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二、2018-2023年中国印制电路板制造所属行业投资区域分布</w:t>
      </w:r>
      <w:r>
        <w:rPr>
          <w:rFonts w:hint="eastAsia"/>
        </w:rPr>
        <w:br/>
      </w:r>
      <w:r>
        <w:rPr>
          <w:rFonts w:hint="eastAsia"/>
        </w:rPr>
        <w:t>　　　　三、2018-2023年不同规模印制电路板制造所属企业资产总额分析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四、2018-2023年不同性质印制电路板制造所属企业资产总额分析</w:t>
      </w:r>
      <w:r>
        <w:rPr>
          <w:rFonts w:hint="eastAsia"/>
        </w:rPr>
        <w:br/>
      </w:r>
      <w:r>
        <w:rPr>
          <w:rFonts w:hint="eastAsia"/>
        </w:rPr>
        <w:t>　　第五节 2018-2023年中国印制电路板制造所属行业获利能力分析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三、2018-2023年不同性质印制电路板制造企业获利能力分析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四、2018-2023年中国主要省区印制电路板制造行业获利能力</w:t>
      </w:r>
      <w:r>
        <w:rPr>
          <w:rFonts w:hint="eastAsia"/>
        </w:rPr>
        <w:br/>
      </w:r>
      <w:r>
        <w:rPr>
          <w:rFonts w:hint="eastAsia"/>
        </w:rPr>
        <w:t>　　第六节 2018-2023年中国印制电路板制造行业经营效益分析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一、2018-2023年印制电路板制造所属行业偿债能力分析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二、2018-2023年印制电路板制造所属行业盈利能力分析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三、2018-2023年印制电路板制造所属行业毛利率分析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四、2018-2023年印制电路板制造所属行业运营能力分析</w:t>
      </w:r>
      <w:r>
        <w:rPr>
          <w:rFonts w:hint="eastAsia"/>
        </w:rPr>
        <w:br/>
      </w:r>
      <w:r>
        <w:rPr>
          <w:rFonts w:hint="eastAsia"/>
        </w:rPr>
        <w:t>　　第七节 2018-2023年中国印制电路板制造所属行业成本费用分析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一、2018-2023年印制电路板制造所属行业销售成本分析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二、2018-2023年印制电路板制造所属行业销售费用分析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三、2018-2023年印制电路板制造所属行业管理费用分析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四、2018-2023年印制电路板制造所属行业财务费用分析</w:t>
      </w:r>
      <w:r>
        <w:rPr>
          <w:rFonts w:hint="eastAsia"/>
        </w:rPr>
        <w:br/>
      </w:r>
      <w:r>
        <w:rPr>
          <w:rFonts w:hint="eastAsia"/>
        </w:rPr>
        <w:t>　　第八节 2018-2023年中国印制电路板制造所属行业总体结构特征分析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一、2018-2023年印制电路板制造所属行业经济类型结构</w:t>
      </w:r>
      <w:r>
        <w:rPr>
          <w:rFonts w:hint="eastAsia"/>
        </w:rPr>
        <w:br/>
      </w:r>
      <w:r>
        <w:rPr>
          <w:rFonts w:hint="eastAsia"/>
        </w:rPr>
        <w:t>　　　　二、2018-2023年印制电路板制造企业规模结构分析</w:t>
      </w:r>
      <w:r>
        <w:rPr>
          <w:rFonts w:hint="eastAsia"/>
        </w:rPr>
        <w:br/>
      </w:r>
      <w:r>
        <w:rPr>
          <w:rFonts w:hint="eastAsia"/>
        </w:rPr>
        <w:t>　　　　三、2018-2023年印制电路板制造所属行业区域结构特征</w:t>
      </w:r>
      <w:r>
        <w:rPr>
          <w:rFonts w:hint="eastAsia"/>
        </w:rPr>
        <w:br/>
      </w:r>
      <w:r>
        <w:rPr>
          <w:rFonts w:hint="eastAsia"/>
        </w:rPr>
        <w:t>　　第九节 2018-2023年中国印制电路板制造行业集中度分析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2018-2023年中国覆铜板及铜箔进出口数据监测分析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2018-2023年中国覆铜板及铜箔进口数据分析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一、2018-2023年中国覆铜板及铜箔进口数量状况分析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二、2018-2023年中国覆铜板及铜箔进口金额状况分析</w:t>
      </w:r>
      <w:r>
        <w:rPr>
          <w:rFonts w:hint="eastAsia"/>
        </w:rPr>
        <w:br/>
      </w:r>
      <w:r>
        <w:rPr>
          <w:rFonts w:hint="eastAsia"/>
        </w:rPr>
        <w:t>　　第二节 2018-2023年中国覆铜板及铜箔出口数据分析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一、2018-2023年中国覆铜板及铜箔出口数量状况分析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二、2018-2023年中国覆铜板及铜箔出口金额状况分析</w:t>
      </w:r>
      <w:r>
        <w:rPr>
          <w:rFonts w:hint="eastAsia"/>
        </w:rPr>
        <w:br/>
      </w:r>
      <w:r>
        <w:rPr>
          <w:rFonts w:hint="eastAsia"/>
        </w:rPr>
        <w:t>　　第三节 2018-2023年中国覆铜板及铜箔进出口均价分析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2018-2023年中国覆铜板及铜箔进出口国家及地区分析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一、2018-2023年中国覆铜板及铜箔进口国家及地区分析</w:t>
      </w:r>
      <w:r>
        <w:rPr>
          <w:rFonts w:hint="eastAsia"/>
        </w:rPr>
        <w:br/>
      </w:r>
      <w:r>
        <w:rPr>
          <w:rFonts w:hint="eastAsia"/>
        </w:rPr>
        <w:t>　　　　二、2018-2023年中国覆铜板及铜箔出口国家及地区分析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2018-2023年中国覆铜板及铜箔进出口省市分析</w:t>
      </w:r>
      <w:r>
        <w:rPr>
          <w:rFonts w:hint="eastAsia"/>
        </w:rPr>
        <w:br/>
      </w:r>
      <w:r>
        <w:rPr>
          <w:rFonts w:hint="eastAsia"/>
        </w:rPr>
        <w:t>　　　　一、2018-2023年中国覆铜板及铜箔进口省市状况分析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二、2018-2023年中国覆铜板及铜箔出口省市状况分析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金宝电子（中国）有限公司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建滔积层板（韶关）有限公司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建滔积层板深圳有限公司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2018-2023年中国印刷电路板市场运行分析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2018-2023年中国印刷电路板行业发展概况</w:t>
      </w:r>
      <w:r>
        <w:rPr>
          <w:rFonts w:hint="eastAsia"/>
        </w:rPr>
        <w:br/>
      </w:r>
      <w:r>
        <w:rPr>
          <w:rFonts w:hint="eastAsia"/>
        </w:rPr>
        <w:t>　　　　一、印刷电路板（PCB）分类及产业链</w:t>
      </w:r>
      <w:r>
        <w:rPr>
          <w:rFonts w:hint="eastAsia"/>
        </w:rPr>
        <w:br/>
      </w:r>
      <w:r>
        <w:rPr>
          <w:rFonts w:hint="eastAsia"/>
        </w:rPr>
        <w:t>　　　　二、中国印刷电路板产量居世界首位</w:t>
      </w:r>
      <w:r>
        <w:rPr>
          <w:rFonts w:hint="eastAsia"/>
        </w:rPr>
        <w:br/>
      </w:r>
      <w:r>
        <w:rPr>
          <w:rFonts w:hint="eastAsia"/>
        </w:rPr>
        <w:t>　　　　三、国内印刷线路板企业区域分布状况分析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四、印刷电路板技术发展水平及趋势预测分析</w:t>
      </w:r>
      <w:r>
        <w:rPr>
          <w:rFonts w:hint="eastAsia"/>
        </w:rPr>
        <w:br/>
      </w:r>
      <w:r>
        <w:rPr>
          <w:rFonts w:hint="eastAsia"/>
        </w:rPr>
        <w:t>　　　　五、我国武汉将成为世界最大产业基地</w:t>
      </w:r>
      <w:r>
        <w:rPr>
          <w:rFonts w:hint="eastAsia"/>
        </w:rPr>
        <w:br/>
      </w:r>
      <w:r>
        <w:rPr>
          <w:rFonts w:hint="eastAsia"/>
        </w:rPr>
        <w:t>　　　　六、中国台湾柔性PCB公司在华东形成产业集群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七、重庆打造高技术印刷电路板产业高地</w:t>
      </w:r>
      <w:r>
        <w:rPr>
          <w:rFonts w:hint="eastAsia"/>
        </w:rPr>
        <w:br/>
      </w:r>
      <w:r>
        <w:rPr>
          <w:rFonts w:hint="eastAsia"/>
        </w:rPr>
        <w:t>　　第二节 2018-2023年中国印刷电路板市场发展分析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一、2018-2023年中国印刷电路板产值规模</w:t>
      </w:r>
      <w:r>
        <w:rPr>
          <w:rFonts w:hint="eastAsia"/>
        </w:rPr>
        <w:br/>
      </w:r>
      <w:r>
        <w:rPr>
          <w:rFonts w:hint="eastAsia"/>
        </w:rPr>
        <w:t>　　　　二、2018-2023年中国印刷电路板产品结构</w:t>
      </w:r>
      <w:r>
        <w:rPr>
          <w:rFonts w:hint="eastAsia"/>
        </w:rPr>
        <w:br/>
      </w:r>
      <w:r>
        <w:rPr>
          <w:rFonts w:hint="eastAsia"/>
        </w:rPr>
        <w:t>　　　　三、中国印刷线路板市场集中度分析</w:t>
      </w:r>
      <w:r>
        <w:rPr>
          <w:rFonts w:hint="eastAsia"/>
        </w:rPr>
        <w:br/>
      </w:r>
      <w:r>
        <w:rPr>
          <w:rFonts w:hint="eastAsia"/>
        </w:rPr>
        <w:t>　　　　四、中国印刷电路板市场需求特点分析</w:t>
      </w:r>
      <w:r>
        <w:rPr>
          <w:rFonts w:hint="eastAsia"/>
        </w:rPr>
        <w:br/>
      </w:r>
      <w:r>
        <w:rPr>
          <w:rFonts w:hint="eastAsia"/>
        </w:rPr>
        <w:t>　　第三节 2018-2023年我国印刷电路板行业发展存在的主要问题分析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一、国内PCB配套产业还需进一步完善</w:t>
      </w:r>
      <w:r>
        <w:rPr>
          <w:rFonts w:hint="eastAsia"/>
        </w:rPr>
        <w:br/>
      </w:r>
      <w:r>
        <w:rPr>
          <w:rFonts w:hint="eastAsia"/>
        </w:rPr>
        <w:t>　　　　二、产品集中于中低端成本转嫁能力弱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三、企业基础技术研究与开发水平薄弱</w:t>
      </w:r>
      <w:r>
        <w:rPr>
          <w:rFonts w:hint="eastAsia"/>
        </w:rPr>
        <w:br/>
      </w:r>
      <w:r>
        <w:rPr>
          <w:rFonts w:hint="eastAsia"/>
        </w:rPr>
        <w:t>　　　　四、行业无序竞争产品定价能力有限</w:t>
      </w:r>
      <w:r>
        <w:rPr>
          <w:rFonts w:hint="eastAsia"/>
        </w:rPr>
        <w:br/>
      </w:r>
      <w:r>
        <w:rPr>
          <w:rFonts w:hint="eastAsia"/>
        </w:rPr>
        <w:t>　　　　五、PCB企业环保投入需进一步加强</w:t>
      </w:r>
      <w:r>
        <w:rPr>
          <w:rFonts w:hint="eastAsia"/>
        </w:rPr>
        <w:br/>
      </w:r>
      <w:r>
        <w:rPr>
          <w:rFonts w:hint="eastAsia"/>
        </w:rPr>
        <w:t>　　第四节 2018-2023年中国印刷电路行业发展对策分析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　　四、世界挠性覆铜板用PI薄膜的市场需求状况分析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二、丙烯酸酯粘合剂研究与应用的情况分析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三、环氧树脂粘合剂研究与应用的情况分析</w:t>
      </w:r>
      <w:r>
        <w:rPr>
          <w:rFonts w:hint="eastAsia"/>
        </w:rPr>
        <w:br/>
      </w:r>
      <w:r>
        <w:rPr>
          <w:rFonts w:hint="eastAsia"/>
        </w:rPr>
        <w:t>　　　　四、聚xi亚胺粘合剂研究与应用的情况分析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2023-2029年中国挠性覆铜板行业趋势预测分析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2023-2029年中国挠性覆铜板行业发展趋势预测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一、印刷电路板行业预测分析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二、对未来FPC技术发展预测分析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2023-2029年中国挠性覆铜板行业市场预测分析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一、覆铜板生产供给预测分析</w:t>
      </w:r>
      <w:r>
        <w:rPr>
          <w:rFonts w:hint="eastAsia"/>
        </w:rPr>
        <w:br/>
      </w:r>
      <w:r>
        <w:rPr>
          <w:rFonts w:hint="eastAsia"/>
        </w:rPr>
        <w:t>　　　　二、挠性覆铜板供给预测分析</w:t>
      </w:r>
      <w:r>
        <w:rPr>
          <w:rFonts w:hint="eastAsia"/>
        </w:rPr>
        <w:br/>
      </w:r>
      <w:r>
        <w:rPr>
          <w:rFonts w:hint="eastAsia"/>
        </w:rPr>
        <w:t>　　　　三、挠性覆铜板市场发展现状分析</w:t>
      </w:r>
      <w:r>
        <w:rPr>
          <w:rFonts w:hint="eastAsia"/>
        </w:rPr>
        <w:br/>
      </w:r>
      <w:r>
        <w:rPr>
          <w:rFonts w:hint="eastAsia"/>
        </w:rPr>
        <w:t>　　第三节 2023-2029年中国挠性覆铜板行业盈利能力预测分析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一、中国覆铜板行业投资情况分析</w:t>
      </w:r>
      <w:r>
        <w:rPr>
          <w:rFonts w:hint="eastAsia"/>
        </w:rPr>
        <w:br/>
      </w:r>
      <w:r>
        <w:rPr>
          <w:rFonts w:hint="eastAsia"/>
        </w:rPr>
        <w:t>　　　　二、挠性覆铜板区域投资机会分析</w:t>
      </w:r>
      <w:r>
        <w:rPr>
          <w:rFonts w:hint="eastAsia"/>
        </w:rPr>
        <w:br/>
      </w:r>
      <w:r>
        <w:rPr>
          <w:rFonts w:hint="eastAsia"/>
        </w:rPr>
        <w:t>　　　　三、挠性覆铜板行业投资吸引力分析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2023-2029年中国挠性覆铜板行业前景调研分析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第四节 中智-林-　2023-2029年中国挠性覆铜板行业投资前景预测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挠性聚xi亚胺覆铜板的型号和特性</w:t>
      </w:r>
      <w:r>
        <w:rPr>
          <w:rFonts w:hint="eastAsia"/>
        </w:rPr>
        <w:br/>
      </w:r>
      <w:r>
        <w:rPr>
          <w:rFonts w:hint="eastAsia"/>
        </w:rPr>
        <w:t>　　图表 LPI-F、LPI-、LPI-F、LPI- 型产品性能要求</w:t>
      </w:r>
      <w:r>
        <w:rPr>
          <w:rFonts w:hint="eastAsia"/>
        </w:rPr>
        <w:br/>
      </w:r>
      <w:r>
        <w:rPr>
          <w:rFonts w:hint="eastAsia"/>
        </w:rPr>
        <w:t>　　图表 LPI-F、LPI-F、LPI-F 型产品性能要求</w:t>
      </w:r>
      <w:r>
        <w:rPr>
          <w:rFonts w:hint="eastAsia"/>
        </w:rPr>
        <w:br/>
      </w:r>
      <w:r>
        <w:rPr>
          <w:rFonts w:hint="eastAsia"/>
        </w:rPr>
        <w:t>　　图表 采用卷状涂布工艺法制L-FCCL的工艺过程图</w:t>
      </w:r>
      <w:r>
        <w:rPr>
          <w:rFonts w:hint="eastAsia"/>
        </w:rPr>
        <w:br/>
      </w:r>
      <w:r>
        <w:rPr>
          <w:rFonts w:hint="eastAsia"/>
        </w:rPr>
        <w:t>　　图表 涂布法二层型FCCL的产品构成</w:t>
      </w:r>
      <w:r>
        <w:rPr>
          <w:rFonts w:hint="eastAsia"/>
        </w:rPr>
        <w:br/>
      </w:r>
      <w:r>
        <w:rPr>
          <w:rFonts w:hint="eastAsia"/>
        </w:rPr>
        <w:t>　　图表 涂布法二层型FCCL的生产过程示意图</w:t>
      </w:r>
      <w:r>
        <w:rPr>
          <w:rFonts w:hint="eastAsia"/>
        </w:rPr>
        <w:br/>
      </w:r>
      <w:r>
        <w:rPr>
          <w:rFonts w:hint="eastAsia"/>
        </w:rPr>
        <w:t>　　图表 层压法工艺制程</w:t>
      </w:r>
      <w:r>
        <w:rPr>
          <w:rFonts w:hint="eastAsia"/>
        </w:rPr>
        <w:br/>
      </w:r>
      <w:r>
        <w:rPr>
          <w:rFonts w:hint="eastAsia"/>
        </w:rPr>
        <w:t>　　图表 层压生产线</w:t>
      </w:r>
      <w:r>
        <w:rPr>
          <w:rFonts w:hint="eastAsia"/>
        </w:rPr>
        <w:br/>
      </w:r>
      <w:r>
        <w:rPr>
          <w:rFonts w:hint="eastAsia"/>
        </w:rPr>
        <w:t>　　图表 三种L-FCCL的工艺加工特点及剖面结构图</w:t>
      </w:r>
      <w:r>
        <w:rPr>
          <w:rFonts w:hint="eastAsia"/>
        </w:rPr>
        <w:br/>
      </w:r>
      <w:r>
        <w:rPr>
          <w:rFonts w:hint="eastAsia"/>
        </w:rPr>
        <w:t>　　图表 三种L-FCCL制作方式的比较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c7acee2fe4e2f" w:history="1">
        <w:r>
          <w:rPr>
            <w:rStyle w:val="Hyperlink"/>
          </w:rPr>
          <w:t>2023-2029年中国挠性覆铜板行业深度调研与发展趋势预测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c7acee2fe4e2f" w:history="1">
        <w:r>
          <w:rPr>
            <w:rStyle w:val="Hyperlink"/>
          </w:rPr>
          <w:t>https://www.20087.com/8/71/NaoXingFuTongBanHangYeQuShiFenXi.html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b9df9d9d54a2c" w:history="1">
      <w:r>
        <w:rPr>
          <w:rStyle w:val="Hyperlink"/>
        </w:rPr>
        <w:t>2023-2029年中国挠性覆铜板行业深度调研与发展趋势预测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aoXingFuTongBanHangYeQuShiFenXi.html" TargetMode="External" Id="Re04c7acee2fe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aoXingFuTongBanHangYeQuShiFenXi.html" TargetMode="External" Id="Rf01b9df9d9d5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2023-04-16T02:06:00Z</dcterms:created>
  <dcterms:modified xsi:type="dcterms:W3CDTF">2023-04-16T03:06:00Z</dcterms:modified>
  <dc:subject>2023-2029年中国挠性覆铜板行业深度调研与发展趋势预测</dc:subject>
  <dc:title>2023-2029年中国挠性覆铜板行业深度调研与发展趋势预测</dc:title>
  <cp:keywords>2023-2029年中国挠性覆铜板行业深度调研与发展趋势预测</cp:keywords>
  <dc:description>2023-2029年中国挠性覆铜板行业深度调研与发展趋势预测</dc:description>
</cp:coreProperties>
</file>