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b33c9c444847" w:history="1">
              <w:r>
                <w:rPr>
                  <w:rStyle w:val="Hyperlink"/>
                </w:rPr>
                <w:t>2024-2030年中国数字出版发展现状分析与前景趋势预测报告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b33c9c444847" w:history="1">
              <w:r>
                <w:rPr>
                  <w:rStyle w:val="Hyperlink"/>
                </w:rPr>
                <w:t>2024-2030年中国数字出版发展现状分析与前景趋势预测报告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b33c9c444847" w:history="1">
                <w:r>
                  <w:rPr>
                    <w:rStyle w:val="Hyperlink"/>
                  </w:rPr>
                  <w:t>https://www.20087.com/8/71/ShuZiChuBanDeQianJing.html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凭借其便捷性、互动性和可访问性，已成为图书、期刊、报纸等传统出版物的重要补充。随着移动互联网和电子阅读设备的普及，数字出版物的读者群体持续扩大。同时，数字出版平台通过大数据分析，能够更精准地推送内容，满足用户的个性化需求。然而，版权保护和盈利模式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字出版将更加注重内容创新和用户体验。市场调研网认为，随着虚拟现实（VR）、增强现实（AR）等技术的应用，数字出版物将提供更加沉浸式的阅读体验。同时，人工智能技术将推动个性化推荐算法的优化，提高用户粘性。此外，区块链技术在版权保护和收益分配上的应用，将为作者和出版商提供更公正透明的市场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8b33c9c444847" w:history="1">
        <w:r>
          <w:rPr>
            <w:rStyle w:val="Hyperlink"/>
          </w:rPr>
          <w:t>2024-2030年中国数字出版发展现状分析与前景趋势预测报告</w:t>
        </w:r>
      </w:hyperlink>
      <w:r>
        <w:rPr>
          <w:rFonts w:hint="eastAsia"/>
        </w:rPr>
        <w:t>》，2024年数字出版行业市场规模达 亿元，预计2030年市场规模将达 亿元，期间年均复合增长率（CAGR）达 %。报告系统分析了数字出版行业的市场规模、市场需求及价格波动，深入探讨了数字出版产业链关键环节及各细分市场特点。报告基于权威数据，科学预测了数字出版市场前景与发展趋势，同时评估了数字出版重点企业的经营状况，包括品牌影响力、市场集中度及竞争格局。通过SWOT分析，报告揭示了数字出版行业面临的风险与机遇，为数字出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数字出版产业概述</w:t>
      </w:r>
      <w:r>
        <w:rPr>
          <w:rFonts w:hint="eastAsia"/>
        </w:rPr>
        <w:br/>
      </w:r>
      <w:r>
        <w:rPr>
          <w:rFonts w:hint="eastAsia"/>
        </w:rPr>
        <w:t>　　第一节 数字出版定义</w:t>
      </w:r>
      <w:r>
        <w:rPr>
          <w:rFonts w:hint="eastAsia"/>
        </w:rPr>
        <w:br/>
      </w:r>
      <w:r>
        <w:rPr>
          <w:rFonts w:hint="eastAsia"/>
        </w:rPr>
        <w:t>　　第二节 数字出版行业特点</w:t>
      </w:r>
      <w:r>
        <w:rPr>
          <w:rFonts w:hint="eastAsia"/>
        </w:rPr>
        <w:br/>
      </w:r>
      <w:r>
        <w:rPr>
          <w:rFonts w:hint="eastAsia"/>
        </w:rPr>
        <w:t>　　第三节 数字出版产业链分析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2023-2024年中国数字出版行业运行环境分析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一、数字出版行业监管体制</w:t>
      </w:r>
      <w:r>
        <w:rPr>
          <w:rFonts w:hint="eastAsia"/>
        </w:rPr>
        <w:br/>
      </w:r>
      <w:r>
        <w:rPr>
          <w:rFonts w:hint="eastAsia"/>
        </w:rPr>
        <w:t>　　　　二、数字出版行业主要法规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三、主要数字出版产业政策</w:t>
      </w:r>
      <w:r>
        <w:rPr>
          <w:rFonts w:hint="eastAsia"/>
        </w:rPr>
        <w:br/>
      </w:r>
      <w:r>
        <w:rPr>
          <w:rFonts w:hint="eastAsia"/>
        </w:rPr>
        <w:t>　　第三节 中国数字出版产业社会环境分析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国外主要国家数字出版市场现状</w:t>
      </w:r>
      <w:r>
        <w:rPr>
          <w:rFonts w:hint="eastAsia"/>
        </w:rPr>
        <w:br/>
      </w:r>
      <w:r>
        <w:rPr>
          <w:rFonts w:hint="eastAsia"/>
        </w:rPr>
        <w:t>　　第三节 国外数字出版行业发展趋势预测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2019-2024年中国数字出版行业规模情况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2019-2024年中国数字出版市场规模情况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2019-2024年中国数字出版行业盈利情况分析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2019-2024年中国数字出版市场需求状况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2019-2024年中国数字出版行业市场供给状况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2019-2024年数字出版行业市场供需平衡状况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国内数字出版行业价格走势预测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中国数字出版行业客户调研</w:t>
      </w:r>
      <w:r>
        <w:rPr>
          <w:rFonts w:hint="eastAsia"/>
        </w:rPr>
        <w:br/>
      </w:r>
      <w:r>
        <w:rPr>
          <w:rFonts w:hint="eastAsia"/>
        </w:rPr>
        <w:t>　　　　一、数字出版行业客户偏好调查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三、数字出版品牌忠诚度调查</w:t>
      </w:r>
      <w:r>
        <w:rPr>
          <w:rFonts w:hint="eastAsia"/>
        </w:rPr>
        <w:br/>
      </w:r>
      <w:r>
        <w:rPr>
          <w:rFonts w:hint="eastAsia"/>
        </w:rPr>
        <w:t>　　　　四、数字出版行业客户消费理念调研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2023-2024年数字出版行业竞争格局分析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数字出版重点企业（二）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数字出版重点企业（四）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数字出版企业多样化经营策略分析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一、数字出版企业多样化经营情况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二、现行数字出版行业多样化经营的方向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大型数字出版企业集团未来发展策略分析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对中小数字出版企业生产经营的建议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2024-2030年中国数字出版行业投资潜力及发展趋势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2024-2030年数字出版行业投资潜力分析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中⋅智⋅林：2024-2030年中国数字出版行业发展趋势分析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一、2024年数字出版市场前景分析</w:t>
      </w:r>
      <w:r>
        <w:rPr>
          <w:rFonts w:hint="eastAsia"/>
        </w:rPr>
        <w:br/>
      </w:r>
      <w:r>
        <w:rPr>
          <w:rFonts w:hint="eastAsia"/>
        </w:rPr>
        <w:t>　　　　二、2024年数字出版发展趋势预测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三、2024-2030年我国数字出版行业发展剖析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数字出版介绍</w:t>
      </w:r>
      <w:r>
        <w:rPr>
          <w:rFonts w:hint="eastAsia"/>
        </w:rPr>
        <w:br/>
      </w:r>
      <w:r>
        <w:rPr>
          <w:rFonts w:hint="eastAsia"/>
        </w:rPr>
        <w:t>　　图表 数字出版图片</w:t>
      </w:r>
      <w:r>
        <w:rPr>
          <w:rFonts w:hint="eastAsia"/>
        </w:rPr>
        <w:br/>
      </w:r>
      <w:r>
        <w:rPr>
          <w:rFonts w:hint="eastAsia"/>
        </w:rPr>
        <w:t>　　图表 数字出版种类</w:t>
      </w:r>
      <w:r>
        <w:rPr>
          <w:rFonts w:hint="eastAsia"/>
        </w:rPr>
        <w:br/>
      </w:r>
      <w:r>
        <w:rPr>
          <w:rFonts w:hint="eastAsia"/>
        </w:rPr>
        <w:t>　　图表 数字出版用途 应用</w:t>
      </w:r>
      <w:r>
        <w:rPr>
          <w:rFonts w:hint="eastAsia"/>
        </w:rPr>
        <w:br/>
      </w:r>
      <w:r>
        <w:rPr>
          <w:rFonts w:hint="eastAsia"/>
        </w:rPr>
        <w:t>　　图表 数字出版产业链调研</w:t>
      </w:r>
      <w:r>
        <w:rPr>
          <w:rFonts w:hint="eastAsia"/>
        </w:rPr>
        <w:br/>
      </w:r>
      <w:r>
        <w:rPr>
          <w:rFonts w:hint="eastAsia"/>
        </w:rPr>
        <w:t>　　图表 数字出版行业现状</w:t>
      </w:r>
      <w:r>
        <w:rPr>
          <w:rFonts w:hint="eastAsia"/>
        </w:rPr>
        <w:br/>
      </w:r>
      <w:r>
        <w:rPr>
          <w:rFonts w:hint="eastAsia"/>
        </w:rPr>
        <w:t>　　图表 数字出版行业特点</w:t>
      </w:r>
      <w:r>
        <w:rPr>
          <w:rFonts w:hint="eastAsia"/>
        </w:rPr>
        <w:br/>
      </w:r>
      <w:r>
        <w:rPr>
          <w:rFonts w:hint="eastAsia"/>
        </w:rPr>
        <w:t>　　图表 数字出版政策</w:t>
      </w:r>
      <w:r>
        <w:rPr>
          <w:rFonts w:hint="eastAsia"/>
        </w:rPr>
        <w:br/>
      </w:r>
      <w:r>
        <w:rPr>
          <w:rFonts w:hint="eastAsia"/>
        </w:rPr>
        <w:t>　　图表 数字出版技术 标准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2019-2023年中国数字出版行业市场规模</w:t>
      </w:r>
      <w:r>
        <w:rPr>
          <w:rFonts w:hint="eastAsia"/>
        </w:rPr>
        <w:br/>
      </w:r>
      <w:r>
        <w:rPr>
          <w:rFonts w:hint="eastAsia"/>
        </w:rPr>
        <w:t>　　图表 数字出版生产现状</w:t>
      </w:r>
      <w:r>
        <w:rPr>
          <w:rFonts w:hint="eastAsia"/>
        </w:rPr>
        <w:br/>
      </w:r>
      <w:r>
        <w:rPr>
          <w:rFonts w:hint="eastAsia"/>
        </w:rPr>
        <w:t>　　图表 数字出版发展有利因素分析</w:t>
      </w:r>
      <w:r>
        <w:rPr>
          <w:rFonts w:hint="eastAsia"/>
        </w:rPr>
        <w:br/>
      </w:r>
      <w:r>
        <w:rPr>
          <w:rFonts w:hint="eastAsia"/>
        </w:rPr>
        <w:t>　　图表 数字出版发展不利因素分析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2023年中国数字出版产能</w:t>
      </w:r>
      <w:r>
        <w:rPr>
          <w:rFonts w:hint="eastAsia"/>
        </w:rPr>
        <w:br/>
      </w:r>
      <w:r>
        <w:rPr>
          <w:rFonts w:hint="eastAsia"/>
        </w:rPr>
        <w:t>　　图表 2023年数字出版供给情况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2019-2023年中国数字出版产量统计</w:t>
      </w:r>
      <w:r>
        <w:rPr>
          <w:rFonts w:hint="eastAsia"/>
        </w:rPr>
        <w:br/>
      </w:r>
      <w:r>
        <w:rPr>
          <w:rFonts w:hint="eastAsia"/>
        </w:rPr>
        <w:t>　　图表 数字出版最新消息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2019-2023年中国数字出版市场需求情况</w:t>
      </w:r>
      <w:r>
        <w:rPr>
          <w:rFonts w:hint="eastAsia"/>
        </w:rPr>
        <w:br/>
      </w:r>
      <w:r>
        <w:rPr>
          <w:rFonts w:hint="eastAsia"/>
        </w:rPr>
        <w:t>　　图表 2019-2023年数字出版销售情况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2019-2023年中国数字出版价格走势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2019-2023年中国数字出版进口情况</w:t>
      </w:r>
      <w:r>
        <w:rPr>
          <w:rFonts w:hint="eastAsia"/>
        </w:rPr>
        <w:br/>
      </w:r>
      <w:r>
        <w:rPr>
          <w:rFonts w:hint="eastAsia"/>
        </w:rPr>
        <w:t>　　图表 2019-2023年中国数字出版出口情况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2019-2023年中国数字出版行业企业数量统计</w:t>
      </w:r>
      <w:r>
        <w:rPr>
          <w:rFonts w:hint="eastAsia"/>
        </w:rPr>
        <w:br/>
      </w:r>
      <w:r>
        <w:rPr>
          <w:rFonts w:hint="eastAsia"/>
        </w:rPr>
        <w:t>　　图表 数字出版成本和利润分析</w:t>
      </w:r>
      <w:r>
        <w:rPr>
          <w:rFonts w:hint="eastAsia"/>
        </w:rPr>
        <w:br/>
      </w:r>
      <w:r>
        <w:rPr>
          <w:rFonts w:hint="eastAsia"/>
        </w:rPr>
        <w:t>　　图表 数字出版上游发展</w:t>
      </w:r>
      <w:r>
        <w:rPr>
          <w:rFonts w:hint="eastAsia"/>
        </w:rPr>
        <w:br/>
      </w:r>
      <w:r>
        <w:rPr>
          <w:rFonts w:hint="eastAsia"/>
        </w:rPr>
        <w:t>　　图表 数字出版下游发展</w:t>
      </w:r>
      <w:r>
        <w:rPr>
          <w:rFonts w:hint="eastAsia"/>
        </w:rPr>
        <w:br/>
      </w:r>
      <w:r>
        <w:rPr>
          <w:rFonts w:hint="eastAsia"/>
        </w:rPr>
        <w:t>　　图表 2023年中国数字出版行业需求区域调研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**地区数字出版市场需求分析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**地区数字出版市场需求分析</w:t>
      </w:r>
      <w:r>
        <w:rPr>
          <w:rFonts w:hint="eastAsia"/>
        </w:rPr>
        <w:br/>
      </w:r>
      <w:r>
        <w:rPr>
          <w:rFonts w:hint="eastAsia"/>
        </w:rPr>
        <w:t>　　图表 数字出版招标、中标情况</w:t>
      </w:r>
      <w:r>
        <w:rPr>
          <w:rFonts w:hint="eastAsia"/>
        </w:rPr>
        <w:br/>
      </w:r>
      <w:r>
        <w:rPr>
          <w:rFonts w:hint="eastAsia"/>
        </w:rPr>
        <w:t>　　图表 数字出版品牌分析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企业数字出版型号、规格</w:t>
      </w:r>
      <w:r>
        <w:rPr>
          <w:rFonts w:hint="eastAsia"/>
        </w:rPr>
        <w:br/>
      </w:r>
      <w:r>
        <w:rPr>
          <w:rFonts w:hint="eastAsia"/>
        </w:rPr>
        <w:t>　　图表 数字出版重点企业（三）经营情况分析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数字出版优势</w:t>
      </w:r>
      <w:r>
        <w:rPr>
          <w:rFonts w:hint="eastAsia"/>
        </w:rPr>
        <w:br/>
      </w:r>
      <w:r>
        <w:rPr>
          <w:rFonts w:hint="eastAsia"/>
        </w:rPr>
        <w:t>　　图表 数字出版劣势</w:t>
      </w:r>
      <w:r>
        <w:rPr>
          <w:rFonts w:hint="eastAsia"/>
        </w:rPr>
        <w:br/>
      </w:r>
      <w:r>
        <w:rPr>
          <w:rFonts w:hint="eastAsia"/>
        </w:rPr>
        <w:t>　　图表 数字出版机会</w:t>
      </w:r>
      <w:r>
        <w:rPr>
          <w:rFonts w:hint="eastAsia"/>
        </w:rPr>
        <w:br/>
      </w:r>
      <w:r>
        <w:rPr>
          <w:rFonts w:hint="eastAsia"/>
        </w:rPr>
        <w:t>　　图表 数字出版威胁</w:t>
      </w:r>
      <w:r>
        <w:rPr>
          <w:rFonts w:hint="eastAsia"/>
        </w:rPr>
        <w:br/>
      </w:r>
      <w:r>
        <w:rPr>
          <w:rFonts w:hint="eastAsia"/>
        </w:rPr>
        <w:t>　　图表 进入数字出版行业壁垒</w:t>
      </w:r>
      <w:r>
        <w:rPr>
          <w:rFonts w:hint="eastAsia"/>
        </w:rPr>
        <w:br/>
      </w:r>
      <w:r>
        <w:rPr>
          <w:rFonts w:hint="eastAsia"/>
        </w:rPr>
        <w:t>　　图表 数字出版投资、并购情况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2024-2030年中国数字出版销售预测</w:t>
      </w:r>
      <w:r>
        <w:rPr>
          <w:rFonts w:hint="eastAsia"/>
        </w:rPr>
        <w:br/>
      </w:r>
      <w:r>
        <w:rPr>
          <w:rFonts w:hint="eastAsia"/>
        </w:rPr>
        <w:t>　　图表 2024-2030年中国数字出版市场规模预测</w:t>
      </w:r>
      <w:r>
        <w:rPr>
          <w:rFonts w:hint="eastAsia"/>
        </w:rPr>
        <w:br/>
      </w:r>
      <w:r>
        <w:rPr>
          <w:rFonts w:hint="eastAsia"/>
        </w:rPr>
        <w:t>　　图表 数字出版行业准入条件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2024-2030年中国数字出版行业风险分析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2024-2030年中国数字出版发展趋势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2024-2030年中国数字出版市场前景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b33c9c444847" w:history="1">
        <w:r>
          <w:rPr>
            <w:rStyle w:val="Hyperlink"/>
          </w:rPr>
          <w:t>2024-2030年中国数字出版发展现状分析与前景趋势预测报告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b33c9c444847" w:history="1">
        <w:r>
          <w:rPr>
            <w:rStyle w:val="Hyperlink"/>
          </w:rPr>
          <w:t>https://www.20087.com/8/71/ShuZiChuBanDeQianJing.html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热点：数字出版是干什么的、数字出版专业就业方向、数字出版好就业吗、数字出版是什么意思、什么是数字阅读、数字出版产品、数字出版是冷门专业吗、数字出版专业属于哪个大类、数字出版含金量高吗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90f1ab5b4269" w:history="1">
      <w:r>
        <w:rPr>
          <w:rStyle w:val="Hyperlink"/>
        </w:rPr>
        <w:t>2024-2030年中国数字出版发展现状分析与前景趋势预测报告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ZiChuBanDeQianJing.html" TargetMode="External" Id="Rdaf8b33c9c44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ZiChuBanDeQianJing.html" TargetMode="External" Id="R9c7a90f1ab5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2024-01-25T06:30:00Z</dcterms:created>
  <dcterms:modified xsi:type="dcterms:W3CDTF">2024-01-25T07:30:00Z</dcterms:modified>
  <dc:subject>2024-2030年中国数字出版发展现状分析与前景趋势预测报告</dc:subject>
  <dc:title>2024-2030年中国数字出版发展现状分析与前景趋势预测报告</dc:title>
  <cp:keywords>2024-2030年中国数字出版发展现状分析与前景趋势预测报告</cp:keywords>
  <dc:description>2024-2030年中国数字出版发展现状分析与前景趋势预测报告</dc:description>
</cp:coreProperties>
</file>