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f7cdbc3e34e88" w:history="1">
              <w:r>
                <w:rPr>
                  <w:rStyle w:val="Hyperlink"/>
                </w:rPr>
                <w:t>2025-2031年中国期货交易平台行业现状研究分析与市场前景预测报告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f7cdbc3e34e88" w:history="1">
              <w:r>
                <w:rPr>
                  <w:rStyle w:val="Hyperlink"/>
                </w:rPr>
                <w:t>2025-2031年中国期货交易平台行业现状研究分析与市场前景预测报告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f7cdbc3e34e88" w:history="1">
                <w:r>
                  <w:rPr>
                    <w:rStyle w:val="Hyperlink"/>
                  </w:rPr>
                  <w:t>https://www.20087.com/8/71/QiHuoJiaoYiPingTaiShiChangQianJingYuCe.html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货交易平台为投资者提供了买卖期货合约的服务，是金融市场的重要组成部分。这些平台通常提供多种金融工具和服务，包括行情分析、交易执行、风险管理等。近年来，随着金融科技的发展，期货交易平台的功能不断完善，用户体验显著提升。许多平台引入了先进的算法交易系统和大数据分析工具，帮助投资者做出更明智的投资决策。然而，由于期货市场的复杂性和高风险性，监管机构对交易平台的要求也非常严格，以保护投资者利益。</w:t>
      </w:r>
      <w:r>
        <w:rPr>
          <w:rFonts w:hint="eastAsia"/>
        </w:rPr>
        <w:br/>
      </w:r>
      <w:r>
        <w:rPr>
          <w:rFonts w:hint="eastAsia"/>
        </w:rPr>
        <w:t>　　未来，期货交易平台将继续向数字化和全球化方向发展。一方面，区块链技术的应用将使交易过程更加透明和安全，减少欺诈行为的发生，并提高结算效率。另一方面，随着全球经济一体化进程加快，跨市场交易的需求增加，期货交易平台将提供更多跨境投资渠道，促进国际资本流动。此外，人工智能(AI)和机器学习技术的进步将进一步增强交易平台的智能化水平，如通过AI驱动的风险管理系统自动识别市场波动，帮助投资者规避风险。同时，随着教育水平的提高和金融知识的普及，个人投资者参与期货市场的比例有望上升，推动整个市场更加活跃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f7cdbc3e34e88" w:history="1">
        <w:r>
          <w:rPr>
            <w:rStyle w:val="Hyperlink"/>
          </w:rPr>
          <w:t>2025-2031年中国期货交易平台行业现状研究分析与市场前景预测报告</w:t>
        </w:r>
      </w:hyperlink>
      <w:r>
        <w:rPr>
          <w:rFonts w:hint="eastAsia"/>
        </w:rPr>
        <w:t>》依托国家统计局、相关行业协会及科研机构的详实数据，结合期货交易平台行业研究团队的长期监测，系统分析了期货交易平台行业的市场规模、需求特征及产业链结构。报告全面阐述了期货交易平台行业现状，科学预测了市场前景与发展趋势，重点评估了期货交易平台重点企业的经营表现及竞争格局。同时，报告深入剖析了价格动态、市场集中度及品牌影响力，并对期货交易平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期货交易平台产业概述</w:t>
      </w:r>
      <w:r>
        <w:rPr>
          <w:rFonts w:hint="eastAsia"/>
        </w:rPr>
        <w:br/>
      </w:r>
      <w:r>
        <w:rPr>
          <w:rFonts w:hint="eastAsia"/>
        </w:rPr>
        <w:t>　　第一节 期货交易平台定义与分类</w:t>
      </w:r>
      <w:r>
        <w:rPr>
          <w:rFonts w:hint="eastAsia"/>
        </w:rPr>
        <w:br/>
      </w:r>
      <w:r>
        <w:rPr>
          <w:rFonts w:hint="eastAsia"/>
        </w:rPr>
        <w:t>　　第二节 期货交易平台产业链结构及关键环节剖析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期货交易平台商业模式与盈利模式解析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期货交易平台经济指标与行业评估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全球期货交易平台市场发展综述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2019-2024年全球期货交易平台市场规模及增长趋势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主要国家与地区期货交易平台市场对比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2025-2031年全球期货交易平台行业发展趋势与前景预测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国际期货交易平台市场发展趋势及对我国启示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二、对我国期货交易平台市场的借鉴意义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中国期货交易平台行业市场规模分析与预测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期货交易平台市场的总体规模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一、2019-2024年期货交易平台市场规模变化及趋势分析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二、2025年期货交易平台行业市场规模特点</w:t>
      </w:r>
      <w:r>
        <w:rPr>
          <w:rFonts w:hint="eastAsia"/>
        </w:rPr>
        <w:br/>
      </w:r>
      <w:r>
        <w:rPr>
          <w:rFonts w:hint="eastAsia"/>
        </w:rPr>
        <w:t>　　第二节 期货交易平台市场规模的构成</w:t>
      </w:r>
      <w:r>
        <w:rPr>
          <w:rFonts w:hint="eastAsia"/>
        </w:rPr>
        <w:br/>
      </w:r>
      <w:r>
        <w:rPr>
          <w:rFonts w:hint="eastAsia"/>
        </w:rPr>
        <w:t>　　　　一、期货交易平台客户群体特征与偏好分析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二、不同类型期货交易平台市场规模分布</w:t>
      </w:r>
      <w:r>
        <w:rPr>
          <w:rFonts w:hint="eastAsia"/>
        </w:rPr>
        <w:br/>
      </w:r>
      <w:r>
        <w:rPr>
          <w:rFonts w:hint="eastAsia"/>
        </w:rPr>
        <w:t>　　　　三、各地区期货交易平台市场规模差异与特点</w:t>
      </w:r>
      <w:r>
        <w:rPr>
          <w:rFonts w:hint="eastAsia"/>
        </w:rPr>
        <w:br/>
      </w:r>
      <w:r>
        <w:rPr>
          <w:rFonts w:hint="eastAsia"/>
        </w:rPr>
        <w:t>　　第三节 期货交易平台市场规模的预测与展望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一、未来几年期货交易平台市场规模增长预测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2024-2025年期货交易平台行业技术发展现状及趋势分析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期货交易平台行业技术发展现状分析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国内外期货交易平台行业技术差距分析及差距形成的主要原因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期货交易平台行业技术发展方向、趋势预测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提升期货交易平台行业技术能力策略建议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2019-2024年中国期货交易平台行业总体发展与财务状况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2019-2024年期货交易平台行业规模情况</w:t>
      </w:r>
      <w:r>
        <w:rPr>
          <w:rFonts w:hint="eastAsia"/>
        </w:rPr>
        <w:br/>
      </w:r>
      <w:r>
        <w:rPr>
          <w:rFonts w:hint="eastAsia"/>
        </w:rPr>
        <w:t>　　　　一、期货交易平台行业企业数量规模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二、期货交易平台行业从业人员规模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三、期货交易平台行业市场敏感性分析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2019-2024年期货交易平台行业财务能力分析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一、期货交易平台行业盈利能力</w:t>
      </w:r>
      <w:r>
        <w:rPr>
          <w:rFonts w:hint="eastAsia"/>
        </w:rPr>
        <w:br/>
      </w:r>
      <w:r>
        <w:rPr>
          <w:rFonts w:hint="eastAsia"/>
        </w:rPr>
        <w:t>　　　　二、期货交易平台行业偿债能力</w:t>
      </w:r>
      <w:r>
        <w:rPr>
          <w:rFonts w:hint="eastAsia"/>
        </w:rPr>
        <w:br/>
      </w:r>
      <w:r>
        <w:rPr>
          <w:rFonts w:hint="eastAsia"/>
        </w:rPr>
        <w:t>　　　　三、期货交易平台行业营运能力</w:t>
      </w:r>
      <w:r>
        <w:rPr>
          <w:rFonts w:hint="eastAsia"/>
        </w:rPr>
        <w:br/>
      </w:r>
      <w:r>
        <w:rPr>
          <w:rFonts w:hint="eastAsia"/>
        </w:rPr>
        <w:t>　　　　四、期货交易平台行业发展能力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中国期货交易平台行业细分市场调研与机会挖掘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期货交易平台细分市场（一）市场调研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期货交易平台细分市场（二）市场调研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中国期货交易平台行业区域市场调研分析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2019-2024年中国期货交易平台行业重点区域调研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一、重点地区（一）期货交易平台市场规模与特点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二、重点地区（二）期货交易平台市场规模及特点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三、重点地区（三）期货交易平台市场规模及特点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四、重点地区（四）期货交易平台市场规模及特点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不同区域期货交易平台市场的对比与启示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二、期货交易平台市场拓展策略与建议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中国期货交易平台行业的营销渠道与客户分析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期货交易平台行业渠道分析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二、各类渠道对期货交易平台行业的影响</w:t>
      </w:r>
      <w:r>
        <w:rPr>
          <w:rFonts w:hint="eastAsia"/>
        </w:rPr>
        <w:br/>
      </w:r>
      <w:r>
        <w:rPr>
          <w:rFonts w:hint="eastAsia"/>
        </w:rPr>
        <w:t>　　　　三、主要期货交易平台企业渠道策略研究</w:t>
      </w:r>
      <w:r>
        <w:rPr>
          <w:rFonts w:hint="eastAsia"/>
        </w:rPr>
        <w:br/>
      </w:r>
      <w:r>
        <w:rPr>
          <w:rFonts w:hint="eastAsia"/>
        </w:rPr>
        <w:t>　　第二节 期货交易平台行业客户分析与定位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中国期货交易平台行业竞争格局及策略选择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期货交易平台行业总体市场竞争状况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一、期货交易平台行业竞争结构分析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二、期货交易平台企业竞争格局与集中度评估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三、期货交易平台行业SWOT分析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期货交易平台行业重点企业调研分析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期货交易平台企业发展策略分析</w:t>
      </w:r>
      <w:r>
        <w:rPr>
          <w:rFonts w:hint="eastAsia"/>
        </w:rPr>
        <w:br/>
      </w:r>
      <w:r>
        <w:rPr>
          <w:rFonts w:hint="eastAsia"/>
        </w:rPr>
        <w:t>　　第一节 期货交易平台市场与销售策略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期货交易平台品牌战略思考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中国期货交易平台行业发展环境分析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二、期货交易平台行业主管部门、监管体制及相关政策法规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3、期货交易平台行业的主要法律、法规和政策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4、2025年期货交易平台行业法律法规和政策对行业的影响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二、期货交易平台消费者需求分析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一、期货交易平台技术的应用与创新</w:t>
      </w:r>
      <w:r>
        <w:rPr>
          <w:rFonts w:hint="eastAsia"/>
        </w:rPr>
        <w:br/>
      </w:r>
      <w:r>
        <w:rPr>
          <w:rFonts w:hint="eastAsia"/>
        </w:rPr>
        <w:t>　　　　二、期货交易平台行业发展的技术趋势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2025-2031年期货交易平台行业展趋势预测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2025-2031年期货交易平台市场发展前景分析</w:t>
      </w:r>
      <w:r>
        <w:rPr>
          <w:rFonts w:hint="eastAsia"/>
        </w:rPr>
        <w:br/>
      </w:r>
      <w:r>
        <w:rPr>
          <w:rFonts w:hint="eastAsia"/>
        </w:rPr>
        <w:t>　　　　一、期货交易平台市场发展潜力</w:t>
      </w:r>
      <w:r>
        <w:rPr>
          <w:rFonts w:hint="eastAsia"/>
        </w:rPr>
        <w:br/>
      </w:r>
      <w:r>
        <w:rPr>
          <w:rFonts w:hint="eastAsia"/>
        </w:rPr>
        <w:t>　　　　二、期货交易平台市场前景分析</w:t>
      </w:r>
      <w:r>
        <w:rPr>
          <w:rFonts w:hint="eastAsia"/>
        </w:rPr>
        <w:br/>
      </w:r>
      <w:r>
        <w:rPr>
          <w:rFonts w:hint="eastAsia"/>
        </w:rPr>
        <w:t>　　　　三、期货交易平台细分行业发展前景分析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2025-2031年期货交易平台发展趋势预测</w:t>
      </w:r>
      <w:r>
        <w:rPr>
          <w:rFonts w:hint="eastAsia"/>
        </w:rPr>
        <w:br/>
      </w:r>
      <w:r>
        <w:rPr>
          <w:rFonts w:hint="eastAsia"/>
        </w:rPr>
        <w:t>　　　　一、期货交易平台发展趋势预测</w:t>
      </w:r>
      <w:r>
        <w:rPr>
          <w:rFonts w:hint="eastAsia"/>
        </w:rPr>
        <w:br/>
      </w:r>
      <w:r>
        <w:rPr>
          <w:rFonts w:hint="eastAsia"/>
        </w:rPr>
        <w:t>　　　　二、期货交易平台市场规模预测</w:t>
      </w:r>
      <w:r>
        <w:rPr>
          <w:rFonts w:hint="eastAsia"/>
        </w:rPr>
        <w:br/>
      </w:r>
      <w:r>
        <w:rPr>
          <w:rFonts w:hint="eastAsia"/>
        </w:rPr>
        <w:t>　　　　三、期货交易平台细分市场发展趋势预测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未来期货交易平台行业挑战与机遇探讨</w:t>
      </w:r>
      <w:r>
        <w:rPr>
          <w:rFonts w:hint="eastAsia"/>
        </w:rPr>
        <w:br/>
      </w:r>
      <w:r>
        <w:rPr>
          <w:rFonts w:hint="eastAsia"/>
        </w:rPr>
        <w:t>　　　　一、期货交易平台行业挑战</w:t>
      </w:r>
      <w:r>
        <w:rPr>
          <w:rFonts w:hint="eastAsia"/>
        </w:rPr>
        <w:br/>
      </w:r>
      <w:r>
        <w:rPr>
          <w:rFonts w:hint="eastAsia"/>
        </w:rPr>
        <w:t>　　　　二、期货交易平台行业机遇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期货交易平台行业研究结论及建议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对期货交易平台行业发展的建议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对期货交易平台企业和投资者的建议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期货交易平台行业历程</w:t>
      </w:r>
      <w:r>
        <w:rPr>
          <w:rFonts w:hint="eastAsia"/>
        </w:rPr>
        <w:br/>
      </w:r>
      <w:r>
        <w:rPr>
          <w:rFonts w:hint="eastAsia"/>
        </w:rPr>
        <w:t>　　图表 期货交易平台行业生命周期</w:t>
      </w:r>
      <w:r>
        <w:rPr>
          <w:rFonts w:hint="eastAsia"/>
        </w:rPr>
        <w:br/>
      </w:r>
      <w:r>
        <w:rPr>
          <w:rFonts w:hint="eastAsia"/>
        </w:rPr>
        <w:t>　　图表 期货交易平台行业产业链分析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2019-2024年期货交易平台行业市场容量统计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2019-2024年中国期货交易平台行业经营效益分析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**地区期货交易平台市场规模及增长情况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**地区期货交易平台行业市场需求情况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**地区期货交易平台市场规模及增长情况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**地区期货交易平台行业市场需求情况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**地区期货交易平台市场规模及增长情况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**地区期货交易平台行业市场需求情况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期货交易平台重点企业（一）基本信息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期货交易平台重点企业（一）经营情况分析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期货交易平台重点企业（一）盈利能力情况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期货交易平台重点企业（一）偿债能力情况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期货交易平台重点企业（一）运营能力情况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期货交易平台重点企业（一）成长能力情况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期货交易平台重点企业（二）基本信息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期货交易平台重点企业（二）经营情况分析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期货交易平台重点企业（二）盈利能力情况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期货交易平台重点企业（二）偿债能力情况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期货交易平台重点企业（二）运营能力情况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期货交易平台重点企业（二）成长能力情况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2025-2031年中国期货交易平台行业市场容量预测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2025-2031年中国期货交易平台行业市场规模预测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2025-2031年中国期货交易平台市场前景分析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2025-2031年中国期货交易平台行业发展趋势预测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f7cdbc3e34e88" w:history="1">
        <w:r>
          <w:rPr>
            <w:rStyle w:val="Hyperlink"/>
          </w:rPr>
          <w:t>2025-2031年中国期货交易平台行业现状研究分析与市场前景预测报告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f7cdbc3e34e88" w:history="1">
        <w:r>
          <w:rPr>
            <w:rStyle w:val="Hyperlink"/>
          </w:rPr>
          <w:t>https://www.20087.com/8/71/QiHuoJiaoYiPingTaiShiChangQianJingYuCe.html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热点：全国十大期货交易平台、期货交易平台排行榜、电子盘期货交易平台、期货交易平台app下载、文华财经期货app下载官网、期货交易平台app哪个好、南瓜订购贵金属4元投资、期货交易平台app下载 正规平台、贵金属网上交易平台下载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78025e0dd45fe" w:history="1">
      <w:r>
        <w:rPr>
          <w:rStyle w:val="Hyperlink"/>
        </w:rPr>
        <w:t>2025-2031年中国期货交易平台行业现状研究分析与市场前景预测报告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HuoJiaoYiPingTaiShiChangQianJingYuCe.html" TargetMode="External" Id="R465f7cdbc3e3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HuoJiaoYiPingTaiShiChangQianJingYuCe.html" TargetMode="External" Id="R24578025e0dd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2025-04-17T00:52:03Z</dcterms:created>
  <dcterms:modified xsi:type="dcterms:W3CDTF">2025-04-17T01:52:03Z</dcterms:modified>
  <dc:subject>2025-2031年中国期货交易平台行业现状研究分析与市场前景预测报告</dc:subject>
  <dc:title>2025-2031年中国期货交易平台行业现状研究分析与市场前景预测报告</dc:title>
  <cp:keywords>2025-2031年中国期货交易平台行业现状研究分析与市场前景预测报告</cp:keywords>
  <dc:description>2025-2031年中国期货交易平台行业现状研究分析与市场前景预测报告</dc:description>
</cp:coreProperties>
</file>