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3108e86944a95" w:history="1">
              <w:r>
                <w:rPr>
                  <w:rStyle w:val="Hyperlink"/>
                </w:rPr>
                <w:t>2024-2030年全球与中国羊肉制品市场现状及发展趋势预测报告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3108e86944a95" w:history="1">
              <w:r>
                <w:rPr>
                  <w:rStyle w:val="Hyperlink"/>
                </w:rPr>
                <w:t>2024-2030年全球与中国羊肉制品市场现状及发展趋势预测报告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3108e86944a95" w:history="1">
                <w:r>
                  <w:rPr>
                    <w:rStyle w:val="Hyperlink"/>
                  </w:rPr>
                  <w:t>https://www.20087.com/8/01/YangRouZhiPinFaZhanQuShiFenXi.html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制品在全球范围内，特别是在中东、中亚、欧洲部分地区和中国，拥有广泛的消费基础。近年来，随着生活水平的提高和饮食文化的交流，羊肉及其制品的消费量呈现稳步增长的趋势。羊肉以其独特的风味和较高的营养价值受到消费者的青睐，特别是在冬季，羊肉汤、羊肉串等成为受欢迎的美食。随着冷链物流技术和保鲜技术的进步，羊肉制品的运输和储存条件得到改善，使得新鲜羊肉能够更广泛地分发到市场。</w:t>
      </w:r>
      <w:r>
        <w:rPr>
          <w:rFonts w:hint="eastAsia"/>
        </w:rPr>
        <w:br/>
      </w:r>
      <w:r>
        <w:rPr>
          <w:rFonts w:hint="eastAsia"/>
        </w:rPr>
        <w:t>　　未来羊肉制品行业将更加注重品质提升和健康概念的融入。随着消费者对食品健康和安全意识的增强，有机羊肉、绿色养殖、无抗生素添加等概念将逐渐成为主流。此外，羊肉制品的加工技术也将不断创新，如低温烹饪、真空包装等，以保留更多营养成分并延长保质期。市场细分化也将更加明显，针对不同消费者群体开发特定口味和形式的羊肉制品，如即食小吃、预制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3108e86944a95" w:history="1">
        <w:r>
          <w:rPr>
            <w:rStyle w:val="Hyperlink"/>
          </w:rPr>
          <w:t>2024-2030年全球与中国羊肉制品市场现状及发展趋势预测报告</w:t>
        </w:r>
      </w:hyperlink>
      <w:r>
        <w:rPr>
          <w:rFonts w:hint="eastAsia"/>
        </w:rPr>
        <w:t>》全面分析了全球及我国羊肉制品行业的现状、市场需求、市场规模以及价格动态，探讨了羊肉制品产业链的结构与发展。羊肉制品报告对羊肉制品细分市场进行了剖析，同时基于科学数据，对羊肉制品市场前景及发展趋势进行了预测。报告还聚焦羊肉制品重点企业，并对其品牌影响力、市场竞争力以及行业集中度进行了评估。羊肉制品报告为投资者、产业链相关企业及政府决策部门提供了专业、客观的参考，是了解和把握羊肉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中国羊肉制品概述</w:t>
      </w:r>
      <w:r>
        <w:rPr>
          <w:rFonts w:hint="eastAsia"/>
        </w:rPr>
        <w:br/>
      </w:r>
      <w:r>
        <w:rPr>
          <w:rFonts w:hint="eastAsia"/>
        </w:rPr>
        <w:t>　　第一节 羊肉制品行业定义</w:t>
      </w:r>
      <w:r>
        <w:rPr>
          <w:rFonts w:hint="eastAsia"/>
        </w:rPr>
        <w:br/>
      </w:r>
      <w:r>
        <w:rPr>
          <w:rFonts w:hint="eastAsia"/>
        </w:rPr>
        <w:t>　　第二节 羊肉制品行业发展特性</w:t>
      </w:r>
      <w:r>
        <w:rPr>
          <w:rFonts w:hint="eastAsia"/>
        </w:rPr>
        <w:br/>
      </w:r>
      <w:r>
        <w:rPr>
          <w:rFonts w:hint="eastAsia"/>
        </w:rPr>
        <w:t>　　第三节 羊肉制品产业链分析</w:t>
      </w:r>
      <w:r>
        <w:rPr>
          <w:rFonts w:hint="eastAsia"/>
        </w:rPr>
        <w:br/>
      </w:r>
      <w:r>
        <w:rPr>
          <w:rFonts w:hint="eastAsia"/>
        </w:rPr>
        <w:t>　　第四节 羊肉制品行业生命周期分析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国外主要羊肉制品市场发展概况</w:t>
      </w:r>
      <w:r>
        <w:rPr>
          <w:rFonts w:hint="eastAsia"/>
        </w:rPr>
        <w:br/>
      </w:r>
      <w:r>
        <w:rPr>
          <w:rFonts w:hint="eastAsia"/>
        </w:rPr>
        <w:t>　　第一节 全球羊肉制品市场发展分析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欧洲地区主要国家羊肉制品市场概况</w:t>
      </w:r>
      <w:r>
        <w:rPr>
          <w:rFonts w:hint="eastAsia"/>
        </w:rPr>
        <w:br/>
      </w:r>
      <w:r>
        <w:rPr>
          <w:rFonts w:hint="eastAsia"/>
        </w:rPr>
        <w:t>　　第三节 北美地区羊肉制品市场概况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亚洲地区主要国家羊肉制品市场概况</w:t>
      </w:r>
      <w:r>
        <w:rPr>
          <w:rFonts w:hint="eastAsia"/>
        </w:rPr>
        <w:br/>
      </w:r>
      <w:r>
        <w:rPr>
          <w:rFonts w:hint="eastAsia"/>
        </w:rPr>
        <w:t>　　第五节 全球羊肉制品市场发展预测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羊肉制品行业相关发展规划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中国羊肉制品技术发展分析</w:t>
      </w:r>
      <w:r>
        <w:rPr>
          <w:rFonts w:hint="eastAsia"/>
        </w:rPr>
        <w:br/>
      </w:r>
      <w:r>
        <w:rPr>
          <w:rFonts w:hint="eastAsia"/>
        </w:rPr>
        <w:t>　　第一节 当前羊肉制品技术发展现状分析</w:t>
      </w:r>
      <w:r>
        <w:rPr>
          <w:rFonts w:hint="eastAsia"/>
        </w:rPr>
        <w:br/>
      </w:r>
      <w:r>
        <w:rPr>
          <w:rFonts w:hint="eastAsia"/>
        </w:rPr>
        <w:t>　　第二节 羊肉制品生产中需注意的问题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羊肉制品行业主要技术发展趋势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羊肉制品市场特性分析</w:t>
      </w:r>
      <w:r>
        <w:rPr>
          <w:rFonts w:hint="eastAsia"/>
        </w:rPr>
        <w:br/>
      </w:r>
      <w:r>
        <w:rPr>
          <w:rFonts w:hint="eastAsia"/>
        </w:rPr>
        <w:t>　　第一节 羊肉制品行业集中度分析</w:t>
      </w:r>
      <w:r>
        <w:rPr>
          <w:rFonts w:hint="eastAsia"/>
        </w:rPr>
        <w:br/>
      </w:r>
      <w:r>
        <w:rPr>
          <w:rFonts w:hint="eastAsia"/>
        </w:rPr>
        <w:t>　　第二节 羊肉制品行业SWOT分析</w:t>
      </w:r>
      <w:r>
        <w:rPr>
          <w:rFonts w:hint="eastAsia"/>
        </w:rPr>
        <w:br/>
      </w:r>
      <w:r>
        <w:rPr>
          <w:rFonts w:hint="eastAsia"/>
        </w:rPr>
        <w:t>　　　　一、羊肉制品行业优势</w:t>
      </w:r>
      <w:r>
        <w:rPr>
          <w:rFonts w:hint="eastAsia"/>
        </w:rPr>
        <w:br/>
      </w:r>
      <w:r>
        <w:rPr>
          <w:rFonts w:hint="eastAsia"/>
        </w:rPr>
        <w:t>　　　　二、羊肉制品行业劣势</w:t>
      </w:r>
      <w:r>
        <w:rPr>
          <w:rFonts w:hint="eastAsia"/>
        </w:rPr>
        <w:br/>
      </w:r>
      <w:r>
        <w:rPr>
          <w:rFonts w:hint="eastAsia"/>
        </w:rPr>
        <w:t>　　　　三、羊肉制品行业机会</w:t>
      </w:r>
      <w:r>
        <w:rPr>
          <w:rFonts w:hint="eastAsia"/>
        </w:rPr>
        <w:br/>
      </w:r>
      <w:r>
        <w:rPr>
          <w:rFonts w:hint="eastAsia"/>
        </w:rPr>
        <w:t>　　　　四、羊肉制品行业风险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中国羊肉制品发展现状</w:t>
      </w:r>
      <w:r>
        <w:rPr>
          <w:rFonts w:hint="eastAsia"/>
        </w:rPr>
        <w:br/>
      </w:r>
      <w:r>
        <w:rPr>
          <w:rFonts w:hint="eastAsia"/>
        </w:rPr>
        <w:t>　　第一节 中国羊肉制品市场现状分析</w:t>
      </w:r>
      <w:r>
        <w:rPr>
          <w:rFonts w:hint="eastAsia"/>
        </w:rPr>
        <w:br/>
      </w:r>
      <w:r>
        <w:rPr>
          <w:rFonts w:hint="eastAsia"/>
        </w:rPr>
        <w:t>　　第二节 中国羊肉制品产量分析及预测</w:t>
      </w:r>
      <w:r>
        <w:rPr>
          <w:rFonts w:hint="eastAsia"/>
        </w:rPr>
        <w:br/>
      </w:r>
      <w:r>
        <w:rPr>
          <w:rFonts w:hint="eastAsia"/>
        </w:rPr>
        <w:t>　　　　一、羊肉制品总体产能规模</w:t>
      </w:r>
      <w:r>
        <w:rPr>
          <w:rFonts w:hint="eastAsia"/>
        </w:rPr>
        <w:br/>
      </w:r>
      <w:r>
        <w:rPr>
          <w:rFonts w:hint="eastAsia"/>
        </w:rPr>
        <w:t>　　　　二、羊肉制品生产区域分布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三、2019-2024年中国羊肉制品产量统计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四、2024-2030年中国羊肉制品产量预测</w:t>
      </w:r>
      <w:r>
        <w:rPr>
          <w:rFonts w:hint="eastAsia"/>
        </w:rPr>
        <w:br/>
      </w:r>
      <w:r>
        <w:rPr>
          <w:rFonts w:hint="eastAsia"/>
        </w:rPr>
        <w:t>　　第三节 中国羊肉制品市场需求分析及预测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中国羊肉制品价格趋势分析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一、2019-2024年中国羊肉制品市场价格趋势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2019-2024年羊肉制品行业经济运行状况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2019-2024年中国羊肉制品行业发展能力分析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2019-2024年羊肉制品制造企业数量分析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**地区羊肉制品市场发展分析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**地区羊肉制品市场发展分析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**地区羊肉制品市场发展分析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**地区羊肉制品市场发展分析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**地区羊肉制品市场发展分析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2019-2024年中国羊肉制品进出口分析</w:t>
      </w:r>
      <w:r>
        <w:rPr>
          <w:rFonts w:hint="eastAsia"/>
        </w:rPr>
        <w:br/>
      </w:r>
      <w:r>
        <w:rPr>
          <w:rFonts w:hint="eastAsia"/>
        </w:rPr>
        <w:t>　　第一节 羊肉制品进口情况分析</w:t>
      </w:r>
      <w:r>
        <w:rPr>
          <w:rFonts w:hint="eastAsia"/>
        </w:rPr>
        <w:br/>
      </w:r>
      <w:r>
        <w:rPr>
          <w:rFonts w:hint="eastAsia"/>
        </w:rPr>
        <w:t>　　第二节 羊肉制品出口情况分析</w:t>
      </w:r>
      <w:r>
        <w:rPr>
          <w:rFonts w:hint="eastAsia"/>
        </w:rPr>
        <w:br/>
      </w:r>
      <w:r>
        <w:rPr>
          <w:rFonts w:hint="eastAsia"/>
        </w:rPr>
        <w:t>　　第三节 影响羊肉制品进出口因素分析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羊肉制品行业投资风险预警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一、2024年影响羊肉制品行业运行的有利因素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二、2024年影响羊肉制品行业运行的稳定因素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三、2024年影响羊肉制品行业运行的不利因素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四、2024年我国羊肉制品行业发展面临的挑战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五、2024年我国羊肉制品行业发展面临的机遇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羊肉制品行业投资风险预警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一、羊肉制品行业市场风险预测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二、羊肉制品行业政策风险预测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三、羊肉制品行业经营风险预测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四、羊肉制品行业技术风险预测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五、羊肉制品行业竞争风险预测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六、羊肉制品行业其他风险预测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羊肉制品投资建议</w:t>
      </w:r>
      <w:r>
        <w:rPr>
          <w:rFonts w:hint="eastAsia"/>
        </w:rPr>
        <w:br/>
      </w:r>
      <w:r>
        <w:rPr>
          <w:rFonts w:hint="eastAsia"/>
        </w:rPr>
        <w:t>　　第一节 2024年羊肉制品市场前景分析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2024年羊肉制品发展趋势预测</w:t>
      </w:r>
      <w:r>
        <w:rPr>
          <w:rFonts w:hint="eastAsia"/>
        </w:rPr>
        <w:br/>
      </w:r>
      <w:r>
        <w:rPr>
          <w:rFonts w:hint="eastAsia"/>
        </w:rPr>
        <w:t>　　第三节 羊肉制品行业投资进入壁垒分析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羊肉制品行业历程</w:t>
      </w:r>
      <w:r>
        <w:rPr>
          <w:rFonts w:hint="eastAsia"/>
        </w:rPr>
        <w:br/>
      </w:r>
      <w:r>
        <w:rPr>
          <w:rFonts w:hint="eastAsia"/>
        </w:rPr>
        <w:t>　　图表 羊肉制品行业生命周期</w:t>
      </w:r>
      <w:r>
        <w:rPr>
          <w:rFonts w:hint="eastAsia"/>
        </w:rPr>
        <w:br/>
      </w:r>
      <w:r>
        <w:rPr>
          <w:rFonts w:hint="eastAsia"/>
        </w:rPr>
        <w:t>　　图表 羊肉制品行业产业链分析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2024年中国羊肉制品进口国家及地区分析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2024-2030年中国羊肉制品市场需求量预测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3108e86944a95" w:history="1">
        <w:r>
          <w:rPr>
            <w:rStyle w:val="Hyperlink"/>
          </w:rPr>
          <w:t>2024-2030年全球与中国羊肉制品市场现状及发展趋势预测报告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3108e86944a95" w:history="1">
        <w:r>
          <w:rPr>
            <w:rStyle w:val="Hyperlink"/>
          </w:rPr>
          <w:t>https://www.20087.com/8/01/YangRouZhiPinFaZhanQuShiFenXi.html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e2404bbb047c4" w:history="1">
      <w:r>
        <w:rPr>
          <w:rStyle w:val="Hyperlink"/>
        </w:rPr>
        <w:t>2024-2030年全球与中国羊肉制品市场现状及发展趋势预测报告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angRouZhiPinFaZhanQuShiFenXi.html" TargetMode="External" Id="R0493108e8694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angRouZhiPinFaZhanQuShiFenXi.html" TargetMode="External" Id="Rc46e2404bbb0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2024-01-07T04:12:00Z</dcterms:created>
  <dcterms:modified xsi:type="dcterms:W3CDTF">2024-01-07T05:12:00Z</dcterms:modified>
  <dc:subject>2024-2030年全球与中国羊肉制品市场现状及发展趋势预测报告</dc:subject>
  <dc:title>2024-2030年全球与中国羊肉制品市场现状及发展趋势预测报告</dc:title>
  <cp:keywords>2024-2030年全球与中国羊肉制品市场现状及发展趋势预测报告</cp:keywords>
  <dc:description>2024-2030年全球与中国羊肉制品市场现状及发展趋势预测报告</dc:description>
</cp:coreProperties>
</file>