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9185e781746d8" w:history="1">
              <w:r>
                <w:rPr>
                  <w:rStyle w:val="Hyperlink"/>
                </w:rPr>
                <w:t>2023-2029年中国金融专用设备市场深度调研与发展趋势预测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9185e781746d8" w:history="1">
              <w:r>
                <w:rPr>
                  <w:rStyle w:val="Hyperlink"/>
                </w:rPr>
                <w:t>2023-2029年中国金融专用设备市场深度调研与发展趋势预测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9185e781746d8" w:history="1">
                <w:r>
                  <w:rPr>
                    <w:rStyle w:val="Hyperlink"/>
                  </w:rPr>
                  <w:t>https://www.20087.com/8/21/JinRongZhuanYongSheBeiFaZhanQuShi.html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专用设备包括ATM机、POS终端、验钞机等，是金融机构日常运营不可或缺的部分。近年来，随着金融科技的迅速发展，金融专用设备的功能和服务模式正发生深刻变革。一方面，移动支付技术的兴起促使金融专用设备不断更新换代，以适应新的支付方式；另一方面，安全防护技术的进步使得金融交易更加安全可靠，增强了消费者的信心。</w:t>
      </w:r>
      <w:r>
        <w:rPr>
          <w:rFonts w:hint="eastAsia"/>
        </w:rPr>
        <w:br/>
      </w:r>
      <w:r>
        <w:rPr>
          <w:rFonts w:hint="eastAsia"/>
        </w:rPr>
        <w:t>　　未来，金融专用设备的发展将更加注重智能化和安全性。在智能化方面，随着人工智能和大数据技术的应用，金融专用设备将能够提供更加个性化和便捷的服务，例如通过面部识别技术进行身份验证。在安全性方面，随着网络攻击手段的不断升级，金融专用设备的安全防护措施也将不断加强，确保用户资金安全。此外，随着金融监管政策的不断完善，金融专用设备还将加强合规性管理，以适应更加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9185e781746d8" w:history="1">
        <w:r>
          <w:rPr>
            <w:rStyle w:val="Hyperlink"/>
          </w:rPr>
          <w:t>2023-2029年中国金融专用设备市场深度调研与发展趋势预测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金融专用设备行业的市场规模、需求变化、产业链动态及区域发展格局。报告重点解读了金融专用设备行业竞争态势与重点企业的市场表现，并通过科学研判行业趋势与前景，揭示了金融专用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金融专用设备行业界定及应用领域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金融专用设备行业定义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金融专用设备主要应用领域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2022-2023年全球金融专用设备行业市场调研分析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全球金融专用设备行业经济环境分析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全球金融专用设备市场总体情况分析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一、全球金融专用设备行业的发展特点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二、全球金融专用设备市场结构</w:t>
      </w:r>
      <w:r>
        <w:rPr>
          <w:rFonts w:hint="eastAsia"/>
        </w:rPr>
        <w:br/>
      </w:r>
      <w:r>
        <w:rPr>
          <w:rFonts w:hint="eastAsia"/>
        </w:rPr>
        <w:t>　　　　三、全球金融专用设备行业竞争格局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全球主要国家（地区）金融专用设备市场分析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2023-2029年全球金融专用设备行业发展趋势预测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2022-2023年金融专用设备行业发展环境分析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金融专用设备行业环境分析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金融专用设备行业相关政策、法规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中国金融专用设备行业供给、需求分析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2023年中国金融专用设备市场现状</w:t>
      </w:r>
      <w:r>
        <w:rPr>
          <w:rFonts w:hint="eastAsia"/>
        </w:rPr>
        <w:br/>
      </w:r>
      <w:r>
        <w:rPr>
          <w:rFonts w:hint="eastAsia"/>
        </w:rPr>
        <w:t>　　第二节 中国金融专用设备行业产量情况分析及预测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一、金融专用设备总体产能规模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、2018-2023年中国金融专用设备产量统计</w:t>
      </w:r>
      <w:r>
        <w:rPr>
          <w:rFonts w:hint="eastAsia"/>
        </w:rPr>
        <w:br/>
      </w:r>
      <w:r>
        <w:rPr>
          <w:rFonts w:hint="eastAsia"/>
        </w:rPr>
        <w:t>　　　　三、金融专用设备生产区域分布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四、2023-2029年中国金融专用设备产量预测</w:t>
      </w:r>
      <w:r>
        <w:rPr>
          <w:rFonts w:hint="eastAsia"/>
        </w:rPr>
        <w:br/>
      </w:r>
      <w:r>
        <w:rPr>
          <w:rFonts w:hint="eastAsia"/>
        </w:rPr>
        <w:t>　　第三节 中国金融专用设备市场需求分析及预测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二、2018-2023年中国金融专用设备市场需求统计</w:t>
      </w:r>
      <w:r>
        <w:rPr>
          <w:rFonts w:hint="eastAsia"/>
        </w:rPr>
        <w:br/>
      </w:r>
      <w:r>
        <w:rPr>
          <w:rFonts w:hint="eastAsia"/>
        </w:rPr>
        <w:t>　　　　三、金融专用设备市场饱和度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四、影响金融专用设备市场需求的因素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五、金融专用设备市场潜力分析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六、2023-2029年中国金融专用设备市场需求预测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一、2018-2023年金融专用设备进口量及增速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三、2023-2029年金融专用设备进口量及增速预测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一、2018-2023年金融专用设备出口量及增速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三、2023-2029年金融专用设备出口量及增速预测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中国金融专用设备行业重点地区调研分析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一、中国金融专用设备行业区域市场分布情况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二、**地区金融专用设备行业市场需求规模情况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三、**地区金融专用设备行业市场需求规模情况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四、**地区金融专用设备行业市场需求规模情况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五、**地区金融专用设备行业市场需求规模情况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六、**地区金融专用设备行业市场需求规模情况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中国金融专用设备细分行业调研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主要金融专用设备细分行业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中国金融专用设备企业营销及发展建议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金融专用设备企业营销策略分析及建议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金融专用设备企业营销策略分析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一、金融专用设备企业营销策略</w:t>
      </w:r>
      <w:r>
        <w:rPr>
          <w:rFonts w:hint="eastAsia"/>
        </w:rPr>
        <w:br/>
      </w:r>
      <w:r>
        <w:rPr>
          <w:rFonts w:hint="eastAsia"/>
        </w:rPr>
        <w:t>　　　　二、金融专用设备企业经验借鉴</w:t>
      </w:r>
      <w:r>
        <w:rPr>
          <w:rFonts w:hint="eastAsia"/>
        </w:rPr>
        <w:br/>
      </w:r>
      <w:r>
        <w:rPr>
          <w:rFonts w:hint="eastAsia"/>
        </w:rPr>
        <w:t>　　第三节 金融专用设备企业营销模式演化与创新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金融专用设备企业经营发展分析及建议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一、金融专用设备企业存在的问题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二、金融专用设备企业应对的策略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影响金融专用设备行业发展的主要因素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一、2023年影响金融专用设备行业运行的有利因素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二、2023年影响金融专用设备行业运行的稳定因素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三、2023年影响金融专用设备行业运行的不利因素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四、2023年我国金融专用设备行业发展面临的挑战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五、2023年我国金融专用设备行业发展面临的机遇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专家对金融专用设备行业投资风险预警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一、2023-2029年金融专用设备行业市场风险及控制策略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二、2023-2029年金融专用设备行业政策风险及控制策略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三、2023-2029年金融专用设备行业经营风险及控制策略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四、2023-2029年金融专用设备同业竞争风险及控制策略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五、2023-2029年金融专用设备行业其他风险及控制策略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金融专用设备行业发展战略研究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二、金融专用设备实施品牌战略的意义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五、金融专用设备品牌战略管理的策略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一、金融专用设备市场细分策略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二、金融专用设备市场创新策略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四、金融专用设备新产品差异化战略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[~中~智~林]金融专用设备行业投资战略研究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一、2023-2029年金融专用设备行业投资战略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金融专用设备行业类别</w:t>
      </w:r>
      <w:r>
        <w:rPr>
          <w:rFonts w:hint="eastAsia"/>
        </w:rPr>
        <w:br/>
      </w:r>
      <w:r>
        <w:rPr>
          <w:rFonts w:hint="eastAsia"/>
        </w:rPr>
        <w:t>　　图表 金融专用设备行业产业链调研</w:t>
      </w:r>
      <w:r>
        <w:rPr>
          <w:rFonts w:hint="eastAsia"/>
        </w:rPr>
        <w:br/>
      </w:r>
      <w:r>
        <w:rPr>
          <w:rFonts w:hint="eastAsia"/>
        </w:rPr>
        <w:t>　　图表 金融专用设备行业现状</w:t>
      </w:r>
      <w:r>
        <w:rPr>
          <w:rFonts w:hint="eastAsia"/>
        </w:rPr>
        <w:br/>
      </w:r>
      <w:r>
        <w:rPr>
          <w:rFonts w:hint="eastAsia"/>
        </w:rPr>
        <w:t>　　图表 金融专用设备行业标准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2023年中国金融专用设备行业产能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2018-2023年中国金融专用设备行业产量统计</w:t>
      </w:r>
      <w:r>
        <w:rPr>
          <w:rFonts w:hint="eastAsia"/>
        </w:rPr>
        <w:br/>
      </w:r>
      <w:r>
        <w:rPr>
          <w:rFonts w:hint="eastAsia"/>
        </w:rPr>
        <w:t>　　图表 金融专用设备行业动态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2023年中国金融专用设备行业需求区域调研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2018-2023年中国金融专用设备行情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**地区金融专用设备市场调研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**地区金融专用设备市场规模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**地区金融专用设备市场调研</w:t>
      </w:r>
      <w:r>
        <w:rPr>
          <w:rFonts w:hint="eastAsia"/>
        </w:rPr>
        <w:br/>
      </w:r>
      <w:r>
        <w:rPr>
          <w:rFonts w:hint="eastAsia"/>
        </w:rPr>
        <w:t>　　图表 **地区金融专用设备行业市场需求分析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金融专用设备行业准入条件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2023-2029年中国金融专用设备市场前景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9185e781746d8" w:history="1">
        <w:r>
          <w:rPr>
            <w:rStyle w:val="Hyperlink"/>
          </w:rPr>
          <w:t>2023-2029年中国金融专用设备市场深度调研与发展趋势预测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9185e781746d8" w:history="1">
        <w:r>
          <w:rPr>
            <w:rStyle w:val="Hyperlink"/>
          </w:rPr>
          <w:t>https://www.20087.com/8/21/JinRongZhuanYongSheBeiFaZhanQuShi.html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热点：金融设备有哪些、金融专用设备包括哪些、金融设备做什么的、金融专用设备是什么、直接金融工具、金融行业设备、货币专用设备销售有哪些、金融机具设备、金融服务办公用品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e6c782ee47a5" w:history="1">
      <w:r>
        <w:rPr>
          <w:rStyle w:val="Hyperlink"/>
        </w:rPr>
        <w:t>2023-2029年中国金融专用设备市场深度调研与发展趋势预测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RongZhuanYongSheBeiFaZhanQuShi.html" TargetMode="External" Id="Rd819185e7817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RongZhuanYongSheBeiFaZhanQuShi.html" TargetMode="External" Id="R81f7e6c782e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2022-11-21T03:17:00Z</dcterms:created>
  <dcterms:modified xsi:type="dcterms:W3CDTF">2022-11-21T04:17:00Z</dcterms:modified>
  <dc:subject>2023-2029年中国金融专用设备市场深度调研与发展趋势预测</dc:subject>
  <dc:title>2023-2029年中国金融专用设备市场深度调研与发展趋势预测</dc:title>
  <cp:keywords>2023-2029年中国金融专用设备市场深度调研与发展趋势预测</cp:keywords>
  <dc:description>2023-2029年中国金融专用设备市场深度调研与发展趋势预测</dc:description>
</cp:coreProperties>
</file>